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8AAF" w14:textId="77777777" w:rsidR="00AB0FBF" w:rsidRPr="009855AA" w:rsidRDefault="00AB0FBF" w:rsidP="00421F01">
      <w:pPr>
        <w:spacing w:after="0"/>
        <w:ind w:left="6237"/>
        <w:jc w:val="left"/>
        <w:rPr>
          <w:b/>
          <w:sz w:val="22"/>
          <w:szCs w:val="22"/>
        </w:rPr>
      </w:pPr>
      <w:r w:rsidRPr="009855AA">
        <w:rPr>
          <w:b/>
          <w:sz w:val="22"/>
          <w:szCs w:val="22"/>
        </w:rPr>
        <w:t>УТВЕРЖДАЮ</w:t>
      </w:r>
      <w:r w:rsidR="00390DE5" w:rsidRPr="009855AA">
        <w:rPr>
          <w:b/>
          <w:sz w:val="22"/>
          <w:szCs w:val="22"/>
        </w:rPr>
        <w:t>:</w:t>
      </w:r>
    </w:p>
    <w:p w14:paraId="6FEC2A2C" w14:textId="77777777" w:rsidR="00AB0FBF" w:rsidRPr="009855AA" w:rsidRDefault="00AB0FBF" w:rsidP="00421F01">
      <w:pPr>
        <w:spacing w:after="0"/>
        <w:ind w:left="6237"/>
        <w:jc w:val="left"/>
        <w:rPr>
          <w:b/>
          <w:sz w:val="22"/>
          <w:szCs w:val="22"/>
        </w:rPr>
      </w:pPr>
    </w:p>
    <w:p w14:paraId="79AB5EE2" w14:textId="3737DCB1" w:rsidR="00EB225D" w:rsidRDefault="00AB1BB0" w:rsidP="00421F01">
      <w:pPr>
        <w:spacing w:after="0"/>
        <w:ind w:left="6237"/>
        <w:jc w:val="left"/>
        <w:rPr>
          <w:b/>
          <w:sz w:val="22"/>
          <w:szCs w:val="22"/>
        </w:rPr>
      </w:pPr>
      <w:r>
        <w:rPr>
          <w:b/>
          <w:sz w:val="22"/>
          <w:szCs w:val="22"/>
        </w:rPr>
        <w:t>Генеральный директор</w:t>
      </w:r>
    </w:p>
    <w:p w14:paraId="751A3CA0" w14:textId="044AD471" w:rsidR="00AB1BB0" w:rsidRPr="00EB225D" w:rsidRDefault="00AB1BB0" w:rsidP="00421F01">
      <w:pPr>
        <w:spacing w:after="0"/>
        <w:ind w:left="6237"/>
        <w:jc w:val="left"/>
        <w:rPr>
          <w:b/>
          <w:sz w:val="22"/>
          <w:szCs w:val="22"/>
        </w:rPr>
      </w:pPr>
      <w:r>
        <w:rPr>
          <w:b/>
          <w:sz w:val="22"/>
          <w:szCs w:val="22"/>
        </w:rPr>
        <w:t>АО «Аэропорт Сургут»</w:t>
      </w:r>
    </w:p>
    <w:p w14:paraId="3E640C2C" w14:textId="77777777" w:rsidR="00EB225D" w:rsidRPr="00EB225D" w:rsidRDefault="00EB225D" w:rsidP="00421F01">
      <w:pPr>
        <w:spacing w:after="0"/>
        <w:ind w:left="6237"/>
        <w:jc w:val="left"/>
        <w:rPr>
          <w:b/>
          <w:sz w:val="22"/>
          <w:szCs w:val="22"/>
        </w:rPr>
      </w:pPr>
    </w:p>
    <w:p w14:paraId="1F33C86E" w14:textId="1BA0DE58" w:rsidR="00EB225D" w:rsidRPr="00EB225D" w:rsidRDefault="00EB225D" w:rsidP="00421F01">
      <w:pPr>
        <w:spacing w:after="0"/>
        <w:ind w:left="6237"/>
        <w:jc w:val="left"/>
        <w:rPr>
          <w:b/>
          <w:sz w:val="22"/>
          <w:szCs w:val="22"/>
        </w:rPr>
      </w:pPr>
      <w:r w:rsidRPr="00EB225D">
        <w:rPr>
          <w:b/>
          <w:sz w:val="22"/>
          <w:szCs w:val="22"/>
        </w:rPr>
        <w:t>______________</w:t>
      </w:r>
      <w:r w:rsidR="000F2785">
        <w:rPr>
          <w:b/>
          <w:sz w:val="22"/>
          <w:szCs w:val="22"/>
        </w:rPr>
        <w:t>____</w:t>
      </w:r>
      <w:r w:rsidR="00AB1BB0">
        <w:rPr>
          <w:b/>
          <w:sz w:val="22"/>
          <w:szCs w:val="22"/>
        </w:rPr>
        <w:t>Прийма С.В.</w:t>
      </w:r>
    </w:p>
    <w:p w14:paraId="209CF2A3" w14:textId="77777777" w:rsidR="00C950F3" w:rsidRPr="009855AA" w:rsidRDefault="00C950F3" w:rsidP="00421F01">
      <w:pPr>
        <w:spacing w:after="0"/>
        <w:ind w:left="6237"/>
        <w:jc w:val="left"/>
        <w:rPr>
          <w:b/>
          <w:sz w:val="22"/>
          <w:szCs w:val="22"/>
        </w:rPr>
      </w:pPr>
    </w:p>
    <w:p w14:paraId="4015266A" w14:textId="6113F8AE" w:rsidR="00AB0FBF" w:rsidRPr="009855AA" w:rsidRDefault="00AB0FBF" w:rsidP="00421F01">
      <w:pPr>
        <w:spacing w:after="0"/>
        <w:ind w:left="6237"/>
        <w:jc w:val="left"/>
        <w:rPr>
          <w:b/>
          <w:sz w:val="22"/>
          <w:szCs w:val="22"/>
        </w:rPr>
      </w:pPr>
      <w:r w:rsidRPr="009855AA">
        <w:rPr>
          <w:b/>
          <w:sz w:val="22"/>
          <w:szCs w:val="22"/>
        </w:rPr>
        <w:t>____</w:t>
      </w:r>
      <w:r w:rsidR="00C950F3" w:rsidRPr="009855AA">
        <w:rPr>
          <w:b/>
          <w:sz w:val="22"/>
          <w:szCs w:val="22"/>
        </w:rPr>
        <w:t xml:space="preserve"> </w:t>
      </w:r>
      <w:r w:rsidRPr="009855AA">
        <w:rPr>
          <w:b/>
          <w:sz w:val="22"/>
          <w:szCs w:val="22"/>
        </w:rPr>
        <w:t>______</w:t>
      </w:r>
      <w:r w:rsidR="00C4023B" w:rsidRPr="009855AA">
        <w:rPr>
          <w:b/>
          <w:sz w:val="22"/>
          <w:szCs w:val="22"/>
        </w:rPr>
        <w:t>____</w:t>
      </w:r>
      <w:r w:rsidRPr="009855AA">
        <w:rPr>
          <w:b/>
          <w:sz w:val="22"/>
          <w:szCs w:val="22"/>
        </w:rPr>
        <w:t xml:space="preserve">____ </w:t>
      </w:r>
      <w:r w:rsidR="00192012" w:rsidRPr="009855AA">
        <w:rPr>
          <w:b/>
          <w:sz w:val="22"/>
          <w:szCs w:val="22"/>
        </w:rPr>
        <w:t>202</w:t>
      </w:r>
      <w:r w:rsidR="00DD549D">
        <w:rPr>
          <w:b/>
          <w:sz w:val="22"/>
          <w:szCs w:val="22"/>
        </w:rPr>
        <w:t xml:space="preserve">6 </w:t>
      </w:r>
      <w:r w:rsidRPr="009855AA">
        <w:rPr>
          <w:b/>
          <w:sz w:val="22"/>
          <w:szCs w:val="22"/>
        </w:rPr>
        <w:t>года</w:t>
      </w:r>
    </w:p>
    <w:p w14:paraId="066F8A20" w14:textId="77777777" w:rsidR="00C90F4F" w:rsidRPr="009855AA" w:rsidRDefault="00C90F4F" w:rsidP="00421F01">
      <w:pPr>
        <w:tabs>
          <w:tab w:val="left" w:pos="4536"/>
          <w:tab w:val="left" w:pos="5670"/>
        </w:tabs>
        <w:spacing w:after="0"/>
        <w:ind w:left="6237"/>
        <w:jc w:val="left"/>
        <w:rPr>
          <w:b/>
          <w:sz w:val="22"/>
          <w:szCs w:val="22"/>
        </w:rPr>
      </w:pPr>
    </w:p>
    <w:p w14:paraId="0012AA65" w14:textId="77777777" w:rsidR="00C90F4F" w:rsidRPr="009855AA" w:rsidRDefault="00C90F4F" w:rsidP="00407A2A">
      <w:pPr>
        <w:spacing w:after="0" w:line="276" w:lineRule="auto"/>
        <w:ind w:firstLine="567"/>
        <w:jc w:val="center"/>
        <w:rPr>
          <w:b/>
          <w:sz w:val="22"/>
          <w:szCs w:val="22"/>
        </w:rPr>
      </w:pPr>
    </w:p>
    <w:p w14:paraId="671FA414" w14:textId="77777777" w:rsidR="00D27A20" w:rsidRPr="009855AA" w:rsidRDefault="00D27A20" w:rsidP="006D7C50">
      <w:pPr>
        <w:spacing w:after="0"/>
        <w:ind w:firstLine="567"/>
        <w:jc w:val="center"/>
        <w:rPr>
          <w:b/>
          <w:sz w:val="22"/>
          <w:szCs w:val="22"/>
        </w:rPr>
      </w:pPr>
    </w:p>
    <w:p w14:paraId="43E686BB" w14:textId="77777777" w:rsidR="00CF2FBE" w:rsidRPr="009855AA" w:rsidRDefault="00CF2FBE" w:rsidP="006D7C50">
      <w:pPr>
        <w:spacing w:after="0"/>
        <w:ind w:firstLine="567"/>
        <w:jc w:val="center"/>
        <w:rPr>
          <w:b/>
          <w:sz w:val="22"/>
          <w:szCs w:val="22"/>
        </w:rPr>
      </w:pPr>
    </w:p>
    <w:p w14:paraId="7DCB97E2" w14:textId="77777777" w:rsidR="00D27A20" w:rsidRPr="009855AA" w:rsidRDefault="00D27A20" w:rsidP="006D7C50">
      <w:pPr>
        <w:spacing w:after="0"/>
        <w:ind w:firstLine="567"/>
        <w:jc w:val="center"/>
        <w:rPr>
          <w:b/>
          <w:sz w:val="22"/>
          <w:szCs w:val="22"/>
        </w:rPr>
      </w:pPr>
    </w:p>
    <w:p w14:paraId="068EC525" w14:textId="77777777" w:rsidR="00D27A20" w:rsidRPr="009855AA" w:rsidRDefault="00D27A20" w:rsidP="006D7C50">
      <w:pPr>
        <w:spacing w:after="0"/>
        <w:ind w:firstLine="567"/>
        <w:rPr>
          <w:b/>
          <w:sz w:val="22"/>
          <w:szCs w:val="22"/>
        </w:rPr>
      </w:pPr>
    </w:p>
    <w:p w14:paraId="2E2DE2A7" w14:textId="77777777" w:rsidR="00AB0FBF" w:rsidRPr="009855AA" w:rsidRDefault="00AB0FBF" w:rsidP="006D7C50">
      <w:pPr>
        <w:spacing w:after="0"/>
        <w:ind w:firstLine="567"/>
        <w:rPr>
          <w:b/>
          <w:sz w:val="22"/>
          <w:szCs w:val="22"/>
        </w:rPr>
      </w:pPr>
    </w:p>
    <w:p w14:paraId="315CDBB6" w14:textId="77777777" w:rsidR="00AB0FBF" w:rsidRPr="009855AA" w:rsidRDefault="00AB0FBF" w:rsidP="006D7C50">
      <w:pPr>
        <w:spacing w:after="0"/>
        <w:ind w:firstLine="567"/>
        <w:rPr>
          <w:b/>
          <w:sz w:val="22"/>
          <w:szCs w:val="22"/>
        </w:rPr>
      </w:pPr>
    </w:p>
    <w:p w14:paraId="5265B40D" w14:textId="77777777" w:rsidR="00AC1891" w:rsidRPr="009855AA" w:rsidRDefault="00AC1891" w:rsidP="006D7C50">
      <w:pPr>
        <w:spacing w:after="0"/>
        <w:ind w:firstLine="567"/>
        <w:rPr>
          <w:b/>
          <w:sz w:val="22"/>
          <w:szCs w:val="22"/>
        </w:rPr>
      </w:pPr>
    </w:p>
    <w:p w14:paraId="22B935E2" w14:textId="77777777" w:rsidR="00AC1891" w:rsidRPr="009855AA" w:rsidRDefault="00AC1891" w:rsidP="006D7C50">
      <w:pPr>
        <w:spacing w:after="0"/>
        <w:ind w:firstLine="567"/>
        <w:rPr>
          <w:b/>
          <w:sz w:val="22"/>
          <w:szCs w:val="22"/>
        </w:rPr>
      </w:pPr>
    </w:p>
    <w:p w14:paraId="3654ECCE" w14:textId="77777777" w:rsidR="00AC1891" w:rsidRPr="009855AA" w:rsidRDefault="00AC1891" w:rsidP="006D7C50">
      <w:pPr>
        <w:spacing w:after="0"/>
        <w:ind w:firstLine="567"/>
        <w:rPr>
          <w:b/>
          <w:sz w:val="22"/>
          <w:szCs w:val="22"/>
        </w:rPr>
      </w:pPr>
    </w:p>
    <w:p w14:paraId="730D5C2C" w14:textId="77777777" w:rsidR="00AC1891" w:rsidRPr="009855AA" w:rsidRDefault="00AC1891" w:rsidP="006D7C50">
      <w:pPr>
        <w:spacing w:after="0"/>
        <w:ind w:firstLine="567"/>
        <w:rPr>
          <w:b/>
          <w:sz w:val="22"/>
          <w:szCs w:val="22"/>
        </w:rPr>
      </w:pPr>
    </w:p>
    <w:p w14:paraId="6295ECCF" w14:textId="77777777" w:rsidR="00AC1891" w:rsidRPr="009855AA" w:rsidRDefault="00AC1891" w:rsidP="006D7C50">
      <w:pPr>
        <w:spacing w:after="0"/>
        <w:ind w:firstLine="567"/>
        <w:rPr>
          <w:b/>
          <w:sz w:val="22"/>
          <w:szCs w:val="22"/>
        </w:rPr>
      </w:pPr>
    </w:p>
    <w:p w14:paraId="2CAA9F89" w14:textId="77777777" w:rsidR="00293CD0" w:rsidRPr="009855AA" w:rsidRDefault="00D82E73" w:rsidP="00CE27EE">
      <w:pPr>
        <w:spacing w:after="0"/>
        <w:ind w:firstLine="567"/>
        <w:jc w:val="center"/>
        <w:rPr>
          <w:b/>
          <w:sz w:val="22"/>
          <w:szCs w:val="22"/>
        </w:rPr>
      </w:pPr>
      <w:r w:rsidRPr="009855AA">
        <w:rPr>
          <w:b/>
          <w:sz w:val="22"/>
          <w:szCs w:val="22"/>
        </w:rPr>
        <w:t xml:space="preserve"> </w:t>
      </w:r>
    </w:p>
    <w:p w14:paraId="28B7188C" w14:textId="77777777" w:rsidR="00C90F4F" w:rsidRPr="009855AA" w:rsidRDefault="00C90F4F" w:rsidP="006D7C50">
      <w:pPr>
        <w:spacing w:after="0"/>
        <w:ind w:firstLine="567"/>
        <w:jc w:val="center"/>
        <w:rPr>
          <w:b/>
          <w:sz w:val="22"/>
          <w:szCs w:val="22"/>
        </w:rPr>
      </w:pPr>
    </w:p>
    <w:p w14:paraId="13357B2B" w14:textId="77777777" w:rsidR="00C90F4F" w:rsidRPr="009855AA" w:rsidRDefault="00C90F4F" w:rsidP="006D7C50">
      <w:pPr>
        <w:spacing w:after="0"/>
        <w:ind w:firstLine="567"/>
        <w:jc w:val="center"/>
        <w:rPr>
          <w:b/>
          <w:sz w:val="22"/>
          <w:szCs w:val="22"/>
        </w:rPr>
      </w:pPr>
    </w:p>
    <w:p w14:paraId="05C2DEF7" w14:textId="77777777" w:rsidR="00C90F4F" w:rsidRPr="009855AA" w:rsidRDefault="00C90F4F" w:rsidP="006D7C50">
      <w:pPr>
        <w:spacing w:after="0"/>
        <w:ind w:firstLine="567"/>
        <w:jc w:val="center"/>
        <w:rPr>
          <w:b/>
          <w:sz w:val="22"/>
          <w:szCs w:val="22"/>
        </w:rPr>
      </w:pPr>
    </w:p>
    <w:p w14:paraId="1FF06201" w14:textId="77777777" w:rsidR="000C6016" w:rsidRPr="009855AA" w:rsidRDefault="000C6016" w:rsidP="006D7C50">
      <w:pPr>
        <w:spacing w:after="0"/>
        <w:ind w:firstLine="567"/>
        <w:jc w:val="center"/>
        <w:rPr>
          <w:b/>
          <w:sz w:val="22"/>
          <w:szCs w:val="22"/>
        </w:rPr>
      </w:pPr>
      <w:r w:rsidRPr="009855AA">
        <w:rPr>
          <w:b/>
          <w:sz w:val="22"/>
          <w:szCs w:val="22"/>
        </w:rPr>
        <w:t xml:space="preserve">КОНКУРЕНТНАЯ ЗАКУПКА ПУТЕМ ПРОВЕДЕНИЯ </w:t>
      </w:r>
      <w:r w:rsidR="008D4A1D" w:rsidRPr="009855AA">
        <w:rPr>
          <w:b/>
          <w:sz w:val="22"/>
          <w:szCs w:val="22"/>
        </w:rPr>
        <w:t>КОНКУРСА</w:t>
      </w:r>
    </w:p>
    <w:p w14:paraId="63EC83A6" w14:textId="77777777" w:rsidR="00C90F4F" w:rsidRDefault="000C6016" w:rsidP="00C811A3">
      <w:pPr>
        <w:spacing w:after="0"/>
        <w:ind w:firstLine="567"/>
        <w:jc w:val="center"/>
        <w:rPr>
          <w:b/>
          <w:sz w:val="22"/>
          <w:szCs w:val="22"/>
        </w:rPr>
      </w:pPr>
      <w:r w:rsidRPr="009855AA">
        <w:rPr>
          <w:b/>
          <w:sz w:val="22"/>
          <w:szCs w:val="22"/>
        </w:rPr>
        <w:t>В ЭЛЕКТРОННОЙ ФОРМЕ</w:t>
      </w:r>
    </w:p>
    <w:p w14:paraId="0383557E" w14:textId="77777777" w:rsidR="00C811A3" w:rsidRDefault="00C811A3" w:rsidP="00C811A3">
      <w:pPr>
        <w:spacing w:after="0"/>
        <w:ind w:firstLine="567"/>
        <w:jc w:val="center"/>
        <w:rPr>
          <w:b/>
          <w:sz w:val="22"/>
          <w:szCs w:val="22"/>
        </w:rPr>
      </w:pPr>
    </w:p>
    <w:p w14:paraId="6073829C" w14:textId="77777777" w:rsidR="00C811A3" w:rsidRPr="009348DD" w:rsidRDefault="00C811A3" w:rsidP="00C811A3">
      <w:pPr>
        <w:spacing w:after="0"/>
        <w:ind w:firstLine="567"/>
        <w:jc w:val="center"/>
        <w:rPr>
          <w:b/>
          <w:sz w:val="22"/>
          <w:szCs w:val="22"/>
        </w:rPr>
      </w:pPr>
    </w:p>
    <w:p w14:paraId="4A669195" w14:textId="57A9FE00" w:rsidR="00C90F4F" w:rsidRPr="009348DD" w:rsidRDefault="00C90F4F" w:rsidP="006D7C50">
      <w:pPr>
        <w:spacing w:after="0"/>
        <w:ind w:firstLine="567"/>
        <w:jc w:val="center"/>
        <w:rPr>
          <w:b/>
          <w:sz w:val="22"/>
          <w:szCs w:val="22"/>
        </w:rPr>
      </w:pPr>
      <w:r w:rsidRPr="009348DD">
        <w:rPr>
          <w:b/>
          <w:sz w:val="22"/>
          <w:szCs w:val="22"/>
        </w:rPr>
        <w:t>Номер закупки</w:t>
      </w:r>
      <w:r w:rsidR="00245573" w:rsidRPr="009348DD">
        <w:rPr>
          <w:b/>
          <w:sz w:val="22"/>
          <w:szCs w:val="22"/>
        </w:rPr>
        <w:t>:</w:t>
      </w:r>
      <w:r w:rsidR="00AA22BD">
        <w:rPr>
          <w:b/>
          <w:sz w:val="22"/>
          <w:szCs w:val="22"/>
        </w:rPr>
        <w:t xml:space="preserve"> </w:t>
      </w:r>
      <w:r w:rsidR="00A80B8C">
        <w:rPr>
          <w:b/>
          <w:sz w:val="22"/>
          <w:szCs w:val="22"/>
        </w:rPr>
        <w:t>3</w:t>
      </w:r>
      <w:r w:rsidR="0017448A">
        <w:rPr>
          <w:b/>
          <w:sz w:val="22"/>
          <w:szCs w:val="22"/>
        </w:rPr>
        <w:t>0</w:t>
      </w:r>
      <w:r w:rsidR="003E7A81" w:rsidRPr="009348DD">
        <w:rPr>
          <w:b/>
          <w:sz w:val="22"/>
          <w:szCs w:val="22"/>
        </w:rPr>
        <w:t>/</w:t>
      </w:r>
      <w:r w:rsidR="00DD549D">
        <w:rPr>
          <w:b/>
          <w:sz w:val="22"/>
          <w:szCs w:val="22"/>
        </w:rPr>
        <w:t>2026</w:t>
      </w:r>
      <w:r w:rsidR="00555FD2" w:rsidRPr="009348DD">
        <w:rPr>
          <w:b/>
          <w:sz w:val="22"/>
          <w:szCs w:val="22"/>
        </w:rPr>
        <w:t xml:space="preserve"> </w:t>
      </w:r>
      <w:r w:rsidR="008B3584" w:rsidRPr="009348DD">
        <w:rPr>
          <w:b/>
          <w:sz w:val="22"/>
          <w:szCs w:val="22"/>
        </w:rPr>
        <w:t>К</w:t>
      </w:r>
    </w:p>
    <w:p w14:paraId="5BEBE515" w14:textId="77777777" w:rsidR="00F814E5" w:rsidRPr="009855AA" w:rsidRDefault="00F814E5" w:rsidP="006D7C50">
      <w:pPr>
        <w:spacing w:after="0"/>
        <w:ind w:firstLine="567"/>
        <w:rPr>
          <w:b/>
          <w:sz w:val="22"/>
          <w:szCs w:val="22"/>
        </w:rPr>
      </w:pPr>
    </w:p>
    <w:p w14:paraId="03C03C50" w14:textId="77777777" w:rsidR="00C90F4F" w:rsidRPr="009855AA" w:rsidRDefault="00C90F4F" w:rsidP="00555FD2">
      <w:pPr>
        <w:spacing w:after="0"/>
        <w:ind w:firstLine="567"/>
        <w:jc w:val="center"/>
        <w:rPr>
          <w:sz w:val="22"/>
          <w:szCs w:val="22"/>
        </w:rPr>
      </w:pPr>
    </w:p>
    <w:p w14:paraId="00D668D6" w14:textId="77777777" w:rsidR="00C90F4F" w:rsidRPr="009855AA" w:rsidRDefault="00C90F4F" w:rsidP="006D7C50">
      <w:pPr>
        <w:spacing w:after="0"/>
        <w:ind w:firstLine="567"/>
        <w:rPr>
          <w:sz w:val="22"/>
          <w:szCs w:val="22"/>
        </w:rPr>
      </w:pPr>
    </w:p>
    <w:p w14:paraId="3C808DD1" w14:textId="77777777" w:rsidR="00C90F4F" w:rsidRPr="009855AA" w:rsidRDefault="00C90F4F" w:rsidP="006D7C50">
      <w:pPr>
        <w:spacing w:after="0"/>
        <w:ind w:firstLine="567"/>
        <w:rPr>
          <w:sz w:val="22"/>
          <w:szCs w:val="22"/>
        </w:rPr>
      </w:pPr>
    </w:p>
    <w:p w14:paraId="2ACD6DFC" w14:textId="77777777" w:rsidR="00C90F4F" w:rsidRPr="009855AA" w:rsidRDefault="00C90F4F" w:rsidP="006D7C50">
      <w:pPr>
        <w:spacing w:after="0"/>
        <w:ind w:firstLine="567"/>
        <w:rPr>
          <w:sz w:val="22"/>
          <w:szCs w:val="22"/>
        </w:rPr>
      </w:pPr>
    </w:p>
    <w:p w14:paraId="2601206F" w14:textId="77777777" w:rsidR="00C90F4F" w:rsidRPr="009855AA" w:rsidRDefault="00C90F4F" w:rsidP="006D7C50">
      <w:pPr>
        <w:spacing w:after="0"/>
        <w:ind w:firstLine="567"/>
        <w:rPr>
          <w:sz w:val="22"/>
          <w:szCs w:val="22"/>
        </w:rPr>
      </w:pPr>
    </w:p>
    <w:p w14:paraId="14460B88" w14:textId="77777777" w:rsidR="00C90F4F" w:rsidRPr="009855AA" w:rsidRDefault="00C90F4F" w:rsidP="006D7C50">
      <w:pPr>
        <w:spacing w:after="0"/>
        <w:ind w:firstLine="567"/>
        <w:rPr>
          <w:sz w:val="22"/>
          <w:szCs w:val="22"/>
        </w:rPr>
      </w:pPr>
    </w:p>
    <w:p w14:paraId="5E3525A3" w14:textId="77777777" w:rsidR="00C90F4F" w:rsidRPr="009855AA" w:rsidRDefault="00C90F4F" w:rsidP="006D7C50">
      <w:pPr>
        <w:spacing w:after="0"/>
        <w:ind w:firstLine="567"/>
        <w:rPr>
          <w:sz w:val="22"/>
          <w:szCs w:val="22"/>
        </w:rPr>
      </w:pPr>
    </w:p>
    <w:p w14:paraId="37F1D820" w14:textId="77777777" w:rsidR="00C90F4F" w:rsidRPr="009855AA" w:rsidRDefault="00C90F4F" w:rsidP="006D7C50">
      <w:pPr>
        <w:spacing w:after="0"/>
        <w:ind w:firstLine="567"/>
        <w:rPr>
          <w:sz w:val="22"/>
          <w:szCs w:val="22"/>
        </w:rPr>
      </w:pPr>
    </w:p>
    <w:p w14:paraId="53FD0B68" w14:textId="77777777" w:rsidR="00C90F4F" w:rsidRPr="009855AA" w:rsidRDefault="00C90F4F" w:rsidP="006D7C50">
      <w:pPr>
        <w:spacing w:after="0"/>
        <w:ind w:firstLine="567"/>
        <w:rPr>
          <w:sz w:val="22"/>
          <w:szCs w:val="22"/>
        </w:rPr>
      </w:pPr>
    </w:p>
    <w:p w14:paraId="2DAB6F12" w14:textId="77777777" w:rsidR="00C90F4F" w:rsidRPr="009855AA" w:rsidRDefault="00C90F4F" w:rsidP="00494A53">
      <w:pPr>
        <w:spacing w:after="0"/>
        <w:rPr>
          <w:sz w:val="22"/>
          <w:szCs w:val="22"/>
        </w:rPr>
      </w:pPr>
    </w:p>
    <w:p w14:paraId="24D0DAA9" w14:textId="77777777" w:rsidR="00C90F4F" w:rsidRPr="009855AA" w:rsidRDefault="00C90F4F" w:rsidP="006D7C50">
      <w:pPr>
        <w:spacing w:after="0"/>
        <w:ind w:firstLine="567"/>
        <w:jc w:val="center"/>
        <w:rPr>
          <w:sz w:val="22"/>
          <w:szCs w:val="22"/>
        </w:rPr>
      </w:pPr>
    </w:p>
    <w:p w14:paraId="7B61460E" w14:textId="77777777" w:rsidR="00C90F4F" w:rsidRPr="009855AA" w:rsidRDefault="00C90F4F" w:rsidP="006D7C50">
      <w:pPr>
        <w:spacing w:after="0"/>
        <w:ind w:firstLine="567"/>
        <w:jc w:val="center"/>
        <w:rPr>
          <w:sz w:val="22"/>
          <w:szCs w:val="22"/>
        </w:rPr>
      </w:pPr>
    </w:p>
    <w:p w14:paraId="5DC97DEC" w14:textId="77777777" w:rsidR="00C859E6" w:rsidRPr="009855AA" w:rsidRDefault="00C859E6" w:rsidP="006D7C50">
      <w:pPr>
        <w:spacing w:after="0"/>
        <w:ind w:firstLine="567"/>
        <w:rPr>
          <w:sz w:val="22"/>
          <w:szCs w:val="22"/>
        </w:rPr>
      </w:pPr>
    </w:p>
    <w:p w14:paraId="15F0A3E0" w14:textId="77777777" w:rsidR="00B01453" w:rsidRPr="009855AA" w:rsidRDefault="00B01453" w:rsidP="006D7C50">
      <w:pPr>
        <w:spacing w:after="0"/>
        <w:ind w:firstLine="567"/>
        <w:rPr>
          <w:sz w:val="22"/>
          <w:szCs w:val="22"/>
        </w:rPr>
      </w:pPr>
    </w:p>
    <w:p w14:paraId="4BCB7362" w14:textId="77777777" w:rsidR="00DA7218" w:rsidRPr="009855AA" w:rsidRDefault="00DA7218" w:rsidP="006D7C50">
      <w:pPr>
        <w:spacing w:after="0"/>
        <w:ind w:firstLine="567"/>
        <w:rPr>
          <w:sz w:val="22"/>
          <w:szCs w:val="22"/>
        </w:rPr>
      </w:pPr>
    </w:p>
    <w:p w14:paraId="57165A7B" w14:textId="77777777" w:rsidR="00C4023B" w:rsidRPr="009855AA" w:rsidRDefault="00C4023B" w:rsidP="006D7C50">
      <w:pPr>
        <w:spacing w:after="0"/>
        <w:ind w:firstLine="567"/>
        <w:rPr>
          <w:sz w:val="22"/>
          <w:szCs w:val="22"/>
        </w:rPr>
      </w:pPr>
    </w:p>
    <w:p w14:paraId="0F99FF65" w14:textId="77777777" w:rsidR="00C4023B" w:rsidRPr="009855AA" w:rsidRDefault="00C4023B" w:rsidP="006D7C50">
      <w:pPr>
        <w:spacing w:after="0"/>
        <w:ind w:firstLine="567"/>
        <w:rPr>
          <w:sz w:val="22"/>
          <w:szCs w:val="22"/>
        </w:rPr>
      </w:pPr>
    </w:p>
    <w:p w14:paraId="21E78FF3" w14:textId="77777777" w:rsidR="00C4023B" w:rsidRPr="009855AA" w:rsidRDefault="00C4023B" w:rsidP="006D7C50">
      <w:pPr>
        <w:spacing w:after="0"/>
        <w:ind w:firstLine="567"/>
        <w:rPr>
          <w:sz w:val="22"/>
          <w:szCs w:val="22"/>
        </w:rPr>
      </w:pPr>
    </w:p>
    <w:p w14:paraId="4B8A10FA" w14:textId="77777777" w:rsidR="00DA7218" w:rsidRPr="009855AA" w:rsidRDefault="00DA7218" w:rsidP="00EB225D">
      <w:pPr>
        <w:spacing w:after="0"/>
        <w:rPr>
          <w:sz w:val="22"/>
          <w:szCs w:val="22"/>
        </w:rPr>
      </w:pPr>
    </w:p>
    <w:p w14:paraId="0ABA2D67" w14:textId="77777777" w:rsidR="00DA7218" w:rsidRDefault="00DA7218" w:rsidP="006D7C50">
      <w:pPr>
        <w:spacing w:after="0"/>
        <w:ind w:firstLine="567"/>
        <w:rPr>
          <w:sz w:val="22"/>
          <w:szCs w:val="22"/>
        </w:rPr>
      </w:pPr>
    </w:p>
    <w:p w14:paraId="236C6F15" w14:textId="77777777" w:rsidR="009348DD" w:rsidRDefault="009348DD" w:rsidP="006D7C50">
      <w:pPr>
        <w:spacing w:after="0"/>
        <w:ind w:firstLine="567"/>
        <w:rPr>
          <w:sz w:val="22"/>
          <w:szCs w:val="22"/>
        </w:rPr>
      </w:pPr>
    </w:p>
    <w:p w14:paraId="11EE47FB" w14:textId="77777777" w:rsidR="009348DD" w:rsidRPr="009855AA" w:rsidRDefault="009348DD" w:rsidP="006D7C50">
      <w:pPr>
        <w:spacing w:after="0"/>
        <w:ind w:firstLine="567"/>
        <w:rPr>
          <w:sz w:val="22"/>
          <w:szCs w:val="22"/>
        </w:rPr>
      </w:pPr>
    </w:p>
    <w:p w14:paraId="7D4C295E" w14:textId="77777777" w:rsidR="002E37D5" w:rsidRPr="009855AA" w:rsidRDefault="002E37D5" w:rsidP="006D7C50">
      <w:pPr>
        <w:spacing w:after="0"/>
        <w:ind w:firstLine="567"/>
        <w:rPr>
          <w:sz w:val="22"/>
          <w:szCs w:val="22"/>
        </w:rPr>
      </w:pPr>
    </w:p>
    <w:p w14:paraId="6DDBFC66" w14:textId="1E403AC4" w:rsidR="002654BB" w:rsidRPr="009855AA" w:rsidRDefault="00091DF7" w:rsidP="006D7C50">
      <w:pPr>
        <w:spacing w:after="0"/>
        <w:ind w:firstLine="567"/>
        <w:jc w:val="center"/>
        <w:rPr>
          <w:sz w:val="22"/>
          <w:szCs w:val="22"/>
        </w:rPr>
      </w:pPr>
      <w:r w:rsidRPr="009855AA">
        <w:rPr>
          <w:sz w:val="22"/>
          <w:szCs w:val="22"/>
        </w:rPr>
        <w:t xml:space="preserve">Сургут, </w:t>
      </w:r>
      <w:r w:rsidR="00DD549D">
        <w:rPr>
          <w:sz w:val="22"/>
          <w:szCs w:val="22"/>
        </w:rPr>
        <w:t>2026</w:t>
      </w:r>
    </w:p>
    <w:p w14:paraId="2B6EBBA2" w14:textId="77777777" w:rsidR="00C90F4F" w:rsidRPr="0046297A" w:rsidRDefault="002654BB" w:rsidP="006D7C50">
      <w:pPr>
        <w:spacing w:after="0"/>
        <w:ind w:firstLine="567"/>
        <w:jc w:val="center"/>
        <w:rPr>
          <w:b/>
          <w:sz w:val="22"/>
          <w:szCs w:val="22"/>
        </w:rPr>
      </w:pPr>
      <w:r w:rsidRPr="009855AA">
        <w:rPr>
          <w:sz w:val="22"/>
          <w:szCs w:val="22"/>
        </w:rPr>
        <w:br w:type="page"/>
      </w:r>
      <w:r w:rsidR="00B120AA" w:rsidRPr="0046297A">
        <w:rPr>
          <w:b/>
          <w:sz w:val="22"/>
          <w:szCs w:val="22"/>
        </w:rPr>
        <w:lastRenderedPageBreak/>
        <w:t>РАЗДЕЛ</w:t>
      </w:r>
      <w:r w:rsidR="00C90F4F" w:rsidRPr="0046297A">
        <w:rPr>
          <w:b/>
          <w:sz w:val="22"/>
          <w:szCs w:val="22"/>
        </w:rPr>
        <w:t xml:space="preserve"> 1. ИЗВЕЩЕНИЕ</w:t>
      </w:r>
    </w:p>
    <w:p w14:paraId="522102F4" w14:textId="77777777" w:rsidR="00303813" w:rsidRPr="0046297A" w:rsidRDefault="00190290" w:rsidP="00326C52">
      <w:pPr>
        <w:autoSpaceDE w:val="0"/>
        <w:autoSpaceDN w:val="0"/>
        <w:adjustRightInd w:val="0"/>
        <w:spacing w:after="0"/>
        <w:ind w:firstLine="567"/>
        <w:jc w:val="center"/>
        <w:outlineLvl w:val="0"/>
        <w:rPr>
          <w:b/>
          <w:bCs/>
          <w:sz w:val="22"/>
          <w:szCs w:val="22"/>
        </w:rPr>
      </w:pPr>
      <w:r w:rsidRPr="0046297A">
        <w:rPr>
          <w:b/>
          <w:sz w:val="22"/>
          <w:szCs w:val="22"/>
        </w:rPr>
        <w:t xml:space="preserve">о проведении </w:t>
      </w:r>
      <w:r w:rsidR="008D4A1D" w:rsidRPr="0046297A">
        <w:rPr>
          <w:b/>
          <w:sz w:val="22"/>
          <w:szCs w:val="22"/>
        </w:rPr>
        <w:t>конкурса</w:t>
      </w:r>
      <w:r w:rsidR="00CC5970" w:rsidRPr="0046297A">
        <w:rPr>
          <w:b/>
          <w:sz w:val="22"/>
          <w:szCs w:val="22"/>
        </w:rPr>
        <w:t xml:space="preserve"> в электронной форме</w:t>
      </w:r>
      <w:r w:rsidR="003C477C" w:rsidRPr="0046297A">
        <w:rPr>
          <w:b/>
          <w:sz w:val="22"/>
          <w:szCs w:val="22"/>
        </w:rPr>
        <w:t xml:space="preserve"> </w:t>
      </w:r>
      <w:r w:rsidR="005B453A" w:rsidRPr="0046297A">
        <w:rPr>
          <w:b/>
          <w:bCs/>
          <w:sz w:val="22"/>
          <w:szCs w:val="22"/>
        </w:rPr>
        <w:t>для целей осуществления конкурентной закупки</w:t>
      </w:r>
      <w:r w:rsidR="00042C66" w:rsidRPr="0046297A">
        <w:rPr>
          <w:b/>
          <w:bCs/>
          <w:sz w:val="22"/>
          <w:szCs w:val="22"/>
        </w:rPr>
        <w:t>.</w:t>
      </w:r>
    </w:p>
    <w:p w14:paraId="29AC3A6F" w14:textId="6AA64337" w:rsidR="003148E3" w:rsidRPr="0046297A" w:rsidRDefault="003148E3" w:rsidP="00F43256">
      <w:pPr>
        <w:autoSpaceDE w:val="0"/>
        <w:autoSpaceDN w:val="0"/>
        <w:adjustRightInd w:val="0"/>
        <w:spacing w:after="0"/>
        <w:outlineLvl w:val="0"/>
        <w:rPr>
          <w:b/>
          <w:bCs/>
          <w:sz w:val="22"/>
          <w:szCs w:val="22"/>
        </w:rPr>
      </w:pPr>
    </w:p>
    <w:p w14:paraId="4F4A8F96" w14:textId="77777777" w:rsidR="008D4A1D" w:rsidRPr="0046297A" w:rsidRDefault="008D4A1D" w:rsidP="00DD549D">
      <w:pPr>
        <w:spacing w:after="0"/>
        <w:ind w:firstLine="567"/>
        <w:rPr>
          <w:sz w:val="22"/>
          <w:szCs w:val="22"/>
        </w:rPr>
      </w:pPr>
      <w:r w:rsidRPr="0046297A">
        <w:rPr>
          <w:sz w:val="22"/>
          <w:szCs w:val="22"/>
        </w:rPr>
        <w:t>Заказчик – Акционерное общество «Аэропорт Сургут» (АО «Аэропорт Сургут») (далее – Заказчик).</w:t>
      </w:r>
    </w:p>
    <w:p w14:paraId="7A735078" w14:textId="77777777" w:rsidR="00E63A9A" w:rsidRPr="0046297A" w:rsidRDefault="00E63A9A" w:rsidP="00DD549D">
      <w:pPr>
        <w:spacing w:after="0"/>
        <w:ind w:firstLine="567"/>
        <w:rPr>
          <w:sz w:val="22"/>
          <w:szCs w:val="22"/>
        </w:rPr>
      </w:pPr>
      <w:r w:rsidRPr="0046297A">
        <w:rPr>
          <w:b/>
          <w:sz w:val="22"/>
          <w:szCs w:val="22"/>
        </w:rPr>
        <w:t>Адрес юридического лица:</w:t>
      </w:r>
      <w:r w:rsidRPr="0046297A">
        <w:rPr>
          <w:sz w:val="22"/>
          <w:szCs w:val="22"/>
        </w:rPr>
        <w:t xml:space="preserve"> 628422, Ханты-Мансийский автономный округ – Югра, город Сургут.</w:t>
      </w:r>
    </w:p>
    <w:p w14:paraId="34E309C6" w14:textId="77777777" w:rsidR="00E63A9A" w:rsidRPr="0046297A" w:rsidRDefault="00E63A9A" w:rsidP="00DD549D">
      <w:pPr>
        <w:spacing w:after="0"/>
        <w:ind w:firstLine="567"/>
        <w:rPr>
          <w:sz w:val="22"/>
          <w:szCs w:val="22"/>
        </w:rPr>
      </w:pPr>
      <w:r w:rsidRPr="0046297A">
        <w:rPr>
          <w:b/>
          <w:sz w:val="22"/>
          <w:szCs w:val="22"/>
        </w:rPr>
        <w:t xml:space="preserve">Адрес для направления корреспонденции: </w:t>
      </w:r>
      <w:r w:rsidRPr="0046297A">
        <w:rPr>
          <w:sz w:val="22"/>
          <w:szCs w:val="22"/>
        </w:rPr>
        <w:t>628408, Россия, ХМАО - Югра, г. Сургут, А/Я Бо</w:t>
      </w:r>
      <w:r w:rsidR="00A0076A" w:rsidRPr="0046297A">
        <w:rPr>
          <w:sz w:val="22"/>
          <w:szCs w:val="22"/>
        </w:rPr>
        <w:t>кс № </w:t>
      </w:r>
      <w:r w:rsidRPr="0046297A">
        <w:rPr>
          <w:sz w:val="22"/>
          <w:szCs w:val="22"/>
        </w:rPr>
        <w:t>11.</w:t>
      </w:r>
    </w:p>
    <w:p w14:paraId="04FAC647" w14:textId="523D3BAC" w:rsidR="008D4A1D" w:rsidRPr="0046297A" w:rsidRDefault="00F43256" w:rsidP="00DD549D">
      <w:pPr>
        <w:spacing w:after="0"/>
        <w:ind w:firstLine="567"/>
        <w:rPr>
          <w:sz w:val="22"/>
          <w:szCs w:val="22"/>
        </w:rPr>
      </w:pPr>
      <w:r w:rsidRPr="0046297A">
        <w:rPr>
          <w:sz w:val="22"/>
          <w:szCs w:val="22"/>
        </w:rPr>
        <w:t>Т</w:t>
      </w:r>
      <w:r w:rsidR="008D4A1D" w:rsidRPr="0046297A">
        <w:rPr>
          <w:sz w:val="22"/>
          <w:szCs w:val="22"/>
        </w:rPr>
        <w:t>ел./факс приемной 8(3462)28-00-74 / 8(3462)28-00-79.</w:t>
      </w:r>
    </w:p>
    <w:p w14:paraId="23954100" w14:textId="77777777" w:rsidR="00430B4E" w:rsidRPr="0046297A" w:rsidRDefault="008D4A1D" w:rsidP="00DD549D">
      <w:pPr>
        <w:spacing w:after="0"/>
        <w:ind w:firstLine="567"/>
        <w:rPr>
          <w:sz w:val="22"/>
          <w:szCs w:val="22"/>
        </w:rPr>
      </w:pPr>
      <w:r w:rsidRPr="0046297A">
        <w:rPr>
          <w:sz w:val="22"/>
          <w:szCs w:val="22"/>
        </w:rPr>
        <w:t>Е-</w:t>
      </w:r>
      <w:proofErr w:type="spellStart"/>
      <w:r w:rsidRPr="0046297A">
        <w:rPr>
          <w:sz w:val="22"/>
          <w:szCs w:val="22"/>
        </w:rPr>
        <w:t>mail</w:t>
      </w:r>
      <w:proofErr w:type="spellEnd"/>
      <w:r w:rsidRPr="0046297A">
        <w:rPr>
          <w:sz w:val="22"/>
          <w:szCs w:val="22"/>
        </w:rPr>
        <w:t xml:space="preserve">: </w:t>
      </w:r>
      <w:hyperlink r:id="rId9" w:history="1">
        <w:r w:rsidRPr="0046297A">
          <w:rPr>
            <w:rStyle w:val="a9"/>
            <w:sz w:val="22"/>
            <w:szCs w:val="22"/>
          </w:rPr>
          <w:t>office@airsurgut.ru</w:t>
        </w:r>
      </w:hyperlink>
    </w:p>
    <w:p w14:paraId="73F94D47" w14:textId="0748CAF8" w:rsidR="003148E3" w:rsidRPr="0046297A" w:rsidRDefault="003148E3" w:rsidP="00DD549D">
      <w:pPr>
        <w:spacing w:after="0"/>
        <w:ind w:firstLine="567"/>
        <w:rPr>
          <w:sz w:val="22"/>
          <w:szCs w:val="22"/>
        </w:rPr>
      </w:pPr>
    </w:p>
    <w:p w14:paraId="3E16A264" w14:textId="77777777" w:rsidR="000C6016" w:rsidRPr="0046297A" w:rsidRDefault="000C6016" w:rsidP="00DD549D">
      <w:pPr>
        <w:spacing w:after="0"/>
        <w:ind w:firstLine="567"/>
        <w:rPr>
          <w:sz w:val="22"/>
          <w:szCs w:val="22"/>
        </w:rPr>
      </w:pPr>
      <w:r w:rsidRPr="0046297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0560AB13" w14:textId="77777777" w:rsidR="000C6016" w:rsidRPr="0046297A" w:rsidRDefault="000C6016" w:rsidP="00DD549D">
      <w:pPr>
        <w:spacing w:after="0"/>
        <w:ind w:firstLine="567"/>
        <w:rPr>
          <w:sz w:val="22"/>
          <w:szCs w:val="22"/>
        </w:rPr>
      </w:pPr>
      <w:r w:rsidRPr="0046297A">
        <w:rPr>
          <w:sz w:val="22"/>
          <w:szCs w:val="22"/>
        </w:rPr>
        <w:t>- в Еди</w:t>
      </w:r>
      <w:r w:rsidR="00D360F3" w:rsidRPr="0046297A">
        <w:rPr>
          <w:sz w:val="22"/>
          <w:szCs w:val="22"/>
        </w:rPr>
        <w:t xml:space="preserve">ной информационной системе: </w:t>
      </w:r>
      <w:r w:rsidRPr="0046297A">
        <w:rPr>
          <w:sz w:val="22"/>
          <w:szCs w:val="22"/>
        </w:rPr>
        <w:t>zakupki.gov.ru, далее – Единая информационная система.</w:t>
      </w:r>
    </w:p>
    <w:p w14:paraId="688FBC16" w14:textId="77777777" w:rsidR="000C6016" w:rsidRPr="0046297A" w:rsidRDefault="000C6016" w:rsidP="00DD549D">
      <w:pPr>
        <w:spacing w:after="0"/>
        <w:ind w:firstLine="567"/>
        <w:rPr>
          <w:sz w:val="22"/>
          <w:szCs w:val="22"/>
        </w:rPr>
      </w:pPr>
      <w:r w:rsidRPr="0046297A">
        <w:rPr>
          <w:sz w:val="22"/>
          <w:szCs w:val="22"/>
        </w:rPr>
        <w:t xml:space="preserve">- на сайте оператора электронной торговой площадки </w:t>
      </w:r>
      <w:r w:rsidR="002E52D8" w:rsidRPr="0046297A">
        <w:rPr>
          <w:sz w:val="22"/>
          <w:szCs w:val="22"/>
        </w:rPr>
        <w:t>АО</w:t>
      </w:r>
      <w:r w:rsidRPr="0046297A">
        <w:rPr>
          <w:sz w:val="22"/>
          <w:szCs w:val="22"/>
        </w:rPr>
        <w:t xml:space="preserve"> «Единая электронная торговая площадка» </w:t>
      </w:r>
      <w:hyperlink r:id="rId10" w:history="1">
        <w:proofErr w:type="spellStart"/>
        <w:r w:rsidR="00E63A9A" w:rsidRPr="0046297A">
          <w:rPr>
            <w:rStyle w:val="a9"/>
            <w:color w:val="2420D0"/>
            <w:sz w:val="22"/>
            <w:szCs w:val="22"/>
            <w:lang w:val="en-US"/>
          </w:rPr>
          <w:t>corp</w:t>
        </w:r>
        <w:proofErr w:type="spellEnd"/>
        <w:r w:rsidR="00E63A9A" w:rsidRPr="0046297A">
          <w:rPr>
            <w:rStyle w:val="a9"/>
            <w:color w:val="2420D0"/>
            <w:sz w:val="22"/>
            <w:szCs w:val="22"/>
          </w:rPr>
          <w:t>.</w:t>
        </w:r>
        <w:proofErr w:type="spellStart"/>
        <w:r w:rsidR="00E63A9A" w:rsidRPr="0046297A">
          <w:rPr>
            <w:rStyle w:val="a9"/>
            <w:color w:val="2420D0"/>
            <w:sz w:val="22"/>
            <w:szCs w:val="22"/>
            <w:lang w:val="en-US"/>
          </w:rPr>
          <w:t>roseltorg</w:t>
        </w:r>
        <w:proofErr w:type="spellEnd"/>
        <w:r w:rsidR="00E63A9A" w:rsidRPr="0046297A">
          <w:rPr>
            <w:rStyle w:val="a9"/>
            <w:color w:val="2420D0"/>
            <w:sz w:val="22"/>
            <w:szCs w:val="22"/>
          </w:rPr>
          <w:t>.</w:t>
        </w:r>
        <w:proofErr w:type="spellStart"/>
        <w:r w:rsidR="00E63A9A" w:rsidRPr="0046297A">
          <w:rPr>
            <w:rStyle w:val="a9"/>
            <w:color w:val="2420D0"/>
            <w:sz w:val="22"/>
            <w:szCs w:val="22"/>
            <w:lang w:val="en-US"/>
          </w:rPr>
          <w:t>ru</w:t>
        </w:r>
        <w:proofErr w:type="spellEnd"/>
      </w:hyperlink>
      <w:r w:rsidRPr="0046297A">
        <w:rPr>
          <w:sz w:val="22"/>
          <w:szCs w:val="22"/>
        </w:rPr>
        <w:t>.</w:t>
      </w:r>
    </w:p>
    <w:p w14:paraId="6D2F7D11" w14:textId="77777777" w:rsidR="00E7660B" w:rsidRPr="0046297A" w:rsidRDefault="00D360F3" w:rsidP="00DD549D">
      <w:pPr>
        <w:spacing w:after="0"/>
        <w:ind w:firstLine="567"/>
        <w:rPr>
          <w:sz w:val="22"/>
          <w:szCs w:val="22"/>
        </w:rPr>
      </w:pPr>
      <w:r w:rsidRPr="0046297A">
        <w:rPr>
          <w:sz w:val="22"/>
          <w:szCs w:val="22"/>
        </w:rPr>
        <w:t xml:space="preserve"> На сайте Заказчика </w:t>
      </w:r>
      <w:r w:rsidR="000C6016" w:rsidRPr="0046297A">
        <w:rPr>
          <w:sz w:val="22"/>
          <w:szCs w:val="22"/>
        </w:rPr>
        <w:t>airport-surgut.ru Извещение и Документация размещаются информационно.</w:t>
      </w:r>
    </w:p>
    <w:p w14:paraId="4B4C39B6" w14:textId="0AF2B48F" w:rsidR="003148E3" w:rsidRPr="0046297A" w:rsidRDefault="003148E3" w:rsidP="00DD549D">
      <w:pPr>
        <w:spacing w:after="0"/>
        <w:ind w:firstLine="567"/>
        <w:rPr>
          <w:sz w:val="22"/>
          <w:szCs w:val="22"/>
        </w:rPr>
      </w:pPr>
    </w:p>
    <w:p w14:paraId="464EDB2D" w14:textId="77777777" w:rsidR="00C90F4F" w:rsidRPr="0046297A" w:rsidRDefault="00C90F4F" w:rsidP="00DD549D">
      <w:pPr>
        <w:spacing w:after="0"/>
        <w:ind w:firstLine="567"/>
        <w:rPr>
          <w:sz w:val="22"/>
          <w:szCs w:val="22"/>
        </w:rPr>
      </w:pPr>
      <w:r w:rsidRPr="0046297A">
        <w:rPr>
          <w:b/>
          <w:sz w:val="22"/>
          <w:szCs w:val="22"/>
        </w:rPr>
        <w:t>Контактные лица</w:t>
      </w:r>
      <w:r w:rsidR="00F53CD2" w:rsidRPr="0046297A">
        <w:rPr>
          <w:b/>
          <w:sz w:val="22"/>
          <w:szCs w:val="22"/>
        </w:rPr>
        <w:t xml:space="preserve"> Заказчика</w:t>
      </w:r>
      <w:r w:rsidRPr="0046297A">
        <w:rPr>
          <w:b/>
          <w:sz w:val="22"/>
          <w:szCs w:val="22"/>
        </w:rPr>
        <w:t xml:space="preserve">: </w:t>
      </w:r>
    </w:p>
    <w:p w14:paraId="5A3B21F1" w14:textId="77777777" w:rsidR="00C90F4F" w:rsidRPr="0046297A" w:rsidRDefault="00C90F4F" w:rsidP="00DD549D">
      <w:pPr>
        <w:spacing w:after="0"/>
        <w:ind w:firstLine="567"/>
        <w:rPr>
          <w:b/>
          <w:sz w:val="22"/>
          <w:szCs w:val="22"/>
        </w:rPr>
      </w:pPr>
      <w:r w:rsidRPr="0046297A">
        <w:rPr>
          <w:b/>
          <w:sz w:val="22"/>
          <w:szCs w:val="22"/>
        </w:rPr>
        <w:t>в част</w:t>
      </w:r>
      <w:r w:rsidR="007D1096" w:rsidRPr="0046297A">
        <w:rPr>
          <w:b/>
          <w:sz w:val="22"/>
          <w:szCs w:val="22"/>
        </w:rPr>
        <w:t>и регламента проведения закупки</w:t>
      </w:r>
      <w:r w:rsidR="00216EBE" w:rsidRPr="0046297A">
        <w:rPr>
          <w:b/>
          <w:sz w:val="22"/>
          <w:szCs w:val="22"/>
        </w:rPr>
        <w:t>:</w:t>
      </w:r>
    </w:p>
    <w:p w14:paraId="2991F72A" w14:textId="44BF16A1" w:rsidR="00D360F3" w:rsidRPr="0046297A" w:rsidRDefault="00DB40F4" w:rsidP="00DD549D">
      <w:pPr>
        <w:spacing w:after="0"/>
        <w:ind w:firstLine="567"/>
        <w:rPr>
          <w:sz w:val="22"/>
          <w:szCs w:val="22"/>
        </w:rPr>
      </w:pPr>
      <w:r>
        <w:rPr>
          <w:sz w:val="22"/>
          <w:szCs w:val="22"/>
        </w:rPr>
        <w:t xml:space="preserve">Патрон Диана Валерьевна, специалист 2 категории </w:t>
      </w:r>
      <w:r w:rsidR="00D360F3" w:rsidRPr="0046297A">
        <w:rPr>
          <w:sz w:val="22"/>
          <w:szCs w:val="22"/>
        </w:rPr>
        <w:t xml:space="preserve">отдела подготовки и проведения торгов </w:t>
      </w:r>
      <w:r w:rsidR="0060472B">
        <w:rPr>
          <w:sz w:val="22"/>
          <w:szCs w:val="22"/>
        </w:rPr>
        <w:t>службы закупок</w:t>
      </w:r>
      <w:r w:rsidR="00D360F3" w:rsidRPr="0046297A">
        <w:rPr>
          <w:sz w:val="22"/>
          <w:szCs w:val="22"/>
        </w:rPr>
        <w:t xml:space="preserve"> АО «Аэропорт Сургут», 8 (3462) 770–</w:t>
      </w:r>
      <w:r w:rsidR="00DD549D" w:rsidRPr="0046297A">
        <w:rPr>
          <w:sz w:val="22"/>
          <w:szCs w:val="22"/>
        </w:rPr>
        <w:t>47</w:t>
      </w:r>
      <w:r w:rsidR="00D360F3" w:rsidRPr="0046297A">
        <w:rPr>
          <w:sz w:val="22"/>
          <w:szCs w:val="22"/>
        </w:rPr>
        <w:t xml:space="preserve">9, </w:t>
      </w:r>
      <w:proofErr w:type="spellStart"/>
      <w:r>
        <w:rPr>
          <w:sz w:val="22"/>
          <w:szCs w:val="22"/>
          <w:lang w:val="en-US"/>
        </w:rPr>
        <w:t>diana</w:t>
      </w:r>
      <w:proofErr w:type="spellEnd"/>
      <w:r w:rsidRPr="00DB40F4">
        <w:rPr>
          <w:sz w:val="22"/>
          <w:szCs w:val="22"/>
        </w:rPr>
        <w:t>.</w:t>
      </w:r>
      <w:r>
        <w:rPr>
          <w:sz w:val="22"/>
          <w:szCs w:val="22"/>
          <w:lang w:val="en-US"/>
        </w:rPr>
        <w:t>patron</w:t>
      </w:r>
      <w:r w:rsidRPr="00DB40F4">
        <w:rPr>
          <w:sz w:val="22"/>
          <w:szCs w:val="22"/>
        </w:rPr>
        <w:t>@</w:t>
      </w:r>
      <w:proofErr w:type="spellStart"/>
      <w:r>
        <w:rPr>
          <w:sz w:val="22"/>
          <w:szCs w:val="22"/>
          <w:lang w:val="en-US"/>
        </w:rPr>
        <w:t>utair</w:t>
      </w:r>
      <w:proofErr w:type="spellEnd"/>
      <w:r w:rsidRPr="00DB40F4">
        <w:rPr>
          <w:sz w:val="22"/>
          <w:szCs w:val="22"/>
        </w:rPr>
        <w:t>.</w:t>
      </w:r>
      <w:proofErr w:type="spellStart"/>
      <w:r>
        <w:rPr>
          <w:sz w:val="22"/>
          <w:szCs w:val="22"/>
          <w:lang w:val="en-US"/>
        </w:rPr>
        <w:t>ru</w:t>
      </w:r>
      <w:proofErr w:type="spellEnd"/>
      <w:r w:rsidR="00D360F3" w:rsidRPr="0046297A">
        <w:rPr>
          <w:sz w:val="22"/>
          <w:szCs w:val="22"/>
        </w:rPr>
        <w:t>;</w:t>
      </w:r>
    </w:p>
    <w:p w14:paraId="5FC3CD37" w14:textId="77777777" w:rsidR="00F814E5" w:rsidRPr="0046297A" w:rsidRDefault="00C90F4F" w:rsidP="00DD549D">
      <w:pPr>
        <w:spacing w:after="0"/>
        <w:ind w:firstLine="567"/>
        <w:rPr>
          <w:sz w:val="22"/>
          <w:szCs w:val="22"/>
        </w:rPr>
      </w:pPr>
      <w:r w:rsidRPr="0046297A">
        <w:rPr>
          <w:sz w:val="22"/>
          <w:szCs w:val="22"/>
        </w:rPr>
        <w:t>Добрынина Марина Владимировна</w:t>
      </w:r>
      <w:r w:rsidR="00D43F47" w:rsidRPr="0046297A">
        <w:rPr>
          <w:sz w:val="22"/>
          <w:szCs w:val="22"/>
        </w:rPr>
        <w:t xml:space="preserve"> - </w:t>
      </w:r>
      <w:r w:rsidR="007D1096" w:rsidRPr="0046297A">
        <w:rPr>
          <w:sz w:val="22"/>
          <w:szCs w:val="22"/>
        </w:rPr>
        <w:t xml:space="preserve">секретарь Комиссии по закупкам </w:t>
      </w:r>
      <w:r w:rsidR="002E52D8" w:rsidRPr="0046297A">
        <w:rPr>
          <w:sz w:val="22"/>
          <w:szCs w:val="22"/>
        </w:rPr>
        <w:t>АО</w:t>
      </w:r>
      <w:r w:rsidR="007D1096" w:rsidRPr="0046297A">
        <w:rPr>
          <w:sz w:val="22"/>
          <w:szCs w:val="22"/>
        </w:rPr>
        <w:t xml:space="preserve"> «Аэропорт Сургут», </w:t>
      </w:r>
      <w:r w:rsidRPr="0046297A">
        <w:rPr>
          <w:sz w:val="22"/>
          <w:szCs w:val="22"/>
        </w:rPr>
        <w:t>8</w:t>
      </w:r>
      <w:r w:rsidR="007D1096" w:rsidRPr="0046297A">
        <w:rPr>
          <w:sz w:val="22"/>
          <w:szCs w:val="22"/>
        </w:rPr>
        <w:t> </w:t>
      </w:r>
      <w:r w:rsidRPr="0046297A">
        <w:rPr>
          <w:sz w:val="22"/>
          <w:szCs w:val="22"/>
        </w:rPr>
        <w:t>(3462) 770-226;</w:t>
      </w:r>
    </w:p>
    <w:p w14:paraId="75A49157" w14:textId="77777777" w:rsidR="00F814E5" w:rsidRPr="0046297A" w:rsidRDefault="00C90F4F" w:rsidP="00DD549D">
      <w:pPr>
        <w:spacing w:after="0"/>
        <w:ind w:firstLine="567"/>
        <w:rPr>
          <w:b/>
          <w:sz w:val="22"/>
          <w:szCs w:val="22"/>
        </w:rPr>
      </w:pPr>
      <w:r w:rsidRPr="0017448A">
        <w:rPr>
          <w:b/>
          <w:sz w:val="22"/>
          <w:szCs w:val="22"/>
        </w:rPr>
        <w:t>в части проведения консультаций по техническим вопросам</w:t>
      </w:r>
      <w:r w:rsidR="00216EBE" w:rsidRPr="0017448A">
        <w:rPr>
          <w:b/>
          <w:sz w:val="22"/>
          <w:szCs w:val="22"/>
        </w:rPr>
        <w:t>:</w:t>
      </w:r>
    </w:p>
    <w:p w14:paraId="5D903111" w14:textId="2EC1E415" w:rsidR="00E63A9A" w:rsidRPr="0046297A" w:rsidRDefault="00DD549D" w:rsidP="00DD549D">
      <w:pPr>
        <w:spacing w:after="0"/>
        <w:ind w:firstLine="567"/>
        <w:rPr>
          <w:color w:val="FF0000"/>
          <w:sz w:val="22"/>
          <w:szCs w:val="22"/>
        </w:rPr>
      </w:pPr>
      <w:r w:rsidRPr="0046297A">
        <w:rPr>
          <w:color w:val="FF0000"/>
          <w:sz w:val="22"/>
          <w:szCs w:val="22"/>
        </w:rPr>
        <w:t>Князев Константин Николаевич</w:t>
      </w:r>
      <w:r w:rsidR="00D360F3" w:rsidRPr="0046297A">
        <w:rPr>
          <w:color w:val="FF0000"/>
          <w:sz w:val="22"/>
          <w:szCs w:val="22"/>
        </w:rPr>
        <w:t xml:space="preserve">, начальник аэродромной службы АО «Аэропорт Сургут», 7 (3462) 770-165, </w:t>
      </w:r>
      <w:hyperlink r:id="rId11" w:history="1">
        <w:r w:rsidRPr="0046297A">
          <w:rPr>
            <w:rStyle w:val="a9"/>
            <w:sz w:val="22"/>
            <w:szCs w:val="22"/>
          </w:rPr>
          <w:t>knyazev@airsurgut.ru</w:t>
        </w:r>
      </w:hyperlink>
      <w:r w:rsidR="0031743B" w:rsidRPr="0046297A">
        <w:rPr>
          <w:color w:val="FF0000"/>
          <w:sz w:val="22"/>
          <w:szCs w:val="22"/>
        </w:rPr>
        <w:t>.</w:t>
      </w:r>
    </w:p>
    <w:p w14:paraId="31DF559E" w14:textId="60C032CE" w:rsidR="003148E3" w:rsidRPr="0046297A" w:rsidRDefault="003148E3" w:rsidP="00DD549D">
      <w:pPr>
        <w:spacing w:after="0"/>
        <w:ind w:firstLine="567"/>
        <w:rPr>
          <w:color w:val="000000"/>
          <w:sz w:val="22"/>
          <w:szCs w:val="22"/>
        </w:rPr>
      </w:pPr>
    </w:p>
    <w:p w14:paraId="57DEC513" w14:textId="4CCF2843" w:rsidR="0021071A" w:rsidRPr="0046297A" w:rsidRDefault="00C90F4F" w:rsidP="0031743B">
      <w:pPr>
        <w:spacing w:after="0"/>
        <w:ind w:firstLine="567"/>
        <w:rPr>
          <w:sz w:val="22"/>
          <w:szCs w:val="22"/>
        </w:rPr>
      </w:pPr>
      <w:r w:rsidRPr="0046297A">
        <w:rPr>
          <w:b/>
          <w:sz w:val="22"/>
          <w:szCs w:val="22"/>
        </w:rPr>
        <w:t>Форма заявки на участие в закупке:</w:t>
      </w:r>
      <w:r w:rsidRPr="0046297A">
        <w:rPr>
          <w:sz w:val="22"/>
          <w:szCs w:val="22"/>
        </w:rPr>
        <w:t xml:space="preserve"> электронная, </w:t>
      </w:r>
      <w:r w:rsidR="00FF346D" w:rsidRPr="0046297A">
        <w:rPr>
          <w:sz w:val="22"/>
          <w:szCs w:val="22"/>
        </w:rPr>
        <w:t>состоит из двух частей и ценового предложения</w:t>
      </w:r>
      <w:r w:rsidR="00086CFA" w:rsidRPr="0046297A">
        <w:rPr>
          <w:sz w:val="22"/>
          <w:szCs w:val="22"/>
        </w:rPr>
        <w:t xml:space="preserve"> </w:t>
      </w:r>
      <w:r w:rsidR="002F4199" w:rsidRPr="0046297A">
        <w:rPr>
          <w:sz w:val="22"/>
          <w:szCs w:val="22"/>
        </w:rPr>
        <w:t xml:space="preserve">согласно </w:t>
      </w:r>
      <w:r w:rsidR="00DC0C9F" w:rsidRPr="0046297A">
        <w:rPr>
          <w:sz w:val="22"/>
          <w:szCs w:val="22"/>
        </w:rPr>
        <w:t>Документации о закупке</w:t>
      </w:r>
      <w:r w:rsidR="00FF346D" w:rsidRPr="0046297A">
        <w:rPr>
          <w:sz w:val="22"/>
          <w:szCs w:val="22"/>
        </w:rPr>
        <w:t xml:space="preserve">, </w:t>
      </w:r>
      <w:r w:rsidRPr="0046297A">
        <w:rPr>
          <w:sz w:val="22"/>
          <w:szCs w:val="22"/>
        </w:rPr>
        <w:t xml:space="preserve">размещена на сайте </w:t>
      </w:r>
      <w:hyperlink r:id="rId12" w:history="1">
        <w:proofErr w:type="spellStart"/>
        <w:r w:rsidR="006A21D5" w:rsidRPr="0046297A">
          <w:rPr>
            <w:rStyle w:val="a9"/>
            <w:sz w:val="22"/>
            <w:szCs w:val="22"/>
            <w:lang w:val="en-US"/>
          </w:rPr>
          <w:t>corp</w:t>
        </w:r>
        <w:proofErr w:type="spellEnd"/>
        <w:r w:rsidR="006A21D5" w:rsidRPr="0046297A">
          <w:rPr>
            <w:rStyle w:val="a9"/>
            <w:sz w:val="22"/>
            <w:szCs w:val="22"/>
          </w:rPr>
          <w:t>.</w:t>
        </w:r>
        <w:proofErr w:type="spellStart"/>
        <w:r w:rsidR="006A21D5" w:rsidRPr="0046297A">
          <w:rPr>
            <w:rStyle w:val="a9"/>
            <w:sz w:val="22"/>
            <w:szCs w:val="22"/>
            <w:lang w:val="en-US"/>
          </w:rPr>
          <w:t>roseltorg</w:t>
        </w:r>
        <w:proofErr w:type="spellEnd"/>
        <w:r w:rsidR="006A21D5" w:rsidRPr="0046297A">
          <w:rPr>
            <w:rStyle w:val="a9"/>
            <w:sz w:val="22"/>
            <w:szCs w:val="22"/>
          </w:rPr>
          <w:t>.</w:t>
        </w:r>
        <w:proofErr w:type="spellStart"/>
        <w:r w:rsidR="006A21D5" w:rsidRPr="0046297A">
          <w:rPr>
            <w:rStyle w:val="a9"/>
            <w:sz w:val="22"/>
            <w:szCs w:val="22"/>
            <w:lang w:val="en-US"/>
          </w:rPr>
          <w:t>ru</w:t>
        </w:r>
        <w:proofErr w:type="spellEnd"/>
      </w:hyperlink>
      <w:r w:rsidR="006A21D5" w:rsidRPr="0046297A">
        <w:rPr>
          <w:sz w:val="22"/>
          <w:szCs w:val="22"/>
        </w:rPr>
        <w:t>,</w:t>
      </w:r>
      <w:r w:rsidRPr="0046297A">
        <w:rPr>
          <w:sz w:val="22"/>
          <w:szCs w:val="22"/>
        </w:rPr>
        <w:t xml:space="preserve">заполняется </w:t>
      </w:r>
      <w:r w:rsidR="00C53D7A" w:rsidRPr="0046297A">
        <w:rPr>
          <w:sz w:val="22"/>
          <w:szCs w:val="22"/>
        </w:rPr>
        <w:t>участником закупки</w:t>
      </w:r>
      <w:r w:rsidRPr="0046297A">
        <w:rPr>
          <w:sz w:val="22"/>
          <w:szCs w:val="22"/>
        </w:rPr>
        <w:t xml:space="preserve"> и автоматически формируется электронной торговой площадкой. </w:t>
      </w:r>
      <w:r w:rsidR="00750035" w:rsidRPr="0046297A">
        <w:rPr>
          <w:sz w:val="22"/>
          <w:szCs w:val="22"/>
        </w:rPr>
        <w:t>Наименование оператора электронной торговой пло</w:t>
      </w:r>
      <w:r w:rsidR="00B15EE6" w:rsidRPr="0046297A">
        <w:rPr>
          <w:sz w:val="22"/>
          <w:szCs w:val="22"/>
        </w:rPr>
        <w:t xml:space="preserve">щадки: </w:t>
      </w:r>
      <w:r w:rsidR="002E52D8" w:rsidRPr="0046297A">
        <w:rPr>
          <w:sz w:val="22"/>
          <w:szCs w:val="22"/>
        </w:rPr>
        <w:t>АО</w:t>
      </w:r>
      <w:r w:rsidR="00B15EE6" w:rsidRPr="0046297A">
        <w:rPr>
          <w:sz w:val="22"/>
          <w:szCs w:val="22"/>
        </w:rPr>
        <w:t xml:space="preserve"> «Единая электронная </w:t>
      </w:r>
      <w:r w:rsidR="00750035" w:rsidRPr="0046297A">
        <w:rPr>
          <w:sz w:val="22"/>
          <w:szCs w:val="22"/>
        </w:rPr>
        <w:t>торговая площадка», адрес: 127006</w:t>
      </w:r>
      <w:r w:rsidR="004C1B59" w:rsidRPr="0046297A">
        <w:rPr>
          <w:sz w:val="22"/>
          <w:szCs w:val="22"/>
        </w:rPr>
        <w:t>,</w:t>
      </w:r>
      <w:r w:rsidR="00750035" w:rsidRPr="0046297A">
        <w:rPr>
          <w:sz w:val="22"/>
          <w:szCs w:val="22"/>
        </w:rPr>
        <w:t xml:space="preserve"> г.</w:t>
      </w:r>
      <w:r w:rsidR="007D1096" w:rsidRPr="0046297A">
        <w:rPr>
          <w:sz w:val="22"/>
          <w:szCs w:val="22"/>
        </w:rPr>
        <w:t xml:space="preserve"> </w:t>
      </w:r>
      <w:r w:rsidR="00750035" w:rsidRPr="0046297A">
        <w:rPr>
          <w:sz w:val="22"/>
          <w:szCs w:val="22"/>
        </w:rPr>
        <w:t>Москва, ул.</w:t>
      </w:r>
      <w:r w:rsidR="002E30CB" w:rsidRPr="0046297A">
        <w:rPr>
          <w:sz w:val="22"/>
          <w:szCs w:val="22"/>
        </w:rPr>
        <w:t> </w:t>
      </w:r>
      <w:r w:rsidR="00750035" w:rsidRPr="0046297A">
        <w:rPr>
          <w:sz w:val="22"/>
          <w:szCs w:val="22"/>
        </w:rPr>
        <w:t xml:space="preserve">Каретный ряд д.2/1, тел.: </w:t>
      </w:r>
      <w:r w:rsidR="007D1096" w:rsidRPr="0046297A">
        <w:rPr>
          <w:sz w:val="22"/>
          <w:szCs w:val="22"/>
        </w:rPr>
        <w:t xml:space="preserve">8 </w:t>
      </w:r>
      <w:r w:rsidR="00750035" w:rsidRPr="0046297A">
        <w:rPr>
          <w:sz w:val="22"/>
          <w:szCs w:val="22"/>
        </w:rPr>
        <w:t xml:space="preserve">(495) 276-16-26, факс: </w:t>
      </w:r>
      <w:r w:rsidR="007D1096" w:rsidRPr="0046297A">
        <w:rPr>
          <w:sz w:val="22"/>
          <w:szCs w:val="22"/>
        </w:rPr>
        <w:t xml:space="preserve">8 </w:t>
      </w:r>
      <w:r w:rsidR="00750035" w:rsidRPr="0046297A">
        <w:rPr>
          <w:sz w:val="22"/>
          <w:szCs w:val="22"/>
        </w:rPr>
        <w:t>(495) 542-40-20</w:t>
      </w:r>
      <w:r w:rsidR="00BD6ACE" w:rsidRPr="0046297A">
        <w:rPr>
          <w:sz w:val="22"/>
          <w:szCs w:val="22"/>
        </w:rPr>
        <w:t>.</w:t>
      </w:r>
    </w:p>
    <w:p w14:paraId="183B43E5" w14:textId="77777777" w:rsidR="0033172C" w:rsidRPr="0046297A" w:rsidRDefault="0033172C" w:rsidP="00DD549D">
      <w:pPr>
        <w:spacing w:after="0"/>
        <w:ind w:firstLine="567"/>
        <w:rPr>
          <w:sz w:val="22"/>
          <w:szCs w:val="22"/>
        </w:rPr>
      </w:pPr>
    </w:p>
    <w:p w14:paraId="60749EB7" w14:textId="12921DDF" w:rsidR="00FA304D" w:rsidRDefault="00E7660B" w:rsidP="00DD549D">
      <w:pPr>
        <w:spacing w:after="0"/>
        <w:ind w:firstLine="567"/>
        <w:rPr>
          <w:sz w:val="22"/>
          <w:szCs w:val="22"/>
        </w:rPr>
      </w:pPr>
      <w:r w:rsidRPr="0046297A">
        <w:rPr>
          <w:b/>
          <w:sz w:val="22"/>
          <w:szCs w:val="22"/>
        </w:rPr>
        <w:t xml:space="preserve">Предмет </w:t>
      </w:r>
      <w:r w:rsidR="00C90F4F" w:rsidRPr="0046297A">
        <w:rPr>
          <w:b/>
          <w:sz w:val="22"/>
          <w:szCs w:val="22"/>
        </w:rPr>
        <w:t>договора:</w:t>
      </w:r>
      <w:r w:rsidR="00D74EB7" w:rsidRPr="0046297A">
        <w:rPr>
          <w:b/>
          <w:sz w:val="22"/>
          <w:szCs w:val="22"/>
        </w:rPr>
        <w:t xml:space="preserve"> </w:t>
      </w:r>
      <w:r w:rsidR="00271B99">
        <w:rPr>
          <w:b/>
          <w:sz w:val="22"/>
          <w:szCs w:val="22"/>
        </w:rPr>
        <w:t xml:space="preserve">Выполнение работ по </w:t>
      </w:r>
      <w:r w:rsidR="00DD549D" w:rsidRPr="0046297A">
        <w:rPr>
          <w:rFonts w:eastAsia="Calibri"/>
          <w:b/>
          <w:sz w:val="22"/>
          <w:szCs w:val="22"/>
          <w:lang w:eastAsia="en-US"/>
        </w:rPr>
        <w:t>нанесению защитно-восстанавливающего состава на ИВПП (искусственная взлетно-посадочная полоса)</w:t>
      </w:r>
      <w:r w:rsidR="00271B99">
        <w:rPr>
          <w:rFonts w:eastAsia="Calibri"/>
          <w:b/>
          <w:sz w:val="22"/>
          <w:szCs w:val="22"/>
          <w:lang w:eastAsia="en-US"/>
        </w:rPr>
        <w:t xml:space="preserve"> </w:t>
      </w:r>
      <w:r w:rsidR="00271B99" w:rsidRPr="00271B99">
        <w:rPr>
          <w:rFonts w:eastAsia="Calibri"/>
          <w:b/>
          <w:sz w:val="22"/>
          <w:szCs w:val="22"/>
          <w:lang w:eastAsia="en-US"/>
        </w:rPr>
        <w:t xml:space="preserve">аэродрома Сургут </w:t>
      </w:r>
      <w:r w:rsidR="00271B99">
        <w:rPr>
          <w:rFonts w:eastAsia="Calibri"/>
          <w:b/>
          <w:sz w:val="22"/>
          <w:szCs w:val="22"/>
          <w:lang w:eastAsia="en-US"/>
        </w:rPr>
        <w:t>с поставкой ремонтных материалов</w:t>
      </w:r>
      <w:r w:rsidR="00DD549D" w:rsidRPr="0046297A">
        <w:rPr>
          <w:rFonts w:eastAsia="Calibri"/>
          <w:b/>
          <w:sz w:val="22"/>
          <w:szCs w:val="22"/>
          <w:lang w:eastAsia="en-US"/>
        </w:rPr>
        <w:t xml:space="preserve">. </w:t>
      </w:r>
      <w:r w:rsidR="003148E3" w:rsidRPr="0046297A">
        <w:rPr>
          <w:bCs/>
          <w:sz w:val="22"/>
          <w:szCs w:val="22"/>
        </w:rPr>
        <w:t>Наименование и количество товара, о</w:t>
      </w:r>
      <w:r w:rsidR="00E63A9A" w:rsidRPr="0046297A">
        <w:rPr>
          <w:bCs/>
          <w:sz w:val="22"/>
          <w:szCs w:val="22"/>
        </w:rPr>
        <w:t>бъем и описание выполняемых работ</w:t>
      </w:r>
      <w:r w:rsidR="00E63A9A" w:rsidRPr="0046297A">
        <w:rPr>
          <w:sz w:val="22"/>
          <w:szCs w:val="22"/>
        </w:rPr>
        <w:t xml:space="preserve"> определены настоящим Извещением и Документацией о закупке (раздел 3 «Техническое задание»).</w:t>
      </w:r>
    </w:p>
    <w:p w14:paraId="354F81F5" w14:textId="77777777" w:rsidR="00086472" w:rsidRPr="0046297A" w:rsidRDefault="00086472" w:rsidP="00DD549D">
      <w:pPr>
        <w:spacing w:after="0"/>
        <w:ind w:firstLine="567"/>
        <w:rPr>
          <w:sz w:val="22"/>
          <w:szCs w:val="22"/>
        </w:rPr>
      </w:pPr>
    </w:p>
    <w:p w14:paraId="492EB65E" w14:textId="53C1922A" w:rsidR="007F70F9" w:rsidRPr="0046297A" w:rsidRDefault="00D360F3" w:rsidP="00086472">
      <w:pPr>
        <w:spacing w:after="0"/>
        <w:ind w:firstLine="567"/>
        <w:rPr>
          <w:sz w:val="22"/>
          <w:szCs w:val="22"/>
        </w:rPr>
      </w:pPr>
      <w:r w:rsidRPr="0046297A">
        <w:rPr>
          <w:sz w:val="22"/>
          <w:szCs w:val="22"/>
        </w:rPr>
        <w:t xml:space="preserve">Код товара, работы, услуги по Общероссийскому </w:t>
      </w:r>
      <w:hyperlink r:id="rId13" w:history="1">
        <w:r w:rsidRPr="0046297A">
          <w:rPr>
            <w:color w:val="0000FF"/>
            <w:sz w:val="22"/>
            <w:szCs w:val="22"/>
            <w:u w:val="single"/>
          </w:rPr>
          <w:t>классификатору</w:t>
        </w:r>
      </w:hyperlink>
      <w:r w:rsidRPr="0046297A">
        <w:rPr>
          <w:sz w:val="22"/>
          <w:szCs w:val="22"/>
        </w:rPr>
        <w:t xml:space="preserve"> продукции по видам экономической деяте</w:t>
      </w:r>
      <w:r w:rsidR="003148E3" w:rsidRPr="0046297A">
        <w:rPr>
          <w:sz w:val="22"/>
          <w:szCs w:val="22"/>
        </w:rPr>
        <w:t>льности ОК 034-2014 (КПЕС 2008):</w:t>
      </w:r>
    </w:p>
    <w:p w14:paraId="42707087" w14:textId="30E1A596" w:rsidR="007F70F9" w:rsidRPr="0046297A" w:rsidRDefault="007F70F9" w:rsidP="007F70F9">
      <w:pPr>
        <w:spacing w:after="0"/>
        <w:ind w:firstLine="567"/>
        <w:jc w:val="center"/>
        <w:rPr>
          <w:b/>
          <w:bCs/>
          <w:sz w:val="22"/>
          <w:szCs w:val="22"/>
        </w:rPr>
      </w:pPr>
      <w:r w:rsidRPr="0046297A">
        <w:rPr>
          <w:b/>
          <w:bCs/>
          <w:sz w:val="22"/>
          <w:szCs w:val="22"/>
        </w:rPr>
        <w:t>Применение национального режима</w:t>
      </w:r>
    </w:p>
    <w:tbl>
      <w:tblPr>
        <w:tblW w:w="9781" w:type="dxa"/>
        <w:tblInd w:w="-5" w:type="dxa"/>
        <w:tblLayout w:type="fixed"/>
        <w:tblLook w:val="00A0" w:firstRow="1" w:lastRow="0" w:firstColumn="1" w:lastColumn="0" w:noHBand="0" w:noVBand="0"/>
      </w:tblPr>
      <w:tblGrid>
        <w:gridCol w:w="568"/>
        <w:gridCol w:w="2976"/>
        <w:gridCol w:w="1701"/>
        <w:gridCol w:w="2268"/>
        <w:gridCol w:w="2268"/>
      </w:tblGrid>
      <w:tr w:rsidR="007F70F9" w:rsidRPr="0046297A" w14:paraId="2A8FAA46" w14:textId="503966AF" w:rsidTr="00086472">
        <w:trPr>
          <w:trHeight w:val="586"/>
        </w:trPr>
        <w:tc>
          <w:tcPr>
            <w:tcW w:w="568" w:type="dxa"/>
            <w:tcBorders>
              <w:top w:val="single" w:sz="4" w:space="0" w:color="000000"/>
              <w:left w:val="single" w:sz="4" w:space="0" w:color="000000"/>
              <w:bottom w:val="single" w:sz="4" w:space="0" w:color="000000"/>
            </w:tcBorders>
            <w:shd w:val="clear" w:color="auto" w:fill="F2F2F2"/>
            <w:vAlign w:val="center"/>
          </w:tcPr>
          <w:p w14:paraId="03D3B7D8" w14:textId="77777777" w:rsidR="007F70F9" w:rsidRPr="0046297A" w:rsidRDefault="007F70F9" w:rsidP="007F70F9">
            <w:pPr>
              <w:widowControl w:val="0"/>
              <w:spacing w:after="0"/>
              <w:jc w:val="center"/>
              <w:rPr>
                <w:b/>
                <w:bCs/>
                <w:sz w:val="22"/>
                <w:szCs w:val="22"/>
              </w:rPr>
            </w:pPr>
            <w:r w:rsidRPr="0046297A">
              <w:rPr>
                <w:b/>
                <w:bCs/>
                <w:sz w:val="22"/>
                <w:szCs w:val="22"/>
              </w:rPr>
              <w:t>№ п/п</w:t>
            </w:r>
          </w:p>
        </w:tc>
        <w:tc>
          <w:tcPr>
            <w:tcW w:w="29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407A82" w14:textId="77777777" w:rsidR="007F70F9" w:rsidRPr="0046297A" w:rsidRDefault="007F70F9" w:rsidP="007F70F9">
            <w:pPr>
              <w:widowControl w:val="0"/>
              <w:spacing w:after="0"/>
              <w:jc w:val="center"/>
              <w:rPr>
                <w:b/>
                <w:bCs/>
                <w:sz w:val="22"/>
                <w:szCs w:val="22"/>
              </w:rPr>
            </w:pPr>
            <w:r w:rsidRPr="0046297A">
              <w:rPr>
                <w:b/>
                <w:bCs/>
                <w:sz w:val="22"/>
                <w:szCs w:val="22"/>
              </w:rPr>
              <w:t>Наименование</w:t>
            </w:r>
          </w:p>
        </w:tc>
        <w:tc>
          <w:tcPr>
            <w:tcW w:w="1701" w:type="dxa"/>
            <w:tcBorders>
              <w:top w:val="single" w:sz="4" w:space="0" w:color="000000"/>
              <w:bottom w:val="single" w:sz="4" w:space="0" w:color="000000"/>
              <w:right w:val="single" w:sz="4" w:space="0" w:color="000000"/>
            </w:tcBorders>
            <w:shd w:val="clear" w:color="auto" w:fill="F2F2F2"/>
            <w:vAlign w:val="center"/>
          </w:tcPr>
          <w:p w14:paraId="626DD4F5" w14:textId="77777777" w:rsidR="007F70F9" w:rsidRPr="0046297A" w:rsidRDefault="007F70F9" w:rsidP="007F70F9">
            <w:pPr>
              <w:widowControl w:val="0"/>
              <w:spacing w:after="0"/>
              <w:jc w:val="center"/>
              <w:rPr>
                <w:b/>
                <w:bCs/>
                <w:sz w:val="22"/>
                <w:szCs w:val="22"/>
              </w:rPr>
            </w:pPr>
            <w:r w:rsidRPr="0046297A">
              <w:rPr>
                <w:b/>
                <w:bCs/>
                <w:sz w:val="22"/>
                <w:szCs w:val="22"/>
              </w:rPr>
              <w:t xml:space="preserve">ОКПД 2 </w:t>
            </w:r>
          </w:p>
        </w:tc>
        <w:tc>
          <w:tcPr>
            <w:tcW w:w="2268" w:type="dxa"/>
            <w:tcBorders>
              <w:top w:val="single" w:sz="4" w:space="0" w:color="000000"/>
              <w:bottom w:val="single" w:sz="4" w:space="0" w:color="000000"/>
              <w:right w:val="single" w:sz="4" w:space="0" w:color="000000"/>
            </w:tcBorders>
            <w:shd w:val="clear" w:color="auto" w:fill="F2F2F2"/>
            <w:vAlign w:val="center"/>
          </w:tcPr>
          <w:p w14:paraId="624375D9" w14:textId="212CCFAC" w:rsidR="007F70F9" w:rsidRPr="00086472" w:rsidRDefault="007F70F9" w:rsidP="007F70F9">
            <w:pPr>
              <w:widowControl w:val="0"/>
              <w:spacing w:after="0"/>
              <w:jc w:val="center"/>
              <w:rPr>
                <w:b/>
                <w:bCs/>
                <w:sz w:val="18"/>
                <w:szCs w:val="18"/>
              </w:rPr>
            </w:pPr>
            <w:r w:rsidRPr="00086472">
              <w:rPr>
                <w:b/>
                <w:bCs/>
                <w:sz w:val="18"/>
                <w:szCs w:val="18"/>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r w:rsidRPr="00086472">
              <w:rPr>
                <w:b/>
                <w:bCs/>
                <w:sz w:val="18"/>
                <w:szCs w:val="18"/>
              </w:rPr>
              <w:lastRenderedPageBreak/>
              <w:t xml:space="preserve">лиц» установлен запрет приобретения товаров, работ, услуг иностранного происхождения </w:t>
            </w:r>
          </w:p>
        </w:tc>
        <w:tc>
          <w:tcPr>
            <w:tcW w:w="2268" w:type="dxa"/>
            <w:tcBorders>
              <w:top w:val="single" w:sz="4" w:space="0" w:color="000000"/>
              <w:bottom w:val="single" w:sz="4" w:space="0" w:color="000000"/>
              <w:right w:val="single" w:sz="4" w:space="0" w:color="000000"/>
            </w:tcBorders>
            <w:shd w:val="clear" w:color="auto" w:fill="F2F2F2"/>
            <w:vAlign w:val="center"/>
          </w:tcPr>
          <w:p w14:paraId="45252A41" w14:textId="5E0C1674" w:rsidR="007F70F9" w:rsidRPr="00086472" w:rsidRDefault="007F70F9" w:rsidP="007F70F9">
            <w:pPr>
              <w:widowControl w:val="0"/>
              <w:spacing w:after="0"/>
              <w:jc w:val="center"/>
              <w:rPr>
                <w:b/>
                <w:bCs/>
                <w:sz w:val="18"/>
                <w:szCs w:val="18"/>
              </w:rPr>
            </w:pPr>
            <w:r w:rsidRPr="00086472">
              <w:rPr>
                <w:b/>
                <w:bCs/>
                <w:sz w:val="18"/>
                <w:szCs w:val="18"/>
              </w:rPr>
              <w:lastRenderedPageBreak/>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r w:rsidRPr="00086472">
              <w:rPr>
                <w:b/>
                <w:bCs/>
                <w:sz w:val="18"/>
                <w:szCs w:val="18"/>
              </w:rPr>
              <w:lastRenderedPageBreak/>
              <w:t>лиц» установлено ограничение приобретения товаров, работ, услуг иностранного происхождения</w:t>
            </w:r>
          </w:p>
        </w:tc>
      </w:tr>
      <w:tr w:rsidR="000F2785" w:rsidRPr="0046297A" w14:paraId="0A6A5938" w14:textId="77777777" w:rsidTr="004A5795">
        <w:trPr>
          <w:trHeight w:val="20"/>
        </w:trPr>
        <w:tc>
          <w:tcPr>
            <w:tcW w:w="568" w:type="dxa"/>
            <w:tcBorders>
              <w:top w:val="single" w:sz="4" w:space="0" w:color="000000"/>
              <w:left w:val="single" w:sz="4" w:space="0" w:color="000000"/>
              <w:bottom w:val="single" w:sz="4" w:space="0" w:color="000000"/>
            </w:tcBorders>
            <w:vAlign w:val="center"/>
          </w:tcPr>
          <w:p w14:paraId="55BE3F3D" w14:textId="0450C36B" w:rsidR="000F2785" w:rsidRPr="0046297A" w:rsidRDefault="000F2785" w:rsidP="004A5795">
            <w:pPr>
              <w:widowControl w:val="0"/>
              <w:spacing w:after="0"/>
              <w:jc w:val="center"/>
              <w:rPr>
                <w:sz w:val="22"/>
                <w:szCs w:val="22"/>
              </w:rPr>
            </w:pPr>
            <w:r>
              <w:rPr>
                <w:sz w:val="22"/>
                <w:szCs w:val="22"/>
              </w:rPr>
              <w:lastRenderedPageBreak/>
              <w:t>1</w:t>
            </w:r>
          </w:p>
        </w:tc>
        <w:tc>
          <w:tcPr>
            <w:tcW w:w="2976" w:type="dxa"/>
            <w:tcBorders>
              <w:top w:val="single" w:sz="4" w:space="0" w:color="000000"/>
              <w:left w:val="single" w:sz="4" w:space="0" w:color="000000"/>
              <w:bottom w:val="single" w:sz="4" w:space="0" w:color="000000"/>
              <w:right w:val="single" w:sz="4" w:space="0" w:color="000000"/>
            </w:tcBorders>
            <w:vAlign w:val="center"/>
          </w:tcPr>
          <w:p w14:paraId="7E8CDC0D" w14:textId="77777777" w:rsidR="000F2785" w:rsidRPr="0046297A" w:rsidRDefault="000F2785" w:rsidP="004A5795">
            <w:pPr>
              <w:widowControl w:val="0"/>
              <w:snapToGrid w:val="0"/>
              <w:spacing w:after="0"/>
              <w:jc w:val="left"/>
              <w:rPr>
                <w:sz w:val="22"/>
                <w:szCs w:val="22"/>
              </w:rPr>
            </w:pPr>
            <w:r w:rsidRPr="0046297A">
              <w:rPr>
                <w:sz w:val="22"/>
                <w:szCs w:val="22"/>
              </w:rPr>
              <w:t>Выполнение работ по механизированному нанесению защитно-восстанавливающего состава на искусственны</w:t>
            </w:r>
            <w:r>
              <w:rPr>
                <w:sz w:val="22"/>
                <w:szCs w:val="22"/>
              </w:rPr>
              <w:t>е</w:t>
            </w:r>
            <w:r w:rsidRPr="0046297A">
              <w:rPr>
                <w:sz w:val="22"/>
                <w:szCs w:val="22"/>
              </w:rPr>
              <w:t xml:space="preserve"> покрытия аэродрома Сургут</w:t>
            </w:r>
          </w:p>
        </w:tc>
        <w:tc>
          <w:tcPr>
            <w:tcW w:w="1701" w:type="dxa"/>
            <w:tcBorders>
              <w:top w:val="single" w:sz="4" w:space="0" w:color="000000"/>
              <w:bottom w:val="single" w:sz="4" w:space="0" w:color="000000"/>
              <w:right w:val="single" w:sz="4" w:space="0" w:color="000000"/>
            </w:tcBorders>
            <w:vAlign w:val="center"/>
          </w:tcPr>
          <w:p w14:paraId="7CE2D734" w14:textId="77777777" w:rsidR="000F2785" w:rsidRPr="0046297A" w:rsidRDefault="000F2785" w:rsidP="004A5795">
            <w:pPr>
              <w:pStyle w:val="af5"/>
              <w:spacing w:before="0" w:after="0"/>
              <w:jc w:val="center"/>
              <w:rPr>
                <w:sz w:val="22"/>
                <w:szCs w:val="22"/>
              </w:rPr>
            </w:pPr>
            <w:r w:rsidRPr="0046297A">
              <w:rPr>
                <w:sz w:val="22"/>
                <w:szCs w:val="22"/>
                <w:lang w:val="en-US"/>
              </w:rPr>
              <w:t>F</w:t>
            </w:r>
            <w:r w:rsidRPr="0046297A">
              <w:rPr>
                <w:sz w:val="22"/>
                <w:szCs w:val="22"/>
              </w:rPr>
              <w:t>. 42.11.20.900</w:t>
            </w:r>
          </w:p>
        </w:tc>
        <w:tc>
          <w:tcPr>
            <w:tcW w:w="2268" w:type="dxa"/>
            <w:tcBorders>
              <w:top w:val="single" w:sz="4" w:space="0" w:color="000000"/>
              <w:bottom w:val="single" w:sz="4" w:space="0" w:color="000000"/>
              <w:right w:val="single" w:sz="4" w:space="0" w:color="000000"/>
            </w:tcBorders>
            <w:vAlign w:val="center"/>
          </w:tcPr>
          <w:p w14:paraId="2566E918" w14:textId="77777777" w:rsidR="000F2785" w:rsidRPr="0046297A" w:rsidRDefault="000F2785" w:rsidP="004A5795">
            <w:pPr>
              <w:pStyle w:val="af5"/>
              <w:spacing w:before="0" w:after="0"/>
              <w:jc w:val="center"/>
              <w:rPr>
                <w:sz w:val="22"/>
                <w:szCs w:val="22"/>
              </w:rPr>
            </w:pPr>
            <w:r w:rsidRPr="0046297A">
              <w:rPr>
                <w:sz w:val="22"/>
                <w:szCs w:val="22"/>
              </w:rPr>
              <w:t>-</w:t>
            </w:r>
          </w:p>
        </w:tc>
        <w:tc>
          <w:tcPr>
            <w:tcW w:w="2268" w:type="dxa"/>
            <w:tcBorders>
              <w:top w:val="single" w:sz="4" w:space="0" w:color="000000"/>
              <w:bottom w:val="single" w:sz="4" w:space="0" w:color="000000"/>
              <w:right w:val="single" w:sz="4" w:space="0" w:color="000000"/>
            </w:tcBorders>
            <w:vAlign w:val="center"/>
          </w:tcPr>
          <w:p w14:paraId="7808F34A" w14:textId="77777777" w:rsidR="000F2785" w:rsidRPr="0046297A" w:rsidRDefault="000F2785" w:rsidP="004A5795">
            <w:pPr>
              <w:pStyle w:val="af5"/>
              <w:spacing w:before="0" w:after="0"/>
              <w:jc w:val="center"/>
              <w:rPr>
                <w:sz w:val="22"/>
                <w:szCs w:val="22"/>
              </w:rPr>
            </w:pPr>
            <w:r w:rsidRPr="0046297A">
              <w:rPr>
                <w:sz w:val="22"/>
                <w:szCs w:val="22"/>
              </w:rPr>
              <w:t>-</w:t>
            </w:r>
          </w:p>
        </w:tc>
      </w:tr>
      <w:tr w:rsidR="007F70F9" w:rsidRPr="0046297A" w14:paraId="3D86F72D" w14:textId="3DD2E1EB" w:rsidTr="00086472">
        <w:trPr>
          <w:trHeight w:val="20"/>
        </w:trPr>
        <w:tc>
          <w:tcPr>
            <w:tcW w:w="568" w:type="dxa"/>
            <w:tcBorders>
              <w:top w:val="single" w:sz="4" w:space="0" w:color="000000"/>
              <w:left w:val="single" w:sz="4" w:space="0" w:color="000000"/>
              <w:bottom w:val="single" w:sz="4" w:space="0" w:color="000000"/>
            </w:tcBorders>
            <w:vAlign w:val="center"/>
          </w:tcPr>
          <w:p w14:paraId="64840F27" w14:textId="36E29E52" w:rsidR="007F70F9" w:rsidRPr="0046297A" w:rsidRDefault="000F2785" w:rsidP="007F70F9">
            <w:pPr>
              <w:widowControl w:val="0"/>
              <w:spacing w:after="0"/>
              <w:jc w:val="center"/>
              <w:rPr>
                <w:sz w:val="22"/>
                <w:szCs w:val="22"/>
              </w:rPr>
            </w:pPr>
            <w:r>
              <w:rPr>
                <w:sz w:val="22"/>
                <w:szCs w:val="22"/>
              </w:rPr>
              <w:t>2</w:t>
            </w:r>
          </w:p>
        </w:tc>
        <w:tc>
          <w:tcPr>
            <w:tcW w:w="2976" w:type="dxa"/>
            <w:tcBorders>
              <w:top w:val="single" w:sz="4" w:space="0" w:color="000000"/>
              <w:left w:val="single" w:sz="4" w:space="0" w:color="000000"/>
              <w:bottom w:val="single" w:sz="4" w:space="0" w:color="000000"/>
              <w:right w:val="single" w:sz="4" w:space="0" w:color="000000"/>
            </w:tcBorders>
            <w:vAlign w:val="center"/>
          </w:tcPr>
          <w:p w14:paraId="39462F33" w14:textId="77777777" w:rsidR="007F70F9" w:rsidRPr="0046297A" w:rsidRDefault="007F70F9" w:rsidP="007F70F9">
            <w:pPr>
              <w:widowControl w:val="0"/>
              <w:snapToGrid w:val="0"/>
              <w:spacing w:after="0"/>
              <w:jc w:val="left"/>
              <w:rPr>
                <w:sz w:val="22"/>
                <w:szCs w:val="22"/>
              </w:rPr>
            </w:pPr>
            <w:r w:rsidRPr="0046297A">
              <w:rPr>
                <w:sz w:val="22"/>
                <w:szCs w:val="22"/>
              </w:rPr>
              <w:t>Герметик битумно-полимерный</w:t>
            </w:r>
          </w:p>
        </w:tc>
        <w:tc>
          <w:tcPr>
            <w:tcW w:w="1701" w:type="dxa"/>
            <w:tcBorders>
              <w:top w:val="single" w:sz="4" w:space="0" w:color="000000"/>
              <w:bottom w:val="single" w:sz="4" w:space="0" w:color="000000"/>
              <w:right w:val="single" w:sz="4" w:space="0" w:color="000000"/>
            </w:tcBorders>
            <w:vAlign w:val="center"/>
          </w:tcPr>
          <w:p w14:paraId="0D8B8C03" w14:textId="77777777" w:rsidR="007F70F9" w:rsidRPr="0046297A" w:rsidRDefault="007F70F9" w:rsidP="007F70F9">
            <w:pPr>
              <w:widowControl w:val="0"/>
              <w:spacing w:after="0"/>
              <w:jc w:val="center"/>
              <w:rPr>
                <w:sz w:val="22"/>
                <w:szCs w:val="22"/>
              </w:rPr>
            </w:pPr>
            <w:r w:rsidRPr="0046297A">
              <w:rPr>
                <w:sz w:val="22"/>
                <w:szCs w:val="22"/>
              </w:rPr>
              <w:t>С.20.30.22.170</w:t>
            </w:r>
          </w:p>
        </w:tc>
        <w:tc>
          <w:tcPr>
            <w:tcW w:w="2268" w:type="dxa"/>
            <w:tcBorders>
              <w:top w:val="single" w:sz="4" w:space="0" w:color="000000"/>
              <w:bottom w:val="single" w:sz="4" w:space="0" w:color="000000"/>
              <w:right w:val="single" w:sz="4" w:space="0" w:color="000000"/>
            </w:tcBorders>
            <w:vAlign w:val="center"/>
          </w:tcPr>
          <w:p w14:paraId="77FBA37D" w14:textId="2B6F1923" w:rsidR="007F70F9" w:rsidRPr="0046297A" w:rsidRDefault="007F70F9" w:rsidP="007F70F9">
            <w:pPr>
              <w:widowControl w:val="0"/>
              <w:spacing w:after="0"/>
              <w:jc w:val="center"/>
              <w:rPr>
                <w:sz w:val="22"/>
                <w:szCs w:val="22"/>
              </w:rPr>
            </w:pPr>
            <w:r w:rsidRPr="0046297A">
              <w:rPr>
                <w:sz w:val="22"/>
                <w:szCs w:val="22"/>
              </w:rPr>
              <w:t xml:space="preserve">Запрет </w:t>
            </w:r>
          </w:p>
        </w:tc>
        <w:tc>
          <w:tcPr>
            <w:tcW w:w="2268" w:type="dxa"/>
            <w:tcBorders>
              <w:top w:val="single" w:sz="4" w:space="0" w:color="000000"/>
              <w:bottom w:val="single" w:sz="4" w:space="0" w:color="000000"/>
              <w:right w:val="single" w:sz="4" w:space="0" w:color="000000"/>
            </w:tcBorders>
            <w:vAlign w:val="center"/>
          </w:tcPr>
          <w:p w14:paraId="5E31DA32" w14:textId="159FE915" w:rsidR="007F70F9" w:rsidRPr="0046297A" w:rsidRDefault="007F70F9" w:rsidP="007F70F9">
            <w:pPr>
              <w:widowControl w:val="0"/>
              <w:spacing w:after="0"/>
              <w:jc w:val="center"/>
              <w:rPr>
                <w:sz w:val="22"/>
                <w:szCs w:val="22"/>
              </w:rPr>
            </w:pPr>
            <w:r w:rsidRPr="0046297A">
              <w:rPr>
                <w:sz w:val="22"/>
                <w:szCs w:val="22"/>
              </w:rPr>
              <w:t>-</w:t>
            </w:r>
          </w:p>
        </w:tc>
      </w:tr>
      <w:tr w:rsidR="007F70F9" w:rsidRPr="0046297A" w14:paraId="096858E9" w14:textId="398CAA99" w:rsidTr="00086472">
        <w:trPr>
          <w:trHeight w:val="20"/>
        </w:trPr>
        <w:tc>
          <w:tcPr>
            <w:tcW w:w="568" w:type="dxa"/>
            <w:tcBorders>
              <w:top w:val="single" w:sz="4" w:space="0" w:color="000000"/>
              <w:left w:val="single" w:sz="4" w:space="0" w:color="000000"/>
              <w:bottom w:val="single" w:sz="4" w:space="0" w:color="000000"/>
            </w:tcBorders>
            <w:vAlign w:val="center"/>
          </w:tcPr>
          <w:p w14:paraId="7DC55A00" w14:textId="750D0E2D" w:rsidR="007F70F9" w:rsidRPr="0046297A" w:rsidRDefault="000F2785" w:rsidP="007F70F9">
            <w:pPr>
              <w:widowControl w:val="0"/>
              <w:spacing w:after="0"/>
              <w:jc w:val="center"/>
              <w:rPr>
                <w:sz w:val="22"/>
                <w:szCs w:val="22"/>
              </w:rPr>
            </w:pPr>
            <w:r>
              <w:rPr>
                <w:sz w:val="22"/>
                <w:szCs w:val="22"/>
              </w:rPr>
              <w:t>3</w:t>
            </w:r>
          </w:p>
        </w:tc>
        <w:tc>
          <w:tcPr>
            <w:tcW w:w="2976" w:type="dxa"/>
            <w:tcBorders>
              <w:top w:val="single" w:sz="4" w:space="0" w:color="000000"/>
              <w:left w:val="single" w:sz="4" w:space="0" w:color="000000"/>
              <w:bottom w:val="single" w:sz="4" w:space="0" w:color="000000"/>
              <w:right w:val="single" w:sz="4" w:space="0" w:color="000000"/>
            </w:tcBorders>
            <w:vAlign w:val="center"/>
          </w:tcPr>
          <w:p w14:paraId="171ABE58" w14:textId="77777777" w:rsidR="007F70F9" w:rsidRPr="0046297A" w:rsidRDefault="007F70F9" w:rsidP="007F70F9">
            <w:pPr>
              <w:widowControl w:val="0"/>
              <w:snapToGrid w:val="0"/>
              <w:spacing w:after="0"/>
              <w:jc w:val="left"/>
              <w:rPr>
                <w:sz w:val="22"/>
                <w:szCs w:val="22"/>
              </w:rPr>
            </w:pPr>
            <w:r w:rsidRPr="0046297A">
              <w:rPr>
                <w:sz w:val="22"/>
                <w:szCs w:val="22"/>
              </w:rPr>
              <w:t>Полимерная грунтовка</w:t>
            </w:r>
          </w:p>
        </w:tc>
        <w:tc>
          <w:tcPr>
            <w:tcW w:w="1701" w:type="dxa"/>
            <w:tcBorders>
              <w:top w:val="single" w:sz="4" w:space="0" w:color="000000"/>
              <w:bottom w:val="single" w:sz="4" w:space="0" w:color="000000"/>
              <w:right w:val="single" w:sz="4" w:space="0" w:color="000000"/>
            </w:tcBorders>
            <w:vAlign w:val="center"/>
          </w:tcPr>
          <w:p w14:paraId="5D185456" w14:textId="77777777" w:rsidR="007F70F9" w:rsidRPr="0046297A" w:rsidRDefault="007F70F9" w:rsidP="007F70F9">
            <w:pPr>
              <w:widowControl w:val="0"/>
              <w:spacing w:after="0"/>
              <w:jc w:val="center"/>
              <w:rPr>
                <w:sz w:val="22"/>
                <w:szCs w:val="22"/>
              </w:rPr>
            </w:pPr>
            <w:r w:rsidRPr="0046297A">
              <w:rPr>
                <w:sz w:val="22"/>
                <w:szCs w:val="22"/>
              </w:rPr>
              <w:t>С.20.30.22.130</w:t>
            </w:r>
          </w:p>
        </w:tc>
        <w:tc>
          <w:tcPr>
            <w:tcW w:w="2268" w:type="dxa"/>
            <w:tcBorders>
              <w:top w:val="single" w:sz="4" w:space="0" w:color="000000"/>
              <w:bottom w:val="single" w:sz="4" w:space="0" w:color="000000"/>
              <w:right w:val="single" w:sz="4" w:space="0" w:color="000000"/>
            </w:tcBorders>
            <w:vAlign w:val="center"/>
          </w:tcPr>
          <w:p w14:paraId="407D4F11" w14:textId="08FE0F5C" w:rsidR="007F70F9" w:rsidRPr="0046297A" w:rsidRDefault="007F70F9" w:rsidP="007F70F9">
            <w:pPr>
              <w:widowControl w:val="0"/>
              <w:spacing w:after="0"/>
              <w:jc w:val="center"/>
              <w:rPr>
                <w:sz w:val="22"/>
                <w:szCs w:val="22"/>
              </w:rPr>
            </w:pPr>
            <w:r w:rsidRPr="0046297A">
              <w:rPr>
                <w:sz w:val="22"/>
                <w:szCs w:val="22"/>
              </w:rPr>
              <w:t xml:space="preserve">Запрет </w:t>
            </w:r>
          </w:p>
        </w:tc>
        <w:tc>
          <w:tcPr>
            <w:tcW w:w="2268" w:type="dxa"/>
            <w:tcBorders>
              <w:top w:val="single" w:sz="4" w:space="0" w:color="000000"/>
              <w:bottom w:val="single" w:sz="4" w:space="0" w:color="000000"/>
              <w:right w:val="single" w:sz="4" w:space="0" w:color="000000"/>
            </w:tcBorders>
            <w:vAlign w:val="center"/>
          </w:tcPr>
          <w:p w14:paraId="647981C7" w14:textId="32BD87FF" w:rsidR="007F70F9" w:rsidRPr="0046297A" w:rsidRDefault="007F70F9" w:rsidP="007F70F9">
            <w:pPr>
              <w:widowControl w:val="0"/>
              <w:spacing w:after="0"/>
              <w:jc w:val="center"/>
              <w:rPr>
                <w:sz w:val="22"/>
                <w:szCs w:val="22"/>
              </w:rPr>
            </w:pPr>
            <w:r w:rsidRPr="0046297A">
              <w:rPr>
                <w:sz w:val="22"/>
                <w:szCs w:val="22"/>
              </w:rPr>
              <w:t>-</w:t>
            </w:r>
          </w:p>
        </w:tc>
      </w:tr>
      <w:tr w:rsidR="007F70F9" w:rsidRPr="0046297A" w14:paraId="71E06B72" w14:textId="24749319" w:rsidTr="00086472">
        <w:trPr>
          <w:trHeight w:val="20"/>
        </w:trPr>
        <w:tc>
          <w:tcPr>
            <w:tcW w:w="568" w:type="dxa"/>
            <w:tcBorders>
              <w:top w:val="single" w:sz="4" w:space="0" w:color="000000"/>
              <w:left w:val="single" w:sz="4" w:space="0" w:color="000000"/>
              <w:bottom w:val="single" w:sz="4" w:space="0" w:color="000000"/>
            </w:tcBorders>
            <w:vAlign w:val="center"/>
          </w:tcPr>
          <w:p w14:paraId="0327AB2E" w14:textId="5CB8EFBA" w:rsidR="007F70F9" w:rsidRPr="0046297A" w:rsidRDefault="000F2785" w:rsidP="007F70F9">
            <w:pPr>
              <w:widowControl w:val="0"/>
              <w:spacing w:after="0"/>
              <w:jc w:val="center"/>
              <w:rPr>
                <w:sz w:val="22"/>
                <w:szCs w:val="22"/>
              </w:rPr>
            </w:pPr>
            <w:r>
              <w:rPr>
                <w:sz w:val="22"/>
                <w:szCs w:val="22"/>
              </w:rPr>
              <w:t>4</w:t>
            </w:r>
          </w:p>
        </w:tc>
        <w:tc>
          <w:tcPr>
            <w:tcW w:w="2976" w:type="dxa"/>
            <w:tcBorders>
              <w:top w:val="single" w:sz="4" w:space="0" w:color="000000"/>
              <w:left w:val="single" w:sz="4" w:space="0" w:color="000000"/>
              <w:bottom w:val="single" w:sz="4" w:space="0" w:color="000000"/>
              <w:right w:val="single" w:sz="4" w:space="0" w:color="000000"/>
            </w:tcBorders>
            <w:vAlign w:val="center"/>
          </w:tcPr>
          <w:p w14:paraId="23DEB098" w14:textId="77777777" w:rsidR="007F70F9" w:rsidRPr="0046297A" w:rsidRDefault="007F70F9" w:rsidP="007F70F9">
            <w:pPr>
              <w:widowControl w:val="0"/>
              <w:snapToGrid w:val="0"/>
              <w:spacing w:after="0"/>
              <w:jc w:val="left"/>
              <w:rPr>
                <w:sz w:val="22"/>
                <w:szCs w:val="22"/>
              </w:rPr>
            </w:pPr>
            <w:r w:rsidRPr="0046297A">
              <w:rPr>
                <w:sz w:val="22"/>
                <w:szCs w:val="22"/>
              </w:rPr>
              <w:t xml:space="preserve">Шнур уплотнительный </w:t>
            </w:r>
          </w:p>
        </w:tc>
        <w:tc>
          <w:tcPr>
            <w:tcW w:w="1701" w:type="dxa"/>
            <w:tcBorders>
              <w:top w:val="single" w:sz="4" w:space="0" w:color="000000"/>
              <w:bottom w:val="single" w:sz="4" w:space="0" w:color="000000"/>
              <w:right w:val="single" w:sz="4" w:space="0" w:color="000000"/>
            </w:tcBorders>
            <w:vAlign w:val="center"/>
          </w:tcPr>
          <w:p w14:paraId="6A4B9D5A" w14:textId="510584A1" w:rsidR="007F70F9" w:rsidRPr="0046297A" w:rsidRDefault="007F70F9" w:rsidP="007F70F9">
            <w:pPr>
              <w:widowControl w:val="0"/>
              <w:jc w:val="center"/>
              <w:rPr>
                <w:sz w:val="22"/>
                <w:szCs w:val="22"/>
              </w:rPr>
            </w:pPr>
            <w:r w:rsidRPr="0046297A">
              <w:rPr>
                <w:sz w:val="22"/>
                <w:szCs w:val="22"/>
              </w:rPr>
              <w:t>С. 22.19.73.114</w:t>
            </w:r>
          </w:p>
        </w:tc>
        <w:tc>
          <w:tcPr>
            <w:tcW w:w="2268" w:type="dxa"/>
            <w:tcBorders>
              <w:top w:val="single" w:sz="4" w:space="0" w:color="000000"/>
              <w:bottom w:val="single" w:sz="4" w:space="0" w:color="000000"/>
              <w:right w:val="single" w:sz="4" w:space="0" w:color="000000"/>
            </w:tcBorders>
            <w:vAlign w:val="center"/>
          </w:tcPr>
          <w:p w14:paraId="4E8B2B1E" w14:textId="11FB0479" w:rsidR="007F70F9" w:rsidRPr="0046297A" w:rsidRDefault="007F70F9" w:rsidP="007F70F9">
            <w:pPr>
              <w:widowControl w:val="0"/>
              <w:jc w:val="center"/>
              <w:rPr>
                <w:sz w:val="22"/>
                <w:szCs w:val="22"/>
              </w:rPr>
            </w:pPr>
            <w:r w:rsidRPr="0046297A">
              <w:rPr>
                <w:sz w:val="22"/>
                <w:szCs w:val="22"/>
              </w:rPr>
              <w:t xml:space="preserve">Запрет </w:t>
            </w:r>
          </w:p>
        </w:tc>
        <w:tc>
          <w:tcPr>
            <w:tcW w:w="2268" w:type="dxa"/>
            <w:tcBorders>
              <w:top w:val="single" w:sz="4" w:space="0" w:color="000000"/>
              <w:bottom w:val="single" w:sz="4" w:space="0" w:color="000000"/>
              <w:right w:val="single" w:sz="4" w:space="0" w:color="000000"/>
            </w:tcBorders>
            <w:vAlign w:val="center"/>
          </w:tcPr>
          <w:p w14:paraId="273BFDD3" w14:textId="77777777" w:rsidR="007F70F9" w:rsidRPr="0046297A" w:rsidRDefault="007F70F9" w:rsidP="007F70F9">
            <w:pPr>
              <w:widowControl w:val="0"/>
              <w:jc w:val="center"/>
              <w:rPr>
                <w:sz w:val="22"/>
                <w:szCs w:val="22"/>
              </w:rPr>
            </w:pPr>
          </w:p>
        </w:tc>
      </w:tr>
      <w:tr w:rsidR="007F70F9" w:rsidRPr="0046297A" w14:paraId="76AFC4A3" w14:textId="43855607" w:rsidTr="00086472">
        <w:trPr>
          <w:trHeight w:val="20"/>
        </w:trPr>
        <w:tc>
          <w:tcPr>
            <w:tcW w:w="568" w:type="dxa"/>
            <w:tcBorders>
              <w:top w:val="single" w:sz="4" w:space="0" w:color="000000"/>
              <w:left w:val="single" w:sz="4" w:space="0" w:color="000000"/>
              <w:bottom w:val="single" w:sz="4" w:space="0" w:color="000000"/>
            </w:tcBorders>
            <w:vAlign w:val="center"/>
          </w:tcPr>
          <w:p w14:paraId="4986E7E1" w14:textId="2BE77F9A" w:rsidR="007F70F9" w:rsidRPr="0046297A" w:rsidRDefault="000F2785" w:rsidP="007F70F9">
            <w:pPr>
              <w:widowControl w:val="0"/>
              <w:spacing w:after="0"/>
              <w:jc w:val="center"/>
              <w:rPr>
                <w:sz w:val="22"/>
                <w:szCs w:val="22"/>
              </w:rPr>
            </w:pPr>
            <w:r>
              <w:rPr>
                <w:sz w:val="22"/>
                <w:szCs w:val="22"/>
              </w:rPr>
              <w:t>5</w:t>
            </w:r>
          </w:p>
        </w:tc>
        <w:tc>
          <w:tcPr>
            <w:tcW w:w="2976" w:type="dxa"/>
            <w:tcBorders>
              <w:top w:val="single" w:sz="4" w:space="0" w:color="000000"/>
              <w:left w:val="single" w:sz="4" w:space="0" w:color="000000"/>
              <w:bottom w:val="single" w:sz="4" w:space="0" w:color="000000"/>
              <w:right w:val="single" w:sz="4" w:space="0" w:color="000000"/>
            </w:tcBorders>
            <w:vAlign w:val="center"/>
          </w:tcPr>
          <w:p w14:paraId="577A7921" w14:textId="77777777" w:rsidR="007F70F9" w:rsidRPr="0046297A" w:rsidRDefault="007F70F9" w:rsidP="007F70F9">
            <w:pPr>
              <w:widowControl w:val="0"/>
              <w:snapToGrid w:val="0"/>
              <w:spacing w:after="0"/>
              <w:jc w:val="left"/>
              <w:rPr>
                <w:sz w:val="22"/>
                <w:szCs w:val="22"/>
              </w:rPr>
            </w:pPr>
            <w:r w:rsidRPr="0046297A">
              <w:rPr>
                <w:sz w:val="22"/>
                <w:szCs w:val="22"/>
              </w:rPr>
              <w:t>Защитно-восстанавливающий состав на основе растворителя для асфальтобетона</w:t>
            </w:r>
          </w:p>
        </w:tc>
        <w:tc>
          <w:tcPr>
            <w:tcW w:w="1701" w:type="dxa"/>
            <w:tcBorders>
              <w:top w:val="single" w:sz="4" w:space="0" w:color="000000"/>
              <w:bottom w:val="single" w:sz="4" w:space="0" w:color="000000"/>
              <w:right w:val="single" w:sz="4" w:space="0" w:color="000000"/>
            </w:tcBorders>
            <w:vAlign w:val="center"/>
          </w:tcPr>
          <w:p w14:paraId="2E3D09DA" w14:textId="77777777" w:rsidR="007F70F9" w:rsidRPr="0046297A" w:rsidRDefault="007F70F9" w:rsidP="007F70F9">
            <w:pPr>
              <w:widowControl w:val="0"/>
              <w:spacing w:after="0"/>
              <w:jc w:val="center"/>
              <w:rPr>
                <w:sz w:val="22"/>
                <w:szCs w:val="22"/>
              </w:rPr>
            </w:pPr>
            <w:r w:rsidRPr="0046297A">
              <w:rPr>
                <w:sz w:val="22"/>
                <w:szCs w:val="22"/>
              </w:rPr>
              <w:t>С.23.99.13.110</w:t>
            </w:r>
          </w:p>
        </w:tc>
        <w:tc>
          <w:tcPr>
            <w:tcW w:w="2268" w:type="dxa"/>
            <w:tcBorders>
              <w:top w:val="single" w:sz="4" w:space="0" w:color="000000"/>
              <w:bottom w:val="single" w:sz="4" w:space="0" w:color="000000"/>
              <w:right w:val="single" w:sz="4" w:space="0" w:color="000000"/>
            </w:tcBorders>
            <w:vAlign w:val="center"/>
          </w:tcPr>
          <w:p w14:paraId="03393772" w14:textId="6E9189B8" w:rsidR="007F70F9" w:rsidRPr="0046297A" w:rsidRDefault="007F70F9" w:rsidP="007F70F9">
            <w:pPr>
              <w:widowControl w:val="0"/>
              <w:spacing w:after="0"/>
              <w:jc w:val="center"/>
              <w:rPr>
                <w:sz w:val="22"/>
                <w:szCs w:val="22"/>
              </w:rPr>
            </w:pPr>
            <w:r w:rsidRPr="0046297A">
              <w:rPr>
                <w:sz w:val="22"/>
                <w:szCs w:val="22"/>
              </w:rPr>
              <w:t>-</w:t>
            </w:r>
          </w:p>
        </w:tc>
        <w:tc>
          <w:tcPr>
            <w:tcW w:w="2268" w:type="dxa"/>
            <w:tcBorders>
              <w:top w:val="single" w:sz="4" w:space="0" w:color="000000"/>
              <w:bottom w:val="single" w:sz="4" w:space="0" w:color="000000"/>
              <w:right w:val="single" w:sz="4" w:space="0" w:color="000000"/>
            </w:tcBorders>
            <w:vAlign w:val="center"/>
          </w:tcPr>
          <w:p w14:paraId="6D42243B" w14:textId="605D4C35" w:rsidR="007F70F9" w:rsidRPr="0046297A" w:rsidRDefault="007F70F9" w:rsidP="007F70F9">
            <w:pPr>
              <w:widowControl w:val="0"/>
              <w:spacing w:after="0"/>
              <w:jc w:val="center"/>
              <w:rPr>
                <w:sz w:val="22"/>
                <w:szCs w:val="22"/>
              </w:rPr>
            </w:pPr>
            <w:r w:rsidRPr="0046297A">
              <w:rPr>
                <w:sz w:val="22"/>
                <w:szCs w:val="22"/>
              </w:rPr>
              <w:t>-</w:t>
            </w:r>
          </w:p>
        </w:tc>
      </w:tr>
    </w:tbl>
    <w:p w14:paraId="1BEA9352" w14:textId="77777777" w:rsidR="000E4925" w:rsidRDefault="000E4925" w:rsidP="0031743B">
      <w:pPr>
        <w:spacing w:after="0"/>
        <w:rPr>
          <w:b/>
          <w:sz w:val="22"/>
          <w:szCs w:val="22"/>
        </w:rPr>
      </w:pPr>
    </w:p>
    <w:p w14:paraId="30F619B6" w14:textId="005A1BD6" w:rsidR="005862EF" w:rsidRPr="0046297A" w:rsidRDefault="008B5B03" w:rsidP="0031743B">
      <w:pPr>
        <w:spacing w:after="0"/>
        <w:rPr>
          <w:b/>
          <w:sz w:val="22"/>
          <w:szCs w:val="22"/>
        </w:rPr>
      </w:pPr>
      <w:r w:rsidRPr="0046297A">
        <w:rPr>
          <w:b/>
          <w:sz w:val="22"/>
          <w:szCs w:val="22"/>
        </w:rPr>
        <w:t>Страна происхождения Товар</w:t>
      </w:r>
      <w:r w:rsidR="002E1168" w:rsidRPr="0046297A">
        <w:rPr>
          <w:b/>
          <w:sz w:val="22"/>
          <w:szCs w:val="22"/>
        </w:rPr>
        <w:t>а:</w:t>
      </w:r>
      <w:r w:rsidR="00610D19" w:rsidRPr="0046297A">
        <w:rPr>
          <w:b/>
          <w:sz w:val="22"/>
          <w:szCs w:val="22"/>
        </w:rPr>
        <w:t xml:space="preserve"> Российская Федерация.</w:t>
      </w:r>
    </w:p>
    <w:p w14:paraId="14BF2B00" w14:textId="77777777" w:rsidR="000E4925" w:rsidRPr="0017448A" w:rsidRDefault="000E4925" w:rsidP="0031743B">
      <w:pPr>
        <w:spacing w:after="0"/>
        <w:rPr>
          <w:b/>
          <w:sz w:val="22"/>
          <w:szCs w:val="22"/>
        </w:rPr>
      </w:pPr>
    </w:p>
    <w:p w14:paraId="22CFCF07" w14:textId="4A4A056E" w:rsidR="00271B99" w:rsidRDefault="00271B99" w:rsidP="0031743B">
      <w:pPr>
        <w:spacing w:after="0"/>
        <w:rPr>
          <w:b/>
          <w:sz w:val="22"/>
          <w:szCs w:val="22"/>
        </w:rPr>
      </w:pPr>
      <w:r w:rsidRPr="00271B99">
        <w:rPr>
          <w:b/>
          <w:sz w:val="22"/>
          <w:szCs w:val="22"/>
        </w:rPr>
        <w:t>Место выполнения работ: 628422, РФ, ХМАО-Югра, г. Сургут, территория аэродрома Сургут.</w:t>
      </w:r>
    </w:p>
    <w:p w14:paraId="52E986B5" w14:textId="77777777" w:rsidR="000E4925" w:rsidRDefault="000E4925" w:rsidP="0031743B">
      <w:pPr>
        <w:spacing w:after="0"/>
        <w:rPr>
          <w:b/>
          <w:sz w:val="22"/>
          <w:szCs w:val="22"/>
        </w:rPr>
      </w:pPr>
    </w:p>
    <w:p w14:paraId="6C452E23" w14:textId="04E150E8" w:rsidR="00D360F3" w:rsidRPr="0046297A" w:rsidRDefault="002E1168" w:rsidP="0031743B">
      <w:pPr>
        <w:spacing w:after="0"/>
        <w:rPr>
          <w:b/>
          <w:bCs/>
          <w:sz w:val="22"/>
          <w:szCs w:val="22"/>
        </w:rPr>
      </w:pPr>
      <w:r w:rsidRPr="0046297A">
        <w:rPr>
          <w:b/>
          <w:sz w:val="22"/>
          <w:szCs w:val="22"/>
        </w:rPr>
        <w:t>Место поставки Товара</w:t>
      </w:r>
      <w:r w:rsidRPr="0046297A">
        <w:rPr>
          <w:sz w:val="22"/>
          <w:szCs w:val="22"/>
        </w:rPr>
        <w:t xml:space="preserve">: 628422, РФ, ХМАО-Югра, г. Сургут, ул. </w:t>
      </w:r>
      <w:proofErr w:type="spellStart"/>
      <w:r w:rsidRPr="0046297A">
        <w:rPr>
          <w:sz w:val="22"/>
          <w:szCs w:val="22"/>
        </w:rPr>
        <w:t>Аэрофлотская</w:t>
      </w:r>
      <w:proofErr w:type="spellEnd"/>
      <w:r w:rsidRPr="0046297A">
        <w:rPr>
          <w:sz w:val="22"/>
          <w:szCs w:val="22"/>
        </w:rPr>
        <w:t xml:space="preserve">, </w:t>
      </w:r>
      <w:proofErr w:type="spellStart"/>
      <w:r w:rsidR="00DD549D" w:rsidRPr="0046297A">
        <w:rPr>
          <w:sz w:val="22"/>
          <w:szCs w:val="22"/>
        </w:rPr>
        <w:t>зд</w:t>
      </w:r>
      <w:proofErr w:type="spellEnd"/>
      <w:r w:rsidRPr="0046297A">
        <w:rPr>
          <w:sz w:val="22"/>
          <w:szCs w:val="22"/>
        </w:rPr>
        <w:t>.</w:t>
      </w:r>
      <w:r w:rsidR="00DD549D" w:rsidRPr="0046297A">
        <w:rPr>
          <w:sz w:val="22"/>
          <w:szCs w:val="22"/>
        </w:rPr>
        <w:t xml:space="preserve"> </w:t>
      </w:r>
      <w:r w:rsidRPr="0046297A">
        <w:rPr>
          <w:sz w:val="22"/>
          <w:szCs w:val="22"/>
        </w:rPr>
        <w:t>50, помещение 2.</w:t>
      </w:r>
    </w:p>
    <w:p w14:paraId="5E6811BE" w14:textId="77777777" w:rsidR="000F2785" w:rsidRPr="0046297A" w:rsidRDefault="000F2785" w:rsidP="000F2785">
      <w:pPr>
        <w:shd w:val="clear" w:color="auto" w:fill="FFFFFF"/>
        <w:spacing w:after="0"/>
        <w:ind w:right="15"/>
        <w:rPr>
          <w:b/>
          <w:sz w:val="22"/>
          <w:szCs w:val="22"/>
        </w:rPr>
      </w:pPr>
      <w:r w:rsidRPr="0046297A">
        <w:rPr>
          <w:b/>
          <w:sz w:val="22"/>
          <w:szCs w:val="22"/>
        </w:rPr>
        <w:t xml:space="preserve">Сроки выполнения работ: </w:t>
      </w:r>
    </w:p>
    <w:p w14:paraId="597D9D9C" w14:textId="380FEEB2" w:rsidR="000F2785" w:rsidRPr="0046297A" w:rsidRDefault="000F2785" w:rsidP="000F2785">
      <w:pPr>
        <w:shd w:val="clear" w:color="auto" w:fill="FFFFFF"/>
        <w:spacing w:after="0"/>
        <w:ind w:right="15" w:firstLine="567"/>
        <w:rPr>
          <w:sz w:val="22"/>
          <w:szCs w:val="22"/>
        </w:rPr>
      </w:pPr>
      <w:r w:rsidRPr="0046297A">
        <w:rPr>
          <w:sz w:val="22"/>
          <w:szCs w:val="22"/>
        </w:rPr>
        <w:t xml:space="preserve">Начало выполнения работ после получения Товара </w:t>
      </w:r>
      <w:r w:rsidR="00413EB1">
        <w:rPr>
          <w:sz w:val="22"/>
          <w:szCs w:val="22"/>
        </w:rPr>
        <w:t>Заказчиком</w:t>
      </w:r>
      <w:r w:rsidRPr="0046297A">
        <w:rPr>
          <w:sz w:val="22"/>
          <w:szCs w:val="22"/>
        </w:rPr>
        <w:t xml:space="preserve"> по адресу: 628422, РФ, ХМАО-Югра, г. Сургут, ул. </w:t>
      </w:r>
      <w:proofErr w:type="spellStart"/>
      <w:r w:rsidRPr="0046297A">
        <w:rPr>
          <w:sz w:val="22"/>
          <w:szCs w:val="22"/>
        </w:rPr>
        <w:t>Аэрофлотская</w:t>
      </w:r>
      <w:proofErr w:type="spellEnd"/>
      <w:r w:rsidRPr="0046297A">
        <w:rPr>
          <w:sz w:val="22"/>
          <w:szCs w:val="22"/>
        </w:rPr>
        <w:t>, зд.50, помещение 2.</w:t>
      </w:r>
    </w:p>
    <w:p w14:paraId="43143F9D" w14:textId="02BDF20B" w:rsidR="000F2785" w:rsidRPr="0046297A" w:rsidRDefault="000F2785" w:rsidP="000F2785">
      <w:pPr>
        <w:shd w:val="clear" w:color="auto" w:fill="FFFFFF"/>
        <w:spacing w:after="0"/>
        <w:ind w:right="15"/>
        <w:rPr>
          <w:sz w:val="22"/>
          <w:szCs w:val="22"/>
        </w:rPr>
      </w:pPr>
      <w:r w:rsidRPr="0046297A">
        <w:rPr>
          <w:sz w:val="22"/>
          <w:szCs w:val="22"/>
        </w:rPr>
        <w:t xml:space="preserve">           </w:t>
      </w:r>
      <w:r w:rsidR="00136754">
        <w:rPr>
          <w:sz w:val="22"/>
          <w:szCs w:val="22"/>
        </w:rPr>
        <w:t>Подрядчик</w:t>
      </w:r>
      <w:r w:rsidRPr="0046297A">
        <w:rPr>
          <w:sz w:val="22"/>
          <w:szCs w:val="22"/>
        </w:rPr>
        <w:t xml:space="preserve"> уведомляет в письменном виде </w:t>
      </w:r>
      <w:r w:rsidR="00413EB1">
        <w:rPr>
          <w:sz w:val="22"/>
          <w:szCs w:val="22"/>
        </w:rPr>
        <w:t>Заказчика</w:t>
      </w:r>
      <w:r w:rsidRPr="0046297A">
        <w:rPr>
          <w:sz w:val="22"/>
          <w:szCs w:val="22"/>
        </w:rPr>
        <w:t xml:space="preserve"> о готовности выполнить работы.</w:t>
      </w:r>
    </w:p>
    <w:p w14:paraId="7AB809CD" w14:textId="395E7A60" w:rsidR="00D360F3" w:rsidRDefault="00D360F3" w:rsidP="0031743B">
      <w:pPr>
        <w:tabs>
          <w:tab w:val="left" w:leader="underscore" w:pos="0"/>
          <w:tab w:val="left" w:pos="426"/>
          <w:tab w:val="left" w:pos="709"/>
        </w:tabs>
        <w:spacing w:after="0"/>
        <w:rPr>
          <w:sz w:val="22"/>
          <w:szCs w:val="22"/>
        </w:rPr>
      </w:pPr>
      <w:r w:rsidRPr="0046297A">
        <w:rPr>
          <w:b/>
          <w:sz w:val="22"/>
          <w:szCs w:val="22"/>
        </w:rPr>
        <w:t xml:space="preserve">Сроки поставки товара: </w:t>
      </w:r>
      <w:r w:rsidRPr="0046297A">
        <w:rPr>
          <w:sz w:val="22"/>
          <w:szCs w:val="22"/>
        </w:rPr>
        <w:t xml:space="preserve">до </w:t>
      </w:r>
      <w:r w:rsidR="00F17278" w:rsidRPr="0046297A">
        <w:rPr>
          <w:sz w:val="22"/>
          <w:szCs w:val="22"/>
        </w:rPr>
        <w:t>3</w:t>
      </w:r>
      <w:r w:rsidR="0031743B" w:rsidRPr="0046297A">
        <w:rPr>
          <w:sz w:val="22"/>
          <w:szCs w:val="22"/>
        </w:rPr>
        <w:t>0</w:t>
      </w:r>
      <w:r w:rsidRPr="0046297A">
        <w:rPr>
          <w:sz w:val="22"/>
          <w:szCs w:val="22"/>
        </w:rPr>
        <w:t>.0</w:t>
      </w:r>
      <w:r w:rsidR="0031743B" w:rsidRPr="0046297A">
        <w:rPr>
          <w:sz w:val="22"/>
          <w:szCs w:val="22"/>
        </w:rPr>
        <w:t>6</w:t>
      </w:r>
      <w:r w:rsidRPr="0046297A">
        <w:rPr>
          <w:sz w:val="22"/>
          <w:szCs w:val="22"/>
        </w:rPr>
        <w:t>.</w:t>
      </w:r>
      <w:r w:rsidR="00DD549D" w:rsidRPr="0046297A">
        <w:rPr>
          <w:sz w:val="22"/>
          <w:szCs w:val="22"/>
        </w:rPr>
        <w:t>2026</w:t>
      </w:r>
      <w:r w:rsidR="00AB1BB0">
        <w:rPr>
          <w:sz w:val="22"/>
          <w:szCs w:val="22"/>
        </w:rPr>
        <w:t>.</w:t>
      </w:r>
    </w:p>
    <w:p w14:paraId="14017F8A" w14:textId="41C0236D" w:rsidR="00AB1BB0" w:rsidRPr="0046297A" w:rsidRDefault="00AB1BB0" w:rsidP="0031743B">
      <w:pPr>
        <w:tabs>
          <w:tab w:val="left" w:leader="underscore" w:pos="0"/>
          <w:tab w:val="left" w:pos="426"/>
          <w:tab w:val="left" w:pos="709"/>
        </w:tabs>
        <w:spacing w:after="0"/>
        <w:rPr>
          <w:b/>
          <w:sz w:val="22"/>
          <w:szCs w:val="22"/>
        </w:rPr>
      </w:pPr>
      <w:r w:rsidRPr="00AB1BB0">
        <w:rPr>
          <w:b/>
          <w:sz w:val="22"/>
          <w:szCs w:val="22"/>
        </w:rPr>
        <w:t xml:space="preserve">Окончание выполнения работ: </w:t>
      </w:r>
      <w:r w:rsidRPr="00AB1BB0">
        <w:rPr>
          <w:bCs/>
          <w:sz w:val="22"/>
          <w:szCs w:val="22"/>
        </w:rPr>
        <w:t>не позднее 30.09.2026.</w:t>
      </w:r>
    </w:p>
    <w:p w14:paraId="568F60C3" w14:textId="2A93ABF2" w:rsidR="00D360F3" w:rsidRPr="0046297A" w:rsidRDefault="00D360F3" w:rsidP="009C4FE1">
      <w:pPr>
        <w:shd w:val="clear" w:color="auto" w:fill="FFFFFF"/>
        <w:spacing w:after="0"/>
        <w:ind w:right="15" w:firstLine="567"/>
        <w:rPr>
          <w:sz w:val="22"/>
          <w:szCs w:val="22"/>
        </w:rPr>
      </w:pPr>
    </w:p>
    <w:p w14:paraId="557FF779" w14:textId="1A28880F" w:rsidR="00D360F3" w:rsidRPr="0046297A" w:rsidRDefault="00D360F3" w:rsidP="00D360F3">
      <w:pPr>
        <w:spacing w:after="0"/>
        <w:ind w:firstLine="567"/>
        <w:rPr>
          <w:sz w:val="22"/>
          <w:szCs w:val="22"/>
        </w:rPr>
      </w:pPr>
      <w:r w:rsidRPr="0046297A">
        <w:rPr>
          <w:b/>
          <w:sz w:val="22"/>
          <w:szCs w:val="22"/>
        </w:rPr>
        <w:t>Сведения о начальной максимальной цене договора (НМЦД): 19</w:t>
      </w:r>
      <w:r w:rsidR="0031743B" w:rsidRPr="0046297A">
        <w:rPr>
          <w:b/>
          <w:sz w:val="22"/>
          <w:szCs w:val="22"/>
        </w:rPr>
        <w:t> 588 303,2</w:t>
      </w:r>
      <w:r w:rsidR="00421F01">
        <w:rPr>
          <w:b/>
          <w:sz w:val="22"/>
          <w:szCs w:val="22"/>
        </w:rPr>
        <w:t>7</w:t>
      </w:r>
      <w:r w:rsidRPr="0046297A">
        <w:rPr>
          <w:b/>
          <w:sz w:val="22"/>
          <w:szCs w:val="22"/>
        </w:rPr>
        <w:t xml:space="preserve"> </w:t>
      </w:r>
      <w:r w:rsidRPr="0046297A">
        <w:rPr>
          <w:sz w:val="22"/>
          <w:szCs w:val="22"/>
        </w:rPr>
        <w:t xml:space="preserve">(девятнадцать миллионов </w:t>
      </w:r>
      <w:r w:rsidR="0031743B" w:rsidRPr="0046297A">
        <w:rPr>
          <w:sz w:val="22"/>
          <w:szCs w:val="22"/>
        </w:rPr>
        <w:t>пятьсот восемьдесят восемь тысяч триста три рубля 2</w:t>
      </w:r>
      <w:r w:rsidR="00E95DB8">
        <w:rPr>
          <w:sz w:val="22"/>
          <w:szCs w:val="22"/>
        </w:rPr>
        <w:t>7</w:t>
      </w:r>
      <w:r w:rsidRPr="0046297A">
        <w:rPr>
          <w:sz w:val="22"/>
          <w:szCs w:val="22"/>
        </w:rPr>
        <w:t xml:space="preserve"> копеек) без учета НДС, НДС оплачивается в соответствии с действующим законодательством РФ. </w:t>
      </w:r>
    </w:p>
    <w:p w14:paraId="2945C69C" w14:textId="77777777" w:rsidR="00D360F3" w:rsidRPr="0046297A" w:rsidRDefault="00D360F3" w:rsidP="00D360F3">
      <w:pPr>
        <w:spacing w:after="0"/>
        <w:ind w:firstLine="567"/>
        <w:rPr>
          <w:sz w:val="22"/>
          <w:szCs w:val="22"/>
        </w:rPr>
      </w:pPr>
      <w:r w:rsidRPr="0046297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4E1067E" w14:textId="77777777" w:rsidR="00020429" w:rsidRPr="0046297A" w:rsidRDefault="00020429" w:rsidP="00BD0ED0">
      <w:pPr>
        <w:spacing w:after="0"/>
        <w:ind w:firstLine="555"/>
        <w:rPr>
          <w:sz w:val="22"/>
          <w:szCs w:val="22"/>
        </w:rPr>
      </w:pPr>
    </w:p>
    <w:p w14:paraId="77C2F5F9" w14:textId="77777777" w:rsidR="00573F5A" w:rsidRPr="0046297A" w:rsidRDefault="00C90F4F" w:rsidP="00BD433D">
      <w:pPr>
        <w:tabs>
          <w:tab w:val="left" w:pos="0"/>
        </w:tabs>
        <w:spacing w:after="0"/>
        <w:ind w:firstLine="567"/>
        <w:rPr>
          <w:sz w:val="22"/>
          <w:szCs w:val="22"/>
        </w:rPr>
      </w:pPr>
      <w:r w:rsidRPr="0046297A">
        <w:rPr>
          <w:b/>
          <w:sz w:val="22"/>
          <w:szCs w:val="22"/>
        </w:rPr>
        <w:t xml:space="preserve">Срок, место и порядок предоставления Документации о закупке: </w:t>
      </w:r>
      <w:r w:rsidRPr="0046297A">
        <w:rPr>
          <w:sz w:val="22"/>
          <w:szCs w:val="22"/>
        </w:rPr>
        <w:t xml:space="preserve">размещена </w:t>
      </w:r>
      <w:r w:rsidR="00CA5CFA" w:rsidRPr="0046297A">
        <w:rPr>
          <w:sz w:val="22"/>
          <w:szCs w:val="22"/>
        </w:rPr>
        <w:t xml:space="preserve">в открытом доступе </w:t>
      </w:r>
      <w:r w:rsidR="001E0F1B" w:rsidRPr="0046297A">
        <w:rPr>
          <w:sz w:val="22"/>
          <w:szCs w:val="22"/>
        </w:rPr>
        <w:t xml:space="preserve">в Единой информационной системе </w:t>
      </w:r>
      <w:hyperlink r:id="rId14" w:history="1">
        <w:proofErr w:type="spellStart"/>
        <w:r w:rsidRPr="0046297A">
          <w:rPr>
            <w:rStyle w:val="a9"/>
            <w:color w:val="auto"/>
            <w:sz w:val="22"/>
            <w:szCs w:val="22"/>
            <w:u w:val="none"/>
            <w:lang w:val="en-US"/>
          </w:rPr>
          <w:t>zakupki</w:t>
        </w:r>
        <w:proofErr w:type="spellEnd"/>
        <w:r w:rsidRPr="0046297A">
          <w:rPr>
            <w:rStyle w:val="a9"/>
            <w:color w:val="auto"/>
            <w:sz w:val="22"/>
            <w:szCs w:val="22"/>
            <w:u w:val="none"/>
          </w:rPr>
          <w:t>.</w:t>
        </w:r>
        <w:r w:rsidRPr="0046297A">
          <w:rPr>
            <w:rStyle w:val="a9"/>
            <w:color w:val="auto"/>
            <w:sz w:val="22"/>
            <w:szCs w:val="22"/>
            <w:u w:val="none"/>
            <w:lang w:val="en-US"/>
          </w:rPr>
          <w:t>gov</w:t>
        </w:r>
        <w:r w:rsidRPr="0046297A">
          <w:rPr>
            <w:rStyle w:val="a9"/>
            <w:color w:val="auto"/>
            <w:sz w:val="22"/>
            <w:szCs w:val="22"/>
            <w:u w:val="none"/>
          </w:rPr>
          <w:t>.</w:t>
        </w:r>
        <w:proofErr w:type="spellStart"/>
        <w:r w:rsidRPr="0046297A">
          <w:rPr>
            <w:rStyle w:val="a9"/>
            <w:color w:val="auto"/>
            <w:sz w:val="22"/>
            <w:szCs w:val="22"/>
            <w:u w:val="none"/>
          </w:rPr>
          <w:t>ru</w:t>
        </w:r>
        <w:proofErr w:type="spellEnd"/>
      </w:hyperlink>
      <w:r w:rsidRPr="0046297A">
        <w:rPr>
          <w:sz w:val="22"/>
          <w:szCs w:val="22"/>
        </w:rPr>
        <w:t xml:space="preserve">, сайте электронной торговой площадки </w:t>
      </w:r>
      <w:hyperlink r:id="rId15" w:history="1">
        <w:proofErr w:type="spellStart"/>
        <w:r w:rsidR="00E63A9A" w:rsidRPr="0046297A">
          <w:rPr>
            <w:rStyle w:val="a9"/>
            <w:color w:val="2420D0"/>
            <w:sz w:val="22"/>
            <w:szCs w:val="22"/>
            <w:lang w:val="en-US"/>
          </w:rPr>
          <w:t>corp</w:t>
        </w:r>
        <w:proofErr w:type="spellEnd"/>
        <w:r w:rsidR="00E63A9A" w:rsidRPr="0046297A">
          <w:rPr>
            <w:rStyle w:val="a9"/>
            <w:color w:val="2420D0"/>
            <w:sz w:val="22"/>
            <w:szCs w:val="22"/>
          </w:rPr>
          <w:t>.</w:t>
        </w:r>
        <w:proofErr w:type="spellStart"/>
        <w:r w:rsidR="00E63A9A" w:rsidRPr="0046297A">
          <w:rPr>
            <w:rStyle w:val="a9"/>
            <w:color w:val="2420D0"/>
            <w:sz w:val="22"/>
            <w:szCs w:val="22"/>
            <w:lang w:val="en-US"/>
          </w:rPr>
          <w:t>roseltorg</w:t>
        </w:r>
        <w:proofErr w:type="spellEnd"/>
        <w:r w:rsidR="00E63A9A" w:rsidRPr="0046297A">
          <w:rPr>
            <w:rStyle w:val="a9"/>
            <w:color w:val="2420D0"/>
            <w:sz w:val="22"/>
            <w:szCs w:val="22"/>
          </w:rPr>
          <w:t>.</w:t>
        </w:r>
        <w:proofErr w:type="spellStart"/>
        <w:r w:rsidR="00E63A9A" w:rsidRPr="0046297A">
          <w:rPr>
            <w:rStyle w:val="a9"/>
            <w:color w:val="2420D0"/>
            <w:sz w:val="22"/>
            <w:szCs w:val="22"/>
            <w:lang w:val="en-US"/>
          </w:rPr>
          <w:t>ru</w:t>
        </w:r>
        <w:proofErr w:type="spellEnd"/>
      </w:hyperlink>
      <w:r w:rsidR="00983D47" w:rsidRPr="0046297A">
        <w:rPr>
          <w:sz w:val="22"/>
          <w:szCs w:val="22"/>
        </w:rPr>
        <w:t xml:space="preserve"> и на сайте Заказчика (информационно) </w:t>
      </w:r>
      <w:hyperlink r:id="rId16" w:history="1">
        <w:r w:rsidR="00983D47" w:rsidRPr="0046297A">
          <w:rPr>
            <w:sz w:val="22"/>
            <w:szCs w:val="22"/>
          </w:rPr>
          <w:t>airport-surgut.ru</w:t>
        </w:r>
      </w:hyperlink>
      <w:r w:rsidR="00983D47" w:rsidRPr="0046297A">
        <w:rPr>
          <w:sz w:val="22"/>
          <w:szCs w:val="22"/>
        </w:rPr>
        <w:t xml:space="preserve"> для всеобщего ознакомления</w:t>
      </w:r>
      <w:r w:rsidR="00922417" w:rsidRPr="0046297A">
        <w:rPr>
          <w:sz w:val="22"/>
          <w:szCs w:val="22"/>
        </w:rPr>
        <w:t>.</w:t>
      </w:r>
    </w:p>
    <w:p w14:paraId="0D63485F" w14:textId="77777777" w:rsidR="00303813" w:rsidRPr="0046297A" w:rsidRDefault="00C90F4F">
      <w:pPr>
        <w:spacing w:after="0"/>
        <w:ind w:firstLine="567"/>
        <w:rPr>
          <w:sz w:val="22"/>
          <w:szCs w:val="22"/>
        </w:rPr>
      </w:pPr>
      <w:r w:rsidRPr="0046297A">
        <w:rPr>
          <w:b/>
          <w:sz w:val="22"/>
          <w:szCs w:val="22"/>
        </w:rPr>
        <w:t>Размер, порядок и сроки внесения платы, взимаемой Заказчиком за предоставление документации:</w:t>
      </w:r>
      <w:r w:rsidR="00184181" w:rsidRPr="0046297A">
        <w:rPr>
          <w:sz w:val="22"/>
          <w:szCs w:val="22"/>
        </w:rPr>
        <w:t xml:space="preserve"> не предусмотрены.</w:t>
      </w:r>
    </w:p>
    <w:p w14:paraId="34DC222E" w14:textId="77777777" w:rsidR="00042C66" w:rsidRPr="0046297A" w:rsidRDefault="00042C66" w:rsidP="00303813">
      <w:pPr>
        <w:spacing w:after="0"/>
        <w:rPr>
          <w:sz w:val="22"/>
          <w:szCs w:val="22"/>
        </w:rPr>
      </w:pPr>
    </w:p>
    <w:p w14:paraId="7C1804FE" w14:textId="77777777" w:rsidR="009870F1" w:rsidRPr="0046297A" w:rsidRDefault="00515449" w:rsidP="00B82529">
      <w:pPr>
        <w:spacing w:after="0"/>
        <w:ind w:firstLine="567"/>
        <w:rPr>
          <w:b/>
          <w:sz w:val="22"/>
          <w:szCs w:val="22"/>
        </w:rPr>
      </w:pPr>
      <w:r w:rsidRPr="0046297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0846CA6" w14:textId="77777777" w:rsidR="00E63A9A" w:rsidRPr="0046297A" w:rsidRDefault="00E63A9A" w:rsidP="00B82529">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812"/>
      </w:tblGrid>
      <w:tr w:rsidR="00E63A9A" w:rsidRPr="0046297A" w14:paraId="5E4BEB64" w14:textId="77777777" w:rsidTr="004F6A3D">
        <w:tc>
          <w:tcPr>
            <w:tcW w:w="3998" w:type="dxa"/>
            <w:tcBorders>
              <w:top w:val="single" w:sz="4" w:space="0" w:color="000000"/>
              <w:left w:val="single" w:sz="4" w:space="0" w:color="000000"/>
              <w:bottom w:val="single" w:sz="4" w:space="0" w:color="000000"/>
              <w:right w:val="single" w:sz="4" w:space="0" w:color="000000"/>
            </w:tcBorders>
            <w:vAlign w:val="center"/>
            <w:hideMark/>
          </w:tcPr>
          <w:p w14:paraId="3348F732" w14:textId="77777777" w:rsidR="00E63A9A" w:rsidRPr="0046297A" w:rsidRDefault="00E63A9A" w:rsidP="004E4B79">
            <w:pPr>
              <w:spacing w:after="0"/>
              <w:rPr>
                <w:sz w:val="22"/>
                <w:szCs w:val="22"/>
              </w:rPr>
            </w:pPr>
            <w:r w:rsidRPr="0046297A">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13FF94E" w14:textId="77777777" w:rsidR="00E63A9A" w:rsidRPr="0046297A" w:rsidRDefault="00E63A9A" w:rsidP="004E4B79">
            <w:pPr>
              <w:spacing w:after="0"/>
              <w:rPr>
                <w:sz w:val="22"/>
                <w:szCs w:val="22"/>
              </w:rPr>
            </w:pPr>
            <w:r w:rsidRPr="0046297A">
              <w:rPr>
                <w:sz w:val="22"/>
                <w:szCs w:val="22"/>
              </w:rPr>
              <w:t xml:space="preserve">Сайт электронной торговой площадки: </w:t>
            </w:r>
            <w:hyperlink r:id="rId17" w:history="1">
              <w:proofErr w:type="spellStart"/>
              <w:r w:rsidRPr="0046297A">
                <w:rPr>
                  <w:rStyle w:val="a9"/>
                  <w:sz w:val="22"/>
                  <w:szCs w:val="22"/>
                  <w:lang w:val="en-US"/>
                </w:rPr>
                <w:t>corp</w:t>
              </w:r>
              <w:proofErr w:type="spellEnd"/>
              <w:r w:rsidRPr="0046297A">
                <w:rPr>
                  <w:rStyle w:val="a9"/>
                  <w:sz w:val="22"/>
                  <w:szCs w:val="22"/>
                </w:rPr>
                <w:t>.</w:t>
              </w:r>
              <w:proofErr w:type="spellStart"/>
              <w:r w:rsidRPr="0046297A">
                <w:rPr>
                  <w:rStyle w:val="a9"/>
                  <w:sz w:val="22"/>
                  <w:szCs w:val="22"/>
                  <w:lang w:val="en-US"/>
                </w:rPr>
                <w:t>roseltorg</w:t>
              </w:r>
              <w:proofErr w:type="spellEnd"/>
              <w:r w:rsidRPr="0046297A">
                <w:rPr>
                  <w:rStyle w:val="a9"/>
                  <w:sz w:val="22"/>
                  <w:szCs w:val="22"/>
                </w:rPr>
                <w:t>.</w:t>
              </w:r>
              <w:proofErr w:type="spellStart"/>
              <w:r w:rsidRPr="0046297A">
                <w:rPr>
                  <w:rStyle w:val="a9"/>
                  <w:sz w:val="22"/>
                  <w:szCs w:val="22"/>
                  <w:lang w:val="en-US"/>
                </w:rPr>
                <w:t>ru</w:t>
              </w:r>
              <w:proofErr w:type="spellEnd"/>
            </w:hyperlink>
          </w:p>
        </w:tc>
      </w:tr>
      <w:tr w:rsidR="00E63A9A" w:rsidRPr="0046297A" w14:paraId="1468A9F4" w14:textId="77777777" w:rsidTr="004F6A3D">
        <w:tc>
          <w:tcPr>
            <w:tcW w:w="3998" w:type="dxa"/>
            <w:tcBorders>
              <w:top w:val="single" w:sz="4" w:space="0" w:color="000000"/>
              <w:left w:val="single" w:sz="4" w:space="0" w:color="000000"/>
              <w:bottom w:val="single" w:sz="4" w:space="0" w:color="000000"/>
              <w:right w:val="single" w:sz="4" w:space="0" w:color="000000"/>
            </w:tcBorders>
            <w:vAlign w:val="center"/>
          </w:tcPr>
          <w:p w14:paraId="2192552A" w14:textId="77777777" w:rsidR="00E63A9A" w:rsidRPr="0046297A" w:rsidRDefault="00E63A9A" w:rsidP="004E4B79">
            <w:pPr>
              <w:spacing w:after="0"/>
              <w:rPr>
                <w:sz w:val="22"/>
                <w:szCs w:val="22"/>
              </w:rPr>
            </w:pPr>
            <w:r w:rsidRPr="0046297A">
              <w:rPr>
                <w:sz w:val="22"/>
                <w:szCs w:val="22"/>
              </w:rPr>
              <w:t>Дата начала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05D9ED13" w14:textId="10347DCC" w:rsidR="00E63A9A" w:rsidRPr="0046297A" w:rsidRDefault="0017448A" w:rsidP="004E4B79">
            <w:pPr>
              <w:spacing w:after="0"/>
              <w:rPr>
                <w:b/>
                <w:sz w:val="22"/>
                <w:szCs w:val="22"/>
              </w:rPr>
            </w:pPr>
            <w:r>
              <w:rPr>
                <w:b/>
                <w:sz w:val="22"/>
                <w:szCs w:val="22"/>
              </w:rPr>
              <w:t>2</w:t>
            </w:r>
            <w:r w:rsidR="00BD194D">
              <w:rPr>
                <w:b/>
                <w:sz w:val="22"/>
                <w:szCs w:val="22"/>
                <w:lang w:val="en-US"/>
              </w:rPr>
              <w:t>2</w:t>
            </w:r>
            <w:r>
              <w:rPr>
                <w:b/>
                <w:sz w:val="22"/>
                <w:szCs w:val="22"/>
              </w:rPr>
              <w:t>.04.2026</w:t>
            </w:r>
          </w:p>
        </w:tc>
      </w:tr>
      <w:tr w:rsidR="00E63A9A" w:rsidRPr="0046297A" w14:paraId="218E5ADE" w14:textId="77777777" w:rsidTr="004F6A3D">
        <w:tc>
          <w:tcPr>
            <w:tcW w:w="3998" w:type="dxa"/>
            <w:tcBorders>
              <w:top w:val="single" w:sz="4" w:space="0" w:color="000000"/>
              <w:left w:val="single" w:sz="4" w:space="0" w:color="000000"/>
              <w:bottom w:val="single" w:sz="4" w:space="0" w:color="000000"/>
              <w:right w:val="single" w:sz="4" w:space="0" w:color="000000"/>
            </w:tcBorders>
            <w:vAlign w:val="center"/>
          </w:tcPr>
          <w:p w14:paraId="0E4CA406" w14:textId="77777777" w:rsidR="00E63A9A" w:rsidRPr="0046297A" w:rsidRDefault="00E63A9A" w:rsidP="004E4B79">
            <w:pPr>
              <w:spacing w:after="0"/>
              <w:rPr>
                <w:sz w:val="22"/>
                <w:szCs w:val="22"/>
              </w:rPr>
            </w:pPr>
            <w:r w:rsidRPr="0046297A">
              <w:rPr>
                <w:sz w:val="22"/>
                <w:szCs w:val="22"/>
              </w:rPr>
              <w:t>Дата и время окончания срока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2D3D3E5E" w14:textId="23F7FEA2" w:rsidR="00E63A9A" w:rsidRPr="0046297A" w:rsidRDefault="00E63A9A" w:rsidP="004E4B79">
            <w:pPr>
              <w:spacing w:after="0"/>
              <w:rPr>
                <w:b/>
                <w:sz w:val="22"/>
                <w:szCs w:val="22"/>
              </w:rPr>
            </w:pPr>
            <w:r w:rsidRPr="0046297A">
              <w:rPr>
                <w:b/>
                <w:sz w:val="22"/>
                <w:szCs w:val="22"/>
              </w:rPr>
              <w:t xml:space="preserve">в 08 ч. 00 мин. (время местное) </w:t>
            </w:r>
            <w:r w:rsidR="00BD194D">
              <w:rPr>
                <w:b/>
                <w:sz w:val="22"/>
                <w:szCs w:val="22"/>
                <w:lang w:val="en-US"/>
              </w:rPr>
              <w:t>12</w:t>
            </w:r>
            <w:r w:rsidR="0017448A" w:rsidRPr="0017448A">
              <w:rPr>
                <w:b/>
                <w:sz w:val="22"/>
                <w:szCs w:val="22"/>
              </w:rPr>
              <w:t>.</w:t>
            </w:r>
            <w:r w:rsidR="0017448A">
              <w:rPr>
                <w:b/>
                <w:sz w:val="22"/>
                <w:szCs w:val="22"/>
              </w:rPr>
              <w:t>05.</w:t>
            </w:r>
            <w:r w:rsidR="0017448A" w:rsidRPr="0017448A">
              <w:rPr>
                <w:b/>
                <w:sz w:val="22"/>
                <w:szCs w:val="22"/>
              </w:rPr>
              <w:t>2026</w:t>
            </w:r>
          </w:p>
        </w:tc>
      </w:tr>
      <w:tr w:rsidR="00E63A9A" w:rsidRPr="0046297A" w14:paraId="3BC0C837" w14:textId="77777777" w:rsidTr="004F6A3D">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D40AB65" w14:textId="77777777" w:rsidR="00E63A9A" w:rsidRPr="0046297A" w:rsidRDefault="00E63A9A" w:rsidP="004E4B79">
            <w:pPr>
              <w:spacing w:after="0"/>
              <w:rPr>
                <w:sz w:val="22"/>
                <w:szCs w:val="22"/>
              </w:rPr>
            </w:pPr>
            <w:r w:rsidRPr="0046297A">
              <w:rPr>
                <w:sz w:val="22"/>
                <w:szCs w:val="22"/>
              </w:rPr>
              <w:lastRenderedPageBreak/>
              <w:t xml:space="preserve">Дата и время открытия </w:t>
            </w:r>
            <w:r w:rsidRPr="0046297A">
              <w:rPr>
                <w:b/>
                <w:sz w:val="22"/>
                <w:szCs w:val="22"/>
              </w:rPr>
              <w:t xml:space="preserve">доступа к заявкам, </w:t>
            </w:r>
            <w:r w:rsidRPr="0046297A">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64FC3D19" w14:textId="04D995C3" w:rsidR="00E63A9A" w:rsidRPr="0046297A" w:rsidRDefault="00E63A9A" w:rsidP="004E4B79">
            <w:pPr>
              <w:spacing w:after="0"/>
              <w:rPr>
                <w:b/>
                <w:sz w:val="22"/>
                <w:szCs w:val="22"/>
              </w:rPr>
            </w:pPr>
            <w:r w:rsidRPr="0046297A">
              <w:rPr>
                <w:b/>
                <w:sz w:val="22"/>
                <w:szCs w:val="22"/>
              </w:rPr>
              <w:t>в 08 ч. 05 мин. (время местное</w:t>
            </w:r>
            <w:r w:rsidR="0031743B" w:rsidRPr="0046297A">
              <w:rPr>
                <w:b/>
                <w:sz w:val="22"/>
                <w:szCs w:val="22"/>
              </w:rPr>
              <w:t xml:space="preserve">) </w:t>
            </w:r>
            <w:r w:rsidR="00BD194D">
              <w:rPr>
                <w:b/>
                <w:sz w:val="22"/>
                <w:szCs w:val="22"/>
                <w:lang w:val="en-US"/>
              </w:rPr>
              <w:t>12</w:t>
            </w:r>
            <w:r w:rsidR="0017448A" w:rsidRPr="0017448A">
              <w:rPr>
                <w:b/>
                <w:sz w:val="22"/>
                <w:szCs w:val="22"/>
              </w:rPr>
              <w:t>.05.2026</w:t>
            </w:r>
          </w:p>
        </w:tc>
      </w:tr>
      <w:tr w:rsidR="00E63A9A" w:rsidRPr="0046297A" w14:paraId="77021F3C" w14:textId="77777777" w:rsidTr="004F6A3D">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DCDC18A" w14:textId="77777777" w:rsidR="00E63A9A" w:rsidRPr="0046297A" w:rsidRDefault="00E63A9A" w:rsidP="004E4B79">
            <w:pPr>
              <w:spacing w:after="0"/>
              <w:rPr>
                <w:sz w:val="22"/>
                <w:szCs w:val="22"/>
              </w:rPr>
            </w:pPr>
            <w:r w:rsidRPr="0046297A">
              <w:rPr>
                <w:sz w:val="22"/>
                <w:szCs w:val="22"/>
              </w:rPr>
              <w:t>Дата рассмотрения заявок участников закупки и подведение итогов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14:paraId="0986C9FD" w14:textId="70710893" w:rsidR="00E63A9A" w:rsidRPr="0046297A" w:rsidRDefault="00E63A9A" w:rsidP="004E4B79">
            <w:pPr>
              <w:spacing w:after="0"/>
              <w:rPr>
                <w:sz w:val="22"/>
                <w:szCs w:val="22"/>
              </w:rPr>
            </w:pPr>
            <w:r w:rsidRPr="0046297A">
              <w:rPr>
                <w:b/>
                <w:sz w:val="22"/>
                <w:szCs w:val="22"/>
              </w:rPr>
              <w:t>до 17 час. 00 мин.</w:t>
            </w:r>
            <w:r w:rsidRPr="0046297A">
              <w:rPr>
                <w:sz w:val="22"/>
                <w:szCs w:val="22"/>
              </w:rPr>
              <w:t xml:space="preserve"> </w:t>
            </w:r>
            <w:r w:rsidRPr="0046297A">
              <w:rPr>
                <w:b/>
                <w:sz w:val="22"/>
                <w:szCs w:val="22"/>
              </w:rPr>
              <w:t xml:space="preserve">(время местное) </w:t>
            </w:r>
            <w:r w:rsidR="00BD194D">
              <w:rPr>
                <w:b/>
                <w:sz w:val="22"/>
                <w:szCs w:val="22"/>
                <w:lang w:val="en-US"/>
              </w:rPr>
              <w:t>12</w:t>
            </w:r>
            <w:r w:rsidR="0017448A" w:rsidRPr="0017448A">
              <w:rPr>
                <w:b/>
                <w:sz w:val="22"/>
                <w:szCs w:val="22"/>
              </w:rPr>
              <w:t>.05.2026</w:t>
            </w:r>
          </w:p>
          <w:p w14:paraId="12FFB652" w14:textId="77777777" w:rsidR="00E63A9A" w:rsidRPr="0046297A" w:rsidRDefault="00E63A9A" w:rsidP="004E4B79">
            <w:pPr>
              <w:spacing w:after="0"/>
              <w:rPr>
                <w:sz w:val="22"/>
                <w:szCs w:val="22"/>
              </w:rPr>
            </w:pPr>
            <w:r w:rsidRPr="0046297A">
              <w:rPr>
                <w:sz w:val="22"/>
                <w:szCs w:val="22"/>
              </w:rPr>
              <w:t>Протокол размещается Заказчиком не позднее чем через три дня со дня подписания протокола.</w:t>
            </w:r>
          </w:p>
        </w:tc>
      </w:tr>
      <w:tr w:rsidR="00E63A9A" w:rsidRPr="0046297A" w14:paraId="54ED158B" w14:textId="77777777" w:rsidTr="004F6A3D">
        <w:trPr>
          <w:trHeight w:val="684"/>
        </w:trPr>
        <w:tc>
          <w:tcPr>
            <w:tcW w:w="9810" w:type="dxa"/>
            <w:gridSpan w:val="2"/>
            <w:tcBorders>
              <w:top w:val="single" w:sz="4" w:space="0" w:color="000000"/>
              <w:left w:val="single" w:sz="4" w:space="0" w:color="000000"/>
              <w:bottom w:val="single" w:sz="4" w:space="0" w:color="000000"/>
              <w:right w:val="single" w:sz="4" w:space="0" w:color="000000"/>
            </w:tcBorders>
            <w:vAlign w:val="center"/>
            <w:hideMark/>
          </w:tcPr>
          <w:p w14:paraId="27752A86" w14:textId="77777777" w:rsidR="00E63A9A" w:rsidRPr="0046297A" w:rsidRDefault="00E63A9A" w:rsidP="004E4B79">
            <w:pPr>
              <w:spacing w:after="0"/>
              <w:rPr>
                <w:b/>
                <w:sz w:val="22"/>
                <w:szCs w:val="22"/>
              </w:rPr>
            </w:pPr>
            <w:r w:rsidRPr="0046297A">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26605E8C" w14:textId="77777777" w:rsidR="00216EBE" w:rsidRPr="0046297A" w:rsidRDefault="00216EBE" w:rsidP="00216EBE">
      <w:pPr>
        <w:spacing w:after="0"/>
        <w:ind w:firstLine="567"/>
        <w:rPr>
          <w:b/>
          <w:sz w:val="22"/>
          <w:szCs w:val="22"/>
        </w:rPr>
      </w:pPr>
    </w:p>
    <w:p w14:paraId="5A17EDA9" w14:textId="77777777" w:rsidR="00D43F47" w:rsidRPr="0046297A" w:rsidRDefault="00216EBE" w:rsidP="00326C52">
      <w:pPr>
        <w:spacing w:after="0"/>
        <w:ind w:firstLine="567"/>
        <w:rPr>
          <w:sz w:val="22"/>
          <w:szCs w:val="22"/>
        </w:rPr>
      </w:pPr>
      <w:r w:rsidRPr="0046297A">
        <w:rPr>
          <w:b/>
          <w:sz w:val="22"/>
          <w:szCs w:val="22"/>
        </w:rPr>
        <w:t>Место открытия доступа к заявкам, поданным в электронной форме, рассмотрения заявок и подведения итогов:</w:t>
      </w:r>
      <w:r w:rsidRPr="0046297A">
        <w:rPr>
          <w:sz w:val="22"/>
          <w:szCs w:val="22"/>
        </w:rPr>
        <w:t xml:space="preserve"> 628422, Российская Федерация, Ханты-Мансийский автономный округ – Югра, город Сургут, ул. </w:t>
      </w:r>
      <w:proofErr w:type="spellStart"/>
      <w:r w:rsidRPr="0046297A">
        <w:rPr>
          <w:sz w:val="22"/>
          <w:szCs w:val="22"/>
        </w:rPr>
        <w:t>Аэрофлотская</w:t>
      </w:r>
      <w:proofErr w:type="spellEnd"/>
      <w:r w:rsidRPr="0046297A">
        <w:rPr>
          <w:sz w:val="22"/>
          <w:szCs w:val="22"/>
        </w:rPr>
        <w:t xml:space="preserve">, д. 49/1 (здание административного корпуса), сайт электронной торговой площадки </w:t>
      </w:r>
      <w:hyperlink r:id="rId18" w:history="1">
        <w:proofErr w:type="spellStart"/>
        <w:r w:rsidR="00E63A9A" w:rsidRPr="0046297A">
          <w:rPr>
            <w:rStyle w:val="a9"/>
            <w:color w:val="2420D0"/>
            <w:sz w:val="22"/>
            <w:szCs w:val="22"/>
            <w:lang w:val="en-US"/>
          </w:rPr>
          <w:t>corp</w:t>
        </w:r>
        <w:proofErr w:type="spellEnd"/>
        <w:r w:rsidR="00E63A9A" w:rsidRPr="0046297A">
          <w:rPr>
            <w:rStyle w:val="a9"/>
            <w:color w:val="2420D0"/>
            <w:sz w:val="22"/>
            <w:szCs w:val="22"/>
          </w:rPr>
          <w:t>.</w:t>
        </w:r>
        <w:proofErr w:type="spellStart"/>
        <w:r w:rsidR="00E63A9A" w:rsidRPr="0046297A">
          <w:rPr>
            <w:rStyle w:val="a9"/>
            <w:color w:val="2420D0"/>
            <w:sz w:val="22"/>
            <w:szCs w:val="22"/>
            <w:lang w:val="en-US"/>
          </w:rPr>
          <w:t>roseltorg</w:t>
        </w:r>
        <w:proofErr w:type="spellEnd"/>
        <w:r w:rsidR="00E63A9A" w:rsidRPr="0046297A">
          <w:rPr>
            <w:rStyle w:val="a9"/>
            <w:color w:val="2420D0"/>
            <w:sz w:val="22"/>
            <w:szCs w:val="22"/>
          </w:rPr>
          <w:t>.</w:t>
        </w:r>
        <w:proofErr w:type="spellStart"/>
        <w:r w:rsidR="00E63A9A" w:rsidRPr="0046297A">
          <w:rPr>
            <w:rStyle w:val="a9"/>
            <w:color w:val="2420D0"/>
            <w:sz w:val="22"/>
            <w:szCs w:val="22"/>
            <w:lang w:val="en-US"/>
          </w:rPr>
          <w:t>ru</w:t>
        </w:r>
        <w:proofErr w:type="spellEnd"/>
      </w:hyperlink>
      <w:r w:rsidRPr="0046297A">
        <w:rPr>
          <w:sz w:val="22"/>
          <w:szCs w:val="22"/>
        </w:rPr>
        <w:t>.</w:t>
      </w:r>
    </w:p>
    <w:p w14:paraId="5D6F9171" w14:textId="46C0E3D5" w:rsidR="00204EBD" w:rsidRPr="0046297A" w:rsidRDefault="00204EBD" w:rsidP="006D7C50">
      <w:pPr>
        <w:spacing w:after="0"/>
        <w:jc w:val="left"/>
        <w:rPr>
          <w:sz w:val="22"/>
          <w:szCs w:val="22"/>
        </w:rPr>
      </w:pPr>
    </w:p>
    <w:p w14:paraId="4A539DA1" w14:textId="752FBF28" w:rsidR="007C54B8" w:rsidRPr="0046297A" w:rsidRDefault="002D3781" w:rsidP="00405A94">
      <w:pPr>
        <w:spacing w:after="0"/>
        <w:ind w:firstLine="567"/>
        <w:jc w:val="center"/>
        <w:rPr>
          <w:b/>
          <w:sz w:val="22"/>
          <w:szCs w:val="22"/>
        </w:rPr>
      </w:pPr>
      <w:r w:rsidRPr="0046297A">
        <w:rPr>
          <w:b/>
          <w:sz w:val="22"/>
          <w:szCs w:val="22"/>
        </w:rPr>
        <w:t xml:space="preserve">РАЗДЕЛ 2. </w:t>
      </w:r>
      <w:r w:rsidR="008907DF" w:rsidRPr="0046297A">
        <w:rPr>
          <w:b/>
          <w:sz w:val="22"/>
          <w:szCs w:val="22"/>
        </w:rPr>
        <w:t>ДОКУМЕНТАЦИЯ О ЗАКУПКЕ</w:t>
      </w:r>
    </w:p>
    <w:p w14:paraId="04D30701" w14:textId="77777777" w:rsidR="007C54B8" w:rsidRPr="0046297A" w:rsidRDefault="00A44747" w:rsidP="00784F67">
      <w:pPr>
        <w:spacing w:after="0"/>
        <w:ind w:firstLine="567"/>
        <w:jc w:val="center"/>
        <w:rPr>
          <w:b/>
          <w:sz w:val="22"/>
          <w:szCs w:val="22"/>
        </w:rPr>
      </w:pPr>
      <w:r w:rsidRPr="0046297A">
        <w:rPr>
          <w:b/>
          <w:sz w:val="22"/>
          <w:szCs w:val="22"/>
        </w:rPr>
        <w:t>2.1. Сведения о закупке</w:t>
      </w:r>
    </w:p>
    <w:tbl>
      <w:tblPr>
        <w:tblW w:w="1012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4"/>
        <w:gridCol w:w="5704"/>
      </w:tblGrid>
      <w:tr w:rsidR="008907DF" w:rsidRPr="0046297A" w14:paraId="18BD462E" w14:textId="77777777" w:rsidTr="00A5613F">
        <w:trPr>
          <w:trHeight w:val="286"/>
        </w:trPr>
        <w:tc>
          <w:tcPr>
            <w:tcW w:w="4424" w:type="dxa"/>
            <w:tcBorders>
              <w:top w:val="single" w:sz="4" w:space="0" w:color="000000"/>
              <w:left w:val="single" w:sz="4" w:space="0" w:color="000000"/>
              <w:bottom w:val="single" w:sz="4" w:space="0" w:color="000000"/>
              <w:right w:val="single" w:sz="4" w:space="0" w:color="000000"/>
            </w:tcBorders>
            <w:vAlign w:val="center"/>
          </w:tcPr>
          <w:p w14:paraId="2EC058DA" w14:textId="77777777" w:rsidR="008907DF" w:rsidRPr="0046297A" w:rsidRDefault="006A7328" w:rsidP="006D7C50">
            <w:pPr>
              <w:spacing w:after="0"/>
              <w:jc w:val="left"/>
              <w:rPr>
                <w:sz w:val="22"/>
                <w:szCs w:val="22"/>
              </w:rPr>
            </w:pPr>
            <w:r w:rsidRPr="0046297A">
              <w:rPr>
                <w:sz w:val="22"/>
                <w:szCs w:val="22"/>
              </w:rPr>
              <w:t xml:space="preserve">Наименование </w:t>
            </w:r>
            <w:r w:rsidR="005C7E11" w:rsidRPr="0046297A">
              <w:rPr>
                <w:sz w:val="22"/>
                <w:szCs w:val="22"/>
              </w:rPr>
              <w:t xml:space="preserve">     </w:t>
            </w:r>
          </w:p>
        </w:tc>
        <w:tc>
          <w:tcPr>
            <w:tcW w:w="5699" w:type="dxa"/>
            <w:tcBorders>
              <w:top w:val="single" w:sz="4" w:space="0" w:color="000000"/>
              <w:left w:val="single" w:sz="4" w:space="0" w:color="000000"/>
              <w:bottom w:val="single" w:sz="4" w:space="0" w:color="000000"/>
              <w:right w:val="single" w:sz="4" w:space="0" w:color="000000"/>
            </w:tcBorders>
            <w:vAlign w:val="center"/>
          </w:tcPr>
          <w:p w14:paraId="241D7279" w14:textId="77777777" w:rsidR="008907DF" w:rsidRPr="0046297A" w:rsidRDefault="006A7328" w:rsidP="006D7C50">
            <w:pPr>
              <w:spacing w:after="0"/>
              <w:jc w:val="center"/>
              <w:rPr>
                <w:sz w:val="22"/>
                <w:szCs w:val="22"/>
              </w:rPr>
            </w:pPr>
            <w:r w:rsidRPr="0046297A">
              <w:rPr>
                <w:sz w:val="22"/>
                <w:szCs w:val="22"/>
              </w:rPr>
              <w:t>Сведения</w:t>
            </w:r>
          </w:p>
        </w:tc>
      </w:tr>
      <w:tr w:rsidR="006A7328" w:rsidRPr="0046297A" w14:paraId="7F8AB858" w14:textId="77777777" w:rsidTr="00A5613F">
        <w:trPr>
          <w:trHeight w:val="2356"/>
        </w:trPr>
        <w:tc>
          <w:tcPr>
            <w:tcW w:w="4424" w:type="dxa"/>
            <w:tcBorders>
              <w:top w:val="single" w:sz="4" w:space="0" w:color="000000"/>
              <w:left w:val="single" w:sz="4" w:space="0" w:color="000000"/>
              <w:bottom w:val="single" w:sz="4" w:space="0" w:color="000000"/>
              <w:right w:val="single" w:sz="4" w:space="0" w:color="000000"/>
            </w:tcBorders>
            <w:vAlign w:val="center"/>
          </w:tcPr>
          <w:p w14:paraId="303A0B5C" w14:textId="77777777" w:rsidR="006A7328" w:rsidRPr="0046297A" w:rsidRDefault="006A7328" w:rsidP="006D7C50">
            <w:pPr>
              <w:spacing w:after="0"/>
              <w:ind w:right="176"/>
              <w:rPr>
                <w:sz w:val="22"/>
                <w:szCs w:val="22"/>
              </w:rPr>
            </w:pPr>
            <w:r w:rsidRPr="0046297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699" w:type="dxa"/>
            <w:tcBorders>
              <w:top w:val="single" w:sz="4" w:space="0" w:color="000000"/>
              <w:left w:val="single" w:sz="4" w:space="0" w:color="000000"/>
              <w:bottom w:val="single" w:sz="4" w:space="0" w:color="000000"/>
              <w:right w:val="single" w:sz="4" w:space="0" w:color="000000"/>
            </w:tcBorders>
            <w:vAlign w:val="center"/>
          </w:tcPr>
          <w:p w14:paraId="3DD28830" w14:textId="77777777" w:rsidR="00D950D3" w:rsidRPr="0046297A" w:rsidRDefault="006A7328" w:rsidP="006D7C50">
            <w:pPr>
              <w:spacing w:after="0"/>
              <w:rPr>
                <w:sz w:val="22"/>
                <w:szCs w:val="22"/>
              </w:rPr>
            </w:pPr>
            <w:r w:rsidRPr="0046297A">
              <w:rPr>
                <w:sz w:val="22"/>
                <w:szCs w:val="22"/>
              </w:rPr>
              <w:t xml:space="preserve">Устанавливаются Техническим заданием </w:t>
            </w:r>
          </w:p>
          <w:p w14:paraId="50BF6304" w14:textId="77777777" w:rsidR="00347C6F" w:rsidRPr="0046297A" w:rsidRDefault="006A7328" w:rsidP="006D7C50">
            <w:pPr>
              <w:spacing w:after="0"/>
              <w:rPr>
                <w:sz w:val="22"/>
                <w:szCs w:val="22"/>
              </w:rPr>
            </w:pPr>
            <w:r w:rsidRPr="0046297A">
              <w:rPr>
                <w:sz w:val="22"/>
                <w:szCs w:val="22"/>
              </w:rPr>
              <w:t>(</w:t>
            </w:r>
            <w:r w:rsidR="0077381D" w:rsidRPr="0046297A">
              <w:rPr>
                <w:sz w:val="22"/>
                <w:szCs w:val="22"/>
              </w:rPr>
              <w:t xml:space="preserve">Раздел 3 </w:t>
            </w:r>
            <w:r w:rsidRPr="0046297A">
              <w:rPr>
                <w:sz w:val="22"/>
                <w:szCs w:val="22"/>
              </w:rPr>
              <w:t>настоящей Документации о закупке)</w:t>
            </w:r>
            <w:r w:rsidR="008B3F60" w:rsidRPr="0046297A">
              <w:rPr>
                <w:sz w:val="22"/>
                <w:szCs w:val="22"/>
              </w:rPr>
              <w:t xml:space="preserve"> </w:t>
            </w:r>
          </w:p>
          <w:p w14:paraId="59467887" w14:textId="77777777" w:rsidR="006A7328" w:rsidRPr="0046297A" w:rsidRDefault="006A7328" w:rsidP="006D7C50">
            <w:pPr>
              <w:spacing w:after="0"/>
              <w:rPr>
                <w:sz w:val="22"/>
                <w:szCs w:val="22"/>
              </w:rPr>
            </w:pPr>
          </w:p>
        </w:tc>
      </w:tr>
      <w:tr w:rsidR="008A074F" w:rsidRPr="0046297A" w14:paraId="39D7FAE9" w14:textId="77777777" w:rsidTr="00A5613F">
        <w:trPr>
          <w:trHeight w:val="2148"/>
        </w:trPr>
        <w:tc>
          <w:tcPr>
            <w:tcW w:w="4424" w:type="dxa"/>
            <w:tcBorders>
              <w:top w:val="single" w:sz="4" w:space="0" w:color="000000"/>
              <w:left w:val="single" w:sz="4" w:space="0" w:color="000000"/>
              <w:bottom w:val="single" w:sz="4" w:space="0" w:color="000000"/>
              <w:right w:val="single" w:sz="4" w:space="0" w:color="000000"/>
            </w:tcBorders>
            <w:vAlign w:val="center"/>
          </w:tcPr>
          <w:p w14:paraId="07CEF7FE" w14:textId="77777777" w:rsidR="008A074F" w:rsidRPr="0046297A" w:rsidRDefault="008A074F" w:rsidP="006D7C50">
            <w:pPr>
              <w:spacing w:after="0"/>
              <w:rPr>
                <w:sz w:val="22"/>
                <w:szCs w:val="22"/>
              </w:rPr>
            </w:pPr>
            <w:r w:rsidRPr="0046297A">
              <w:rPr>
                <w:sz w:val="22"/>
                <w:szCs w:val="22"/>
              </w:rPr>
              <w:t>Требования к описанию участниками закупки поставляемого товара</w:t>
            </w:r>
            <w:r w:rsidR="00E52B2F" w:rsidRPr="0046297A">
              <w:rPr>
                <w:sz w:val="22"/>
                <w:szCs w:val="22"/>
              </w:rPr>
              <w:t xml:space="preserve"> (выполнения работ, оказания услуг)</w:t>
            </w:r>
            <w:r w:rsidRPr="0046297A">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699" w:type="dxa"/>
            <w:tcBorders>
              <w:top w:val="single" w:sz="4" w:space="0" w:color="000000"/>
              <w:left w:val="single" w:sz="4" w:space="0" w:color="000000"/>
              <w:bottom w:val="single" w:sz="4" w:space="0" w:color="000000"/>
              <w:right w:val="single" w:sz="4" w:space="0" w:color="000000"/>
            </w:tcBorders>
            <w:vAlign w:val="center"/>
          </w:tcPr>
          <w:p w14:paraId="2A0C6DAB" w14:textId="77777777" w:rsidR="008A074F" w:rsidRPr="0046297A" w:rsidRDefault="008A074F" w:rsidP="006D7C50">
            <w:pPr>
              <w:spacing w:after="0"/>
              <w:rPr>
                <w:sz w:val="22"/>
                <w:szCs w:val="22"/>
              </w:rPr>
            </w:pPr>
            <w:r w:rsidRPr="0046297A">
              <w:rPr>
                <w:sz w:val="22"/>
                <w:szCs w:val="22"/>
              </w:rPr>
              <w:t>Описание участниками закупки</w:t>
            </w:r>
            <w:r w:rsidR="00E52B2F" w:rsidRPr="0046297A">
              <w:rPr>
                <w:sz w:val="22"/>
                <w:szCs w:val="22"/>
              </w:rPr>
              <w:t xml:space="preserve"> </w:t>
            </w:r>
            <w:r w:rsidR="00E63A9A" w:rsidRPr="0046297A">
              <w:rPr>
                <w:sz w:val="22"/>
                <w:szCs w:val="22"/>
              </w:rPr>
              <w:t>товара (работы, услуги),</w:t>
            </w:r>
            <w:r w:rsidR="00165E36" w:rsidRPr="0046297A">
              <w:rPr>
                <w:sz w:val="22"/>
                <w:szCs w:val="22"/>
              </w:rPr>
              <w:t xml:space="preserve"> </w:t>
            </w:r>
            <w:r w:rsidRPr="0046297A">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2D64EE" w:rsidRPr="0046297A">
              <w:rPr>
                <w:sz w:val="22"/>
                <w:szCs w:val="22"/>
              </w:rPr>
              <w:t>Разделу 3</w:t>
            </w:r>
            <w:r w:rsidRPr="0046297A">
              <w:rPr>
                <w:sz w:val="22"/>
                <w:szCs w:val="22"/>
              </w:rPr>
              <w:t>.</w:t>
            </w:r>
          </w:p>
        </w:tc>
      </w:tr>
      <w:tr w:rsidR="00E63A9A" w:rsidRPr="0046297A" w14:paraId="703CA8B9" w14:textId="77777777" w:rsidTr="00A5613F">
        <w:trPr>
          <w:trHeight w:val="603"/>
        </w:trPr>
        <w:tc>
          <w:tcPr>
            <w:tcW w:w="4424" w:type="dxa"/>
            <w:tcBorders>
              <w:top w:val="single" w:sz="4" w:space="0" w:color="000000"/>
              <w:left w:val="single" w:sz="4" w:space="0" w:color="000000"/>
              <w:bottom w:val="single" w:sz="4" w:space="0" w:color="000000"/>
              <w:right w:val="single" w:sz="4" w:space="0" w:color="000000"/>
            </w:tcBorders>
            <w:vAlign w:val="center"/>
          </w:tcPr>
          <w:p w14:paraId="2DC1828E" w14:textId="77777777" w:rsidR="00E63A9A" w:rsidRPr="0046297A" w:rsidRDefault="00E63A9A" w:rsidP="00E63A9A">
            <w:pPr>
              <w:spacing w:after="0"/>
              <w:jc w:val="left"/>
              <w:rPr>
                <w:sz w:val="22"/>
                <w:szCs w:val="22"/>
              </w:rPr>
            </w:pPr>
            <w:r w:rsidRPr="0046297A">
              <w:rPr>
                <w:sz w:val="22"/>
                <w:szCs w:val="22"/>
              </w:rPr>
              <w:t>Место, срок (периоды) и условия поставки товара, выполнения работ, оказания услуг</w:t>
            </w:r>
          </w:p>
        </w:tc>
        <w:tc>
          <w:tcPr>
            <w:tcW w:w="5699" w:type="dxa"/>
            <w:tcBorders>
              <w:top w:val="single" w:sz="4" w:space="0" w:color="000000"/>
              <w:left w:val="single" w:sz="4" w:space="0" w:color="000000"/>
              <w:bottom w:val="single" w:sz="4" w:space="0" w:color="000000"/>
              <w:right w:val="single" w:sz="4" w:space="0" w:color="000000"/>
            </w:tcBorders>
            <w:vAlign w:val="center"/>
          </w:tcPr>
          <w:p w14:paraId="520D2FA8" w14:textId="0121F915" w:rsidR="00271B99" w:rsidRDefault="00271B99" w:rsidP="00523FD3">
            <w:pPr>
              <w:spacing w:after="0"/>
              <w:ind w:left="13"/>
              <w:rPr>
                <w:b/>
                <w:sz w:val="22"/>
                <w:szCs w:val="22"/>
              </w:rPr>
            </w:pPr>
            <w:r w:rsidRPr="00271B99">
              <w:rPr>
                <w:b/>
                <w:sz w:val="22"/>
                <w:szCs w:val="22"/>
              </w:rPr>
              <w:t>Место выполнения работ: 628422, РФ, ХМАО-Югра, г. Сургут, территория аэродрома Сургут.</w:t>
            </w:r>
            <w:r>
              <w:rPr>
                <w:b/>
                <w:sz w:val="22"/>
                <w:szCs w:val="22"/>
              </w:rPr>
              <w:t xml:space="preserve"> </w:t>
            </w:r>
          </w:p>
          <w:p w14:paraId="73BA471E" w14:textId="45C5D871" w:rsidR="002E1168" w:rsidRPr="0046297A" w:rsidRDefault="002E1168" w:rsidP="00523FD3">
            <w:pPr>
              <w:spacing w:after="0"/>
              <w:ind w:left="13"/>
              <w:rPr>
                <w:b/>
                <w:sz w:val="22"/>
                <w:szCs w:val="22"/>
              </w:rPr>
            </w:pPr>
            <w:r w:rsidRPr="0046297A">
              <w:rPr>
                <w:b/>
                <w:sz w:val="22"/>
                <w:szCs w:val="22"/>
              </w:rPr>
              <w:t>Место поставки Товара</w:t>
            </w:r>
            <w:r w:rsidRPr="0046297A">
              <w:rPr>
                <w:sz w:val="22"/>
                <w:szCs w:val="22"/>
              </w:rPr>
              <w:t xml:space="preserve">: 628422, РФ, ХМАО-Югра, г. Сургут, ул. </w:t>
            </w:r>
            <w:proofErr w:type="spellStart"/>
            <w:r w:rsidRPr="0046297A">
              <w:rPr>
                <w:sz w:val="22"/>
                <w:szCs w:val="22"/>
              </w:rPr>
              <w:t>Аэрофлотская</w:t>
            </w:r>
            <w:proofErr w:type="spellEnd"/>
            <w:r w:rsidRPr="0046297A">
              <w:rPr>
                <w:sz w:val="22"/>
                <w:szCs w:val="22"/>
              </w:rPr>
              <w:t xml:space="preserve">, </w:t>
            </w:r>
            <w:r w:rsidR="00DD549D" w:rsidRPr="0046297A">
              <w:rPr>
                <w:sz w:val="22"/>
                <w:szCs w:val="22"/>
              </w:rPr>
              <w:t>з</w:t>
            </w:r>
            <w:r w:rsidRPr="0046297A">
              <w:rPr>
                <w:sz w:val="22"/>
                <w:szCs w:val="22"/>
              </w:rPr>
              <w:t>д.50, помещение 2.</w:t>
            </w:r>
          </w:p>
          <w:p w14:paraId="636EB629" w14:textId="77777777" w:rsidR="00523FD3" w:rsidRPr="0046297A" w:rsidRDefault="00523FD3" w:rsidP="00523FD3">
            <w:pPr>
              <w:spacing w:after="0"/>
              <w:rPr>
                <w:sz w:val="22"/>
                <w:szCs w:val="22"/>
              </w:rPr>
            </w:pPr>
          </w:p>
          <w:p w14:paraId="294F25A7" w14:textId="6E940892" w:rsidR="00523FD3" w:rsidRDefault="00523FD3" w:rsidP="00523FD3">
            <w:pPr>
              <w:spacing w:after="0"/>
              <w:rPr>
                <w:sz w:val="22"/>
                <w:szCs w:val="22"/>
              </w:rPr>
            </w:pPr>
            <w:r w:rsidRPr="0046297A">
              <w:rPr>
                <w:b/>
                <w:sz w:val="22"/>
                <w:szCs w:val="22"/>
              </w:rPr>
              <w:t xml:space="preserve">Условия </w:t>
            </w:r>
            <w:r w:rsidR="002267FA" w:rsidRPr="0046297A">
              <w:rPr>
                <w:b/>
                <w:sz w:val="22"/>
                <w:szCs w:val="22"/>
              </w:rPr>
              <w:t xml:space="preserve">поставки Товара и </w:t>
            </w:r>
            <w:r w:rsidRPr="0046297A">
              <w:rPr>
                <w:b/>
                <w:sz w:val="22"/>
                <w:szCs w:val="22"/>
              </w:rPr>
              <w:t>выполнения работ:</w:t>
            </w:r>
            <w:r w:rsidRPr="0046297A">
              <w:rPr>
                <w:sz w:val="22"/>
                <w:szCs w:val="22"/>
              </w:rPr>
              <w:t xml:space="preserve"> в соответствии с Документацией о закупке (раздел 3 «Техническое задание»).</w:t>
            </w:r>
          </w:p>
          <w:p w14:paraId="4019C7F8" w14:textId="77777777" w:rsidR="000F2785" w:rsidRPr="0046297A" w:rsidRDefault="000F2785" w:rsidP="00523FD3">
            <w:pPr>
              <w:spacing w:after="0"/>
              <w:rPr>
                <w:sz w:val="22"/>
                <w:szCs w:val="22"/>
              </w:rPr>
            </w:pPr>
          </w:p>
          <w:p w14:paraId="680969A1" w14:textId="3819438B" w:rsidR="000F2785" w:rsidRPr="000F2785" w:rsidRDefault="000F2785" w:rsidP="000F2785">
            <w:pPr>
              <w:spacing w:after="0"/>
              <w:rPr>
                <w:b/>
                <w:bCs/>
                <w:sz w:val="22"/>
                <w:szCs w:val="22"/>
              </w:rPr>
            </w:pPr>
            <w:r w:rsidRPr="000F2785">
              <w:rPr>
                <w:b/>
                <w:bCs/>
                <w:sz w:val="22"/>
                <w:szCs w:val="22"/>
              </w:rPr>
              <w:t xml:space="preserve">Сроки выполнения работ: </w:t>
            </w:r>
          </w:p>
          <w:p w14:paraId="4C263129" w14:textId="71C21955" w:rsidR="000F2785" w:rsidRPr="000F2785" w:rsidRDefault="000F2785" w:rsidP="000F2785">
            <w:pPr>
              <w:spacing w:after="0"/>
              <w:rPr>
                <w:sz w:val="22"/>
                <w:szCs w:val="22"/>
              </w:rPr>
            </w:pPr>
            <w:r w:rsidRPr="000F2785">
              <w:rPr>
                <w:sz w:val="22"/>
                <w:szCs w:val="22"/>
              </w:rPr>
              <w:t xml:space="preserve">Начало выполнения работ: после получения Товара </w:t>
            </w:r>
            <w:r w:rsidR="00413EB1">
              <w:rPr>
                <w:sz w:val="22"/>
                <w:szCs w:val="22"/>
              </w:rPr>
              <w:t>Заказчиком</w:t>
            </w:r>
            <w:r w:rsidRPr="000F2785">
              <w:rPr>
                <w:sz w:val="22"/>
                <w:szCs w:val="22"/>
              </w:rPr>
              <w:t xml:space="preserve"> по адресу: 628422, РФ, ХМАО-Югра, г. Сургут, ул. </w:t>
            </w:r>
            <w:proofErr w:type="spellStart"/>
            <w:r w:rsidRPr="000F2785">
              <w:rPr>
                <w:sz w:val="22"/>
                <w:szCs w:val="22"/>
              </w:rPr>
              <w:t>Аэрофлотская</w:t>
            </w:r>
            <w:proofErr w:type="spellEnd"/>
            <w:r w:rsidRPr="000F2785">
              <w:rPr>
                <w:sz w:val="22"/>
                <w:szCs w:val="22"/>
              </w:rPr>
              <w:t>, зд.50, помещение 2.</w:t>
            </w:r>
          </w:p>
          <w:p w14:paraId="7038CC68" w14:textId="38A958D7" w:rsidR="000F2785" w:rsidRPr="000F2785" w:rsidRDefault="00136754" w:rsidP="000F2785">
            <w:pPr>
              <w:spacing w:after="0"/>
              <w:rPr>
                <w:sz w:val="22"/>
                <w:szCs w:val="22"/>
              </w:rPr>
            </w:pPr>
            <w:r>
              <w:rPr>
                <w:sz w:val="22"/>
                <w:szCs w:val="22"/>
              </w:rPr>
              <w:t>П</w:t>
            </w:r>
            <w:r>
              <w:t>одрядчик</w:t>
            </w:r>
            <w:r w:rsidR="000F2785" w:rsidRPr="000F2785">
              <w:rPr>
                <w:sz w:val="22"/>
                <w:szCs w:val="22"/>
              </w:rPr>
              <w:t xml:space="preserve"> уведомляет в письменном виде </w:t>
            </w:r>
            <w:r>
              <w:rPr>
                <w:sz w:val="22"/>
                <w:szCs w:val="22"/>
              </w:rPr>
              <w:t>Заказчика</w:t>
            </w:r>
            <w:r w:rsidR="000F2785" w:rsidRPr="000F2785">
              <w:rPr>
                <w:sz w:val="22"/>
                <w:szCs w:val="22"/>
              </w:rPr>
              <w:t xml:space="preserve"> о готовности выполнить работы.</w:t>
            </w:r>
          </w:p>
          <w:p w14:paraId="469D412F" w14:textId="77777777" w:rsidR="00AB1BB0" w:rsidRDefault="00AB1BB0" w:rsidP="000F2785">
            <w:pPr>
              <w:spacing w:after="0"/>
              <w:rPr>
                <w:sz w:val="22"/>
                <w:szCs w:val="22"/>
              </w:rPr>
            </w:pPr>
            <w:r w:rsidRPr="00AB1BB0">
              <w:rPr>
                <w:b/>
                <w:bCs/>
                <w:sz w:val="22"/>
                <w:szCs w:val="22"/>
              </w:rPr>
              <w:t>Сроки поставки товара</w:t>
            </w:r>
            <w:r w:rsidRPr="00AB1BB0">
              <w:rPr>
                <w:sz w:val="22"/>
                <w:szCs w:val="22"/>
              </w:rPr>
              <w:t>: срок поставки Товара до 30.06.2026.</w:t>
            </w:r>
          </w:p>
          <w:p w14:paraId="5C643A94" w14:textId="5F407389" w:rsidR="00523FD3" w:rsidRPr="0046297A" w:rsidRDefault="000F2785" w:rsidP="000F2785">
            <w:pPr>
              <w:spacing w:after="0"/>
              <w:rPr>
                <w:sz w:val="22"/>
                <w:szCs w:val="22"/>
              </w:rPr>
            </w:pPr>
            <w:r w:rsidRPr="00AB1BB0">
              <w:rPr>
                <w:b/>
                <w:bCs/>
                <w:sz w:val="22"/>
                <w:szCs w:val="22"/>
              </w:rPr>
              <w:t>Окончание выполнения работ</w:t>
            </w:r>
            <w:r w:rsidRPr="000F2785">
              <w:rPr>
                <w:sz w:val="22"/>
                <w:szCs w:val="22"/>
              </w:rPr>
              <w:t>: не позднее 30.09.2026.</w:t>
            </w:r>
          </w:p>
          <w:p w14:paraId="2004B912" w14:textId="3C5A9BAD" w:rsidR="00E63A9A" w:rsidRPr="0046297A" w:rsidRDefault="00E63A9A" w:rsidP="000F2785">
            <w:pPr>
              <w:tabs>
                <w:tab w:val="left" w:leader="underscore" w:pos="0"/>
                <w:tab w:val="left" w:pos="426"/>
                <w:tab w:val="left" w:pos="709"/>
              </w:tabs>
              <w:spacing w:after="0"/>
              <w:rPr>
                <w:sz w:val="22"/>
                <w:szCs w:val="22"/>
              </w:rPr>
            </w:pPr>
          </w:p>
        </w:tc>
      </w:tr>
      <w:tr w:rsidR="00E63A9A" w:rsidRPr="0046297A" w14:paraId="442DE915" w14:textId="77777777" w:rsidTr="00A5613F">
        <w:trPr>
          <w:trHeight w:val="739"/>
        </w:trPr>
        <w:tc>
          <w:tcPr>
            <w:tcW w:w="10128" w:type="dxa"/>
            <w:gridSpan w:val="2"/>
            <w:tcBorders>
              <w:top w:val="single" w:sz="4" w:space="0" w:color="000000"/>
              <w:left w:val="single" w:sz="4" w:space="0" w:color="000000"/>
              <w:bottom w:val="single" w:sz="4" w:space="0" w:color="000000"/>
              <w:right w:val="single" w:sz="4" w:space="0" w:color="000000"/>
            </w:tcBorders>
            <w:vAlign w:val="center"/>
          </w:tcPr>
          <w:p w14:paraId="6221C275" w14:textId="77777777" w:rsidR="00E63A9A" w:rsidRPr="0046297A" w:rsidRDefault="00E63A9A" w:rsidP="00E63A9A">
            <w:pPr>
              <w:spacing w:after="0"/>
              <w:jc w:val="center"/>
              <w:rPr>
                <w:b/>
                <w:sz w:val="22"/>
                <w:szCs w:val="22"/>
              </w:rPr>
            </w:pPr>
            <w:r w:rsidRPr="0046297A">
              <w:rPr>
                <w:b/>
                <w:sz w:val="22"/>
                <w:szCs w:val="22"/>
              </w:rPr>
              <w:lastRenderedPageBreak/>
              <w:t>Сведения о начальной (максимальной) цене договора (цене лота)</w:t>
            </w:r>
          </w:p>
        </w:tc>
      </w:tr>
      <w:tr w:rsidR="00E63A9A" w:rsidRPr="0046297A" w14:paraId="64699C66" w14:textId="77777777" w:rsidTr="00A5613F">
        <w:trPr>
          <w:trHeight w:val="274"/>
        </w:trPr>
        <w:tc>
          <w:tcPr>
            <w:tcW w:w="4424" w:type="dxa"/>
            <w:vAlign w:val="center"/>
          </w:tcPr>
          <w:p w14:paraId="305397A8" w14:textId="77777777" w:rsidR="00E63A9A" w:rsidRPr="0046297A" w:rsidRDefault="00E63A9A" w:rsidP="00E63A9A">
            <w:pPr>
              <w:tabs>
                <w:tab w:val="left" w:pos="6795"/>
              </w:tabs>
              <w:spacing w:after="0"/>
              <w:jc w:val="left"/>
              <w:rPr>
                <w:sz w:val="22"/>
                <w:szCs w:val="22"/>
              </w:rPr>
            </w:pPr>
            <w:r w:rsidRPr="0046297A">
              <w:rPr>
                <w:sz w:val="22"/>
                <w:szCs w:val="22"/>
              </w:rPr>
              <w:t>Сведения о начальной (максимальной) цене договора (цена лота), порядок формирования цены договора</w:t>
            </w:r>
          </w:p>
        </w:tc>
        <w:tc>
          <w:tcPr>
            <w:tcW w:w="5699" w:type="dxa"/>
            <w:tcBorders>
              <w:top w:val="single" w:sz="4" w:space="0" w:color="000000"/>
              <w:left w:val="single" w:sz="4" w:space="0" w:color="000000"/>
              <w:right w:val="single" w:sz="4" w:space="0" w:color="000000"/>
            </w:tcBorders>
            <w:vAlign w:val="center"/>
          </w:tcPr>
          <w:p w14:paraId="3DF84395" w14:textId="12A052D2" w:rsidR="0031743B" w:rsidRPr="0046297A" w:rsidRDefault="0031743B" w:rsidP="00421F01">
            <w:pPr>
              <w:spacing w:after="0"/>
              <w:rPr>
                <w:sz w:val="22"/>
                <w:szCs w:val="22"/>
              </w:rPr>
            </w:pPr>
            <w:r w:rsidRPr="0046297A">
              <w:rPr>
                <w:b/>
                <w:sz w:val="22"/>
                <w:szCs w:val="22"/>
              </w:rPr>
              <w:t>19 588 303,2</w:t>
            </w:r>
            <w:r w:rsidR="00421F01">
              <w:rPr>
                <w:b/>
                <w:sz w:val="22"/>
                <w:szCs w:val="22"/>
              </w:rPr>
              <w:t xml:space="preserve">7 </w:t>
            </w:r>
            <w:r w:rsidRPr="0046297A">
              <w:rPr>
                <w:sz w:val="22"/>
                <w:szCs w:val="22"/>
              </w:rPr>
              <w:t>(девятнадцать миллионов пятьсот восемьдесят восемь тысяч триста три рубля 2</w:t>
            </w:r>
            <w:r w:rsidR="000E288F">
              <w:rPr>
                <w:sz w:val="22"/>
                <w:szCs w:val="22"/>
              </w:rPr>
              <w:t>7</w:t>
            </w:r>
            <w:r w:rsidRPr="0046297A">
              <w:rPr>
                <w:sz w:val="22"/>
                <w:szCs w:val="22"/>
              </w:rPr>
              <w:t xml:space="preserve"> копеек) без учета НДС, НДС оплачивается в соответствии с действующим законодательством РФ. </w:t>
            </w:r>
          </w:p>
          <w:p w14:paraId="1BBACA69" w14:textId="77777777" w:rsidR="0031743B" w:rsidRPr="0046297A" w:rsidRDefault="0031743B" w:rsidP="00E63A9A">
            <w:pPr>
              <w:tabs>
                <w:tab w:val="left" w:pos="0"/>
              </w:tabs>
              <w:spacing w:after="0"/>
              <w:ind w:right="-1"/>
              <w:rPr>
                <w:sz w:val="22"/>
                <w:szCs w:val="22"/>
              </w:rPr>
            </w:pPr>
          </w:p>
          <w:p w14:paraId="1B3B9F46" w14:textId="4B622674" w:rsidR="00E63A9A" w:rsidRDefault="00E63A9A" w:rsidP="00E63A9A">
            <w:pPr>
              <w:tabs>
                <w:tab w:val="left" w:pos="0"/>
              </w:tabs>
              <w:spacing w:after="0"/>
              <w:ind w:right="-1"/>
              <w:rPr>
                <w:sz w:val="22"/>
                <w:szCs w:val="22"/>
              </w:rPr>
            </w:pPr>
            <w:r w:rsidRPr="0046297A">
              <w:rPr>
                <w:sz w:val="22"/>
                <w:szCs w:val="22"/>
              </w:rPr>
              <w:t>В цену договора включаются</w:t>
            </w:r>
            <w:r w:rsidR="001332FF" w:rsidRPr="0046297A">
              <w:rPr>
                <w:sz w:val="22"/>
                <w:szCs w:val="22"/>
              </w:rPr>
              <w:t>:</w:t>
            </w:r>
          </w:p>
          <w:p w14:paraId="0F6A0A95" w14:textId="26905574" w:rsidR="00FD1525" w:rsidRPr="00FD1525" w:rsidRDefault="00FD1525" w:rsidP="00E63A9A">
            <w:pPr>
              <w:tabs>
                <w:tab w:val="left" w:pos="0"/>
              </w:tabs>
              <w:spacing w:after="0"/>
              <w:ind w:right="-1"/>
              <w:rPr>
                <w:sz w:val="22"/>
                <w:szCs w:val="22"/>
              </w:rPr>
            </w:pPr>
            <w:bookmarkStart w:id="0" w:name="_Hlk226365214"/>
            <w:r w:rsidRPr="00FD1525">
              <w:rPr>
                <w:sz w:val="22"/>
                <w:szCs w:val="22"/>
              </w:rPr>
              <w:t>-</w:t>
            </w:r>
            <w:r w:rsidRPr="00FD1525">
              <w:t xml:space="preserve"> </w:t>
            </w:r>
            <w:r>
              <w:t xml:space="preserve">стоимость </w:t>
            </w:r>
            <w:r w:rsidRPr="00FD1525">
              <w:rPr>
                <w:sz w:val="22"/>
                <w:szCs w:val="22"/>
              </w:rPr>
              <w:t>выполнения работ, командировочные расходы, связанные с доставкой и нахождением персонала, доставка оборудования в место выполнения работ, вывоз мусора</w:t>
            </w:r>
            <w:r>
              <w:rPr>
                <w:sz w:val="22"/>
                <w:szCs w:val="22"/>
              </w:rPr>
              <w:t>;</w:t>
            </w:r>
          </w:p>
          <w:p w14:paraId="595A00A4" w14:textId="77777777" w:rsidR="001332FF" w:rsidRPr="0046297A" w:rsidRDefault="001332FF" w:rsidP="001332FF">
            <w:pPr>
              <w:spacing w:after="0"/>
              <w:rPr>
                <w:sz w:val="22"/>
                <w:szCs w:val="22"/>
              </w:rPr>
            </w:pPr>
            <w:r w:rsidRPr="0046297A">
              <w:rPr>
                <w:sz w:val="22"/>
                <w:szCs w:val="22"/>
              </w:rPr>
              <w:t xml:space="preserve">- стоимость Товара в комплекте; </w:t>
            </w:r>
          </w:p>
          <w:p w14:paraId="6CD786F7" w14:textId="77777777" w:rsidR="001332FF" w:rsidRPr="0046297A" w:rsidRDefault="001332FF" w:rsidP="001332FF">
            <w:pPr>
              <w:spacing w:after="0"/>
              <w:rPr>
                <w:sz w:val="22"/>
                <w:szCs w:val="22"/>
              </w:rPr>
            </w:pPr>
            <w:r w:rsidRPr="0046297A">
              <w:rPr>
                <w:sz w:val="22"/>
                <w:szCs w:val="22"/>
              </w:rPr>
              <w:t>- расходы на упаковку и маркировку Товара;</w:t>
            </w:r>
          </w:p>
          <w:p w14:paraId="2361A772" w14:textId="77777777" w:rsidR="001332FF" w:rsidRPr="0046297A" w:rsidRDefault="001332FF" w:rsidP="001332FF">
            <w:pPr>
              <w:spacing w:after="0"/>
              <w:rPr>
                <w:sz w:val="22"/>
                <w:szCs w:val="22"/>
              </w:rPr>
            </w:pPr>
            <w:r w:rsidRPr="0046297A">
              <w:rPr>
                <w:sz w:val="22"/>
                <w:szCs w:val="22"/>
              </w:rPr>
              <w:t>- стоимость погрузо-разгрузочных работ;</w:t>
            </w:r>
          </w:p>
          <w:p w14:paraId="746181AC" w14:textId="77777777" w:rsidR="001332FF" w:rsidRPr="0046297A" w:rsidRDefault="001332FF" w:rsidP="001332FF">
            <w:pPr>
              <w:spacing w:after="0"/>
              <w:rPr>
                <w:sz w:val="22"/>
                <w:szCs w:val="22"/>
              </w:rPr>
            </w:pPr>
            <w:r w:rsidRPr="0046297A">
              <w:rPr>
                <w:sz w:val="22"/>
                <w:szCs w:val="22"/>
              </w:rPr>
              <w:t xml:space="preserve">- затраты на доставку Товара по адресу места поставки; </w:t>
            </w:r>
          </w:p>
          <w:p w14:paraId="526A041A" w14:textId="32F92603" w:rsidR="001332FF" w:rsidRPr="0046297A" w:rsidRDefault="001332FF" w:rsidP="001332FF">
            <w:pPr>
              <w:spacing w:after="0"/>
              <w:rPr>
                <w:sz w:val="22"/>
                <w:szCs w:val="22"/>
              </w:rPr>
            </w:pPr>
            <w:r w:rsidRPr="0046297A">
              <w:rPr>
                <w:sz w:val="22"/>
                <w:szCs w:val="22"/>
              </w:rPr>
              <w:t xml:space="preserve">- расходы по страхованию Товара на случай его гибели или повреждения до передачи Товара </w:t>
            </w:r>
            <w:r w:rsidR="000F2785">
              <w:rPr>
                <w:sz w:val="22"/>
                <w:szCs w:val="22"/>
              </w:rPr>
              <w:t>Заказчику</w:t>
            </w:r>
            <w:r w:rsidRPr="0046297A">
              <w:rPr>
                <w:sz w:val="22"/>
                <w:szCs w:val="22"/>
              </w:rPr>
              <w:t xml:space="preserve"> по адресу места поставки Товара;</w:t>
            </w:r>
          </w:p>
          <w:p w14:paraId="482C4784" w14:textId="56AC0E3C" w:rsidR="001332FF" w:rsidRPr="0046297A" w:rsidRDefault="001332FF" w:rsidP="001332FF">
            <w:pPr>
              <w:spacing w:after="0"/>
              <w:rPr>
                <w:sz w:val="22"/>
                <w:szCs w:val="22"/>
              </w:rPr>
            </w:pPr>
            <w:r w:rsidRPr="0046297A">
              <w:rPr>
                <w:sz w:val="22"/>
                <w:szCs w:val="22"/>
              </w:rPr>
              <w:t xml:space="preserve">- таможенные пошлины (при необходимости), сборы, расходы, связанные с получением </w:t>
            </w:r>
            <w:r w:rsidR="000F2785">
              <w:rPr>
                <w:sz w:val="22"/>
                <w:szCs w:val="22"/>
              </w:rPr>
              <w:t>Подрядчика</w:t>
            </w:r>
            <w:r w:rsidRPr="0046297A">
              <w:rPr>
                <w:sz w:val="22"/>
                <w:szCs w:val="22"/>
              </w:rPr>
              <w:t xml:space="preserve">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5C06645" w14:textId="77777777" w:rsidR="001332FF" w:rsidRPr="0046297A" w:rsidRDefault="001332FF" w:rsidP="001332FF">
            <w:pPr>
              <w:spacing w:after="0"/>
              <w:rPr>
                <w:sz w:val="22"/>
                <w:szCs w:val="22"/>
              </w:rPr>
            </w:pPr>
            <w:r w:rsidRPr="0046297A">
              <w:rPr>
                <w:sz w:val="22"/>
                <w:szCs w:val="22"/>
              </w:rPr>
              <w:t>- расходы по гарантийным обязательствам;</w:t>
            </w:r>
          </w:p>
          <w:p w14:paraId="212064AC" w14:textId="77777777" w:rsidR="001332FF" w:rsidRPr="0046297A" w:rsidRDefault="001332FF" w:rsidP="001332FF">
            <w:pPr>
              <w:spacing w:after="0"/>
              <w:rPr>
                <w:sz w:val="22"/>
                <w:szCs w:val="22"/>
              </w:rPr>
            </w:pPr>
            <w:r w:rsidRPr="0046297A">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2C2DAC5" w14:textId="14FA527B" w:rsidR="001332FF" w:rsidRPr="0046297A" w:rsidRDefault="001332FF" w:rsidP="001332FF">
            <w:pPr>
              <w:spacing w:after="0"/>
              <w:rPr>
                <w:sz w:val="22"/>
                <w:szCs w:val="22"/>
              </w:rPr>
            </w:pPr>
            <w:r w:rsidRPr="0046297A">
              <w:rPr>
                <w:sz w:val="22"/>
                <w:szCs w:val="22"/>
              </w:rPr>
              <w:t xml:space="preserve">- все инфляционные ожидания и финансовые риски </w:t>
            </w:r>
            <w:r w:rsidR="000F2785">
              <w:rPr>
                <w:sz w:val="22"/>
                <w:szCs w:val="22"/>
              </w:rPr>
              <w:t>Подрядчика</w:t>
            </w:r>
            <w:r w:rsidRPr="0046297A">
              <w:rPr>
                <w:sz w:val="22"/>
                <w:szCs w:val="22"/>
              </w:rPr>
              <w:t>;</w:t>
            </w:r>
          </w:p>
          <w:p w14:paraId="384FB1ED" w14:textId="3C3F59EB" w:rsidR="00E63A9A" w:rsidRPr="0046297A" w:rsidRDefault="001332FF" w:rsidP="001332FF">
            <w:pPr>
              <w:tabs>
                <w:tab w:val="left" w:pos="0"/>
              </w:tabs>
              <w:spacing w:after="0"/>
              <w:ind w:right="-1"/>
              <w:rPr>
                <w:sz w:val="22"/>
                <w:szCs w:val="22"/>
              </w:rPr>
            </w:pPr>
            <w:r w:rsidRPr="0046297A">
              <w:rPr>
                <w:sz w:val="22"/>
                <w:szCs w:val="22"/>
              </w:rPr>
              <w:t xml:space="preserve">- иные расходы, указанные </w:t>
            </w:r>
            <w:r w:rsidR="000F2785">
              <w:rPr>
                <w:sz w:val="22"/>
                <w:szCs w:val="22"/>
              </w:rPr>
              <w:t>Подрядчика</w:t>
            </w:r>
            <w:r w:rsidRPr="0046297A">
              <w:rPr>
                <w:sz w:val="22"/>
                <w:szCs w:val="22"/>
              </w:rPr>
              <w:t xml:space="preserve"> в заявке на участие в конкурсе.</w:t>
            </w:r>
            <w:bookmarkEnd w:id="0"/>
          </w:p>
        </w:tc>
      </w:tr>
      <w:tr w:rsidR="00E63A9A" w:rsidRPr="0046297A" w14:paraId="7DC44AF3" w14:textId="77777777" w:rsidTr="00A5613F">
        <w:trPr>
          <w:trHeight w:val="414"/>
        </w:trPr>
        <w:tc>
          <w:tcPr>
            <w:tcW w:w="4424" w:type="dxa"/>
            <w:tcBorders>
              <w:top w:val="single" w:sz="4" w:space="0" w:color="000000"/>
              <w:left w:val="single" w:sz="4" w:space="0" w:color="000000"/>
              <w:bottom w:val="single" w:sz="4" w:space="0" w:color="000000"/>
              <w:right w:val="single" w:sz="4" w:space="0" w:color="000000"/>
            </w:tcBorders>
            <w:vAlign w:val="center"/>
          </w:tcPr>
          <w:p w14:paraId="42A1E3F3" w14:textId="77777777" w:rsidR="00E63A9A" w:rsidRPr="0046297A" w:rsidRDefault="00E63A9A" w:rsidP="00E63A9A">
            <w:pPr>
              <w:spacing w:after="0"/>
              <w:jc w:val="left"/>
              <w:rPr>
                <w:sz w:val="22"/>
                <w:szCs w:val="22"/>
              </w:rPr>
            </w:pPr>
            <w:r w:rsidRPr="0046297A">
              <w:rPr>
                <w:sz w:val="22"/>
                <w:szCs w:val="22"/>
              </w:rPr>
              <w:t>Валюта, используемая для формирования цены договора</w:t>
            </w:r>
          </w:p>
        </w:tc>
        <w:tc>
          <w:tcPr>
            <w:tcW w:w="5699" w:type="dxa"/>
            <w:tcBorders>
              <w:top w:val="single" w:sz="4" w:space="0" w:color="000000"/>
              <w:left w:val="single" w:sz="4" w:space="0" w:color="000000"/>
              <w:bottom w:val="single" w:sz="4" w:space="0" w:color="000000"/>
              <w:right w:val="single" w:sz="4" w:space="0" w:color="000000"/>
            </w:tcBorders>
            <w:vAlign w:val="center"/>
          </w:tcPr>
          <w:p w14:paraId="57B2B486" w14:textId="77777777" w:rsidR="00E63A9A" w:rsidRPr="0046297A" w:rsidRDefault="00E63A9A" w:rsidP="00E63A9A">
            <w:pPr>
              <w:spacing w:after="0"/>
              <w:rPr>
                <w:b/>
                <w:sz w:val="22"/>
                <w:szCs w:val="22"/>
              </w:rPr>
            </w:pPr>
            <w:r w:rsidRPr="0046297A">
              <w:rPr>
                <w:b/>
                <w:sz w:val="22"/>
                <w:szCs w:val="22"/>
              </w:rPr>
              <w:t>Российский рубль</w:t>
            </w:r>
          </w:p>
        </w:tc>
      </w:tr>
      <w:tr w:rsidR="00E63A9A" w:rsidRPr="0046297A" w14:paraId="1E00FBAB" w14:textId="77777777" w:rsidTr="00A5613F">
        <w:trPr>
          <w:trHeight w:val="274"/>
        </w:trPr>
        <w:tc>
          <w:tcPr>
            <w:tcW w:w="4424" w:type="dxa"/>
            <w:tcBorders>
              <w:top w:val="single" w:sz="4" w:space="0" w:color="000000"/>
              <w:left w:val="single" w:sz="4" w:space="0" w:color="000000"/>
              <w:bottom w:val="single" w:sz="4" w:space="0" w:color="000000"/>
              <w:right w:val="single" w:sz="4" w:space="0" w:color="000000"/>
            </w:tcBorders>
            <w:vAlign w:val="center"/>
          </w:tcPr>
          <w:p w14:paraId="6E7C370C" w14:textId="77777777" w:rsidR="00E63A9A" w:rsidRPr="0046297A" w:rsidRDefault="00E63A9A" w:rsidP="00E63A9A">
            <w:pPr>
              <w:spacing w:after="0"/>
              <w:rPr>
                <w:sz w:val="22"/>
                <w:szCs w:val="22"/>
              </w:rPr>
            </w:pPr>
            <w:r w:rsidRPr="0046297A">
              <w:rPr>
                <w:sz w:val="22"/>
                <w:szCs w:val="22"/>
              </w:rPr>
              <w:t>Форма, сроки и порядок оплаты товара, работы, услуги</w:t>
            </w:r>
          </w:p>
        </w:tc>
        <w:tc>
          <w:tcPr>
            <w:tcW w:w="5699" w:type="dxa"/>
            <w:tcBorders>
              <w:top w:val="single" w:sz="4" w:space="0" w:color="000000"/>
              <w:left w:val="single" w:sz="4" w:space="0" w:color="000000"/>
              <w:bottom w:val="single" w:sz="4" w:space="0" w:color="000000"/>
              <w:right w:val="single" w:sz="4" w:space="0" w:color="000000"/>
            </w:tcBorders>
            <w:vAlign w:val="center"/>
          </w:tcPr>
          <w:p w14:paraId="4EFF9756" w14:textId="77777777" w:rsidR="00630834" w:rsidRDefault="00630834" w:rsidP="00630834">
            <w:pPr>
              <w:spacing w:after="0"/>
            </w:pPr>
            <w:r w:rsidRPr="008452FE">
              <w:rPr>
                <w:sz w:val="22"/>
                <w:szCs w:val="22"/>
              </w:rPr>
              <w:t>Форма оплаты – безналичная, путем перечисления денежных средств на расчетный счет Подрядчика.</w:t>
            </w:r>
          </w:p>
          <w:p w14:paraId="5FE50A2A" w14:textId="3AEA038E" w:rsidR="00630834" w:rsidRDefault="00630834" w:rsidP="00630834">
            <w:pPr>
              <w:spacing w:after="0"/>
            </w:pPr>
            <w:r w:rsidRPr="00630834">
              <w:rPr>
                <w:sz w:val="22"/>
                <w:szCs w:val="22"/>
              </w:rPr>
              <w:t>Оплата за выполненные работы производится в размере 100% (ста процентов) в течение 7 (семи) рабочих дней на основании</w:t>
            </w:r>
            <w:r w:rsidR="00446805">
              <w:rPr>
                <w:sz w:val="22"/>
                <w:szCs w:val="22"/>
              </w:rPr>
              <w:t xml:space="preserve"> оригинала</w:t>
            </w:r>
            <w:r w:rsidRPr="00630834">
              <w:rPr>
                <w:sz w:val="22"/>
                <w:szCs w:val="22"/>
              </w:rPr>
              <w:t xml:space="preserve"> счета (счета-фактуры), после подписания Акта сдачи – приемки выполненных работ</w:t>
            </w:r>
            <w:r>
              <w:rPr>
                <w:sz w:val="22"/>
                <w:szCs w:val="22"/>
              </w:rPr>
              <w:t>.</w:t>
            </w:r>
          </w:p>
          <w:p w14:paraId="281BE249" w14:textId="2C1521DB" w:rsidR="00630834" w:rsidRPr="00630834" w:rsidRDefault="00630834" w:rsidP="00630834">
            <w:pPr>
              <w:spacing w:after="0"/>
            </w:pPr>
            <w:r w:rsidRPr="008452FE">
              <w:rPr>
                <w:sz w:val="22"/>
                <w:szCs w:val="22"/>
              </w:rPr>
              <w:t xml:space="preserve">Заказчик производит предоплату (аванс) в размере </w:t>
            </w:r>
            <w:r w:rsidRPr="00630834">
              <w:rPr>
                <w:sz w:val="22"/>
                <w:szCs w:val="22"/>
              </w:rPr>
              <w:t>30 % (тридцат</w:t>
            </w:r>
            <w:r>
              <w:rPr>
                <w:sz w:val="22"/>
                <w:szCs w:val="22"/>
              </w:rPr>
              <w:t>и</w:t>
            </w:r>
            <w:r w:rsidRPr="00630834">
              <w:rPr>
                <w:sz w:val="22"/>
                <w:szCs w:val="22"/>
              </w:rPr>
              <w:t xml:space="preserve"> процентов) от общей стоимости Товара на основании </w:t>
            </w:r>
            <w:r w:rsidR="00446805">
              <w:rPr>
                <w:sz w:val="22"/>
                <w:szCs w:val="22"/>
              </w:rPr>
              <w:t xml:space="preserve">оригинала </w:t>
            </w:r>
            <w:r w:rsidRPr="00630834">
              <w:rPr>
                <w:sz w:val="22"/>
                <w:szCs w:val="22"/>
              </w:rPr>
              <w:t>счёта в течение 7 (семи) рабочих дней, с даты подписания Сторонами Договора.</w:t>
            </w:r>
          </w:p>
          <w:p w14:paraId="2E58C16B" w14:textId="272FAAC0" w:rsidR="00630834" w:rsidRPr="0046297A" w:rsidRDefault="00630834" w:rsidP="00630834">
            <w:pPr>
              <w:suppressAutoHyphens/>
              <w:spacing w:after="0" w:line="240" w:lineRule="atLeast"/>
              <w:rPr>
                <w:sz w:val="22"/>
                <w:szCs w:val="22"/>
              </w:rPr>
            </w:pPr>
            <w:r w:rsidRPr="00630834">
              <w:rPr>
                <w:sz w:val="22"/>
                <w:szCs w:val="22"/>
              </w:rPr>
              <w:t xml:space="preserve">Второй платеж, в размере 70 % (семьдесят процентов) от общей стоимости Товара в течение 7 (семи) рабочих дней, с момента поставки Товара на склад </w:t>
            </w:r>
            <w:r w:rsidR="00413EB1">
              <w:rPr>
                <w:sz w:val="22"/>
                <w:szCs w:val="22"/>
              </w:rPr>
              <w:t>Заказчика</w:t>
            </w:r>
            <w:r w:rsidRPr="00630834">
              <w:rPr>
                <w:sz w:val="22"/>
                <w:szCs w:val="22"/>
              </w:rPr>
              <w:t xml:space="preserve"> и подписания товарно-сопроводительных документов без замечаний </w:t>
            </w:r>
            <w:r w:rsidR="00413EB1">
              <w:rPr>
                <w:sz w:val="22"/>
                <w:szCs w:val="22"/>
              </w:rPr>
              <w:t>Заказчика</w:t>
            </w:r>
            <w:r w:rsidRPr="00630834">
              <w:rPr>
                <w:sz w:val="22"/>
                <w:szCs w:val="22"/>
              </w:rPr>
              <w:t>.</w:t>
            </w:r>
          </w:p>
        </w:tc>
      </w:tr>
      <w:tr w:rsidR="00E63A9A" w:rsidRPr="0046297A" w14:paraId="4CE17F34" w14:textId="77777777" w:rsidTr="00A61FDB">
        <w:trPr>
          <w:trHeight w:val="531"/>
        </w:trPr>
        <w:tc>
          <w:tcPr>
            <w:tcW w:w="4424" w:type="dxa"/>
            <w:tcBorders>
              <w:top w:val="single" w:sz="4" w:space="0" w:color="000000"/>
              <w:left w:val="single" w:sz="4" w:space="0" w:color="000000"/>
              <w:bottom w:val="single" w:sz="4" w:space="0" w:color="000000"/>
              <w:right w:val="single" w:sz="4" w:space="0" w:color="000000"/>
            </w:tcBorders>
            <w:vAlign w:val="center"/>
          </w:tcPr>
          <w:p w14:paraId="26C381C6" w14:textId="77777777" w:rsidR="00E63A9A" w:rsidRPr="0046297A" w:rsidRDefault="00E63A9A" w:rsidP="00E63A9A">
            <w:pPr>
              <w:spacing w:after="0"/>
              <w:rPr>
                <w:sz w:val="22"/>
                <w:szCs w:val="22"/>
              </w:rPr>
            </w:pPr>
            <w:r w:rsidRPr="0046297A">
              <w:rPr>
                <w:sz w:val="22"/>
                <w:szCs w:val="22"/>
              </w:rPr>
              <w:t xml:space="preserve">Обеспечение заявки </w:t>
            </w:r>
          </w:p>
        </w:tc>
        <w:tc>
          <w:tcPr>
            <w:tcW w:w="5699" w:type="dxa"/>
            <w:tcBorders>
              <w:top w:val="single" w:sz="4" w:space="0" w:color="000000"/>
              <w:left w:val="single" w:sz="4" w:space="0" w:color="000000"/>
              <w:bottom w:val="single" w:sz="4" w:space="0" w:color="000000"/>
              <w:right w:val="single" w:sz="4" w:space="0" w:color="000000"/>
            </w:tcBorders>
            <w:vAlign w:val="center"/>
          </w:tcPr>
          <w:p w14:paraId="35565AAD" w14:textId="77777777" w:rsidR="00E63A9A" w:rsidRPr="0046297A" w:rsidRDefault="00E63A9A" w:rsidP="00E63A9A">
            <w:pPr>
              <w:spacing w:after="0"/>
              <w:rPr>
                <w:sz w:val="22"/>
                <w:szCs w:val="22"/>
              </w:rPr>
            </w:pPr>
            <w:r w:rsidRPr="0046297A">
              <w:rPr>
                <w:b/>
                <w:sz w:val="22"/>
                <w:szCs w:val="22"/>
              </w:rPr>
              <w:t>не предусмотрено</w:t>
            </w:r>
          </w:p>
        </w:tc>
      </w:tr>
      <w:tr w:rsidR="00E63A9A" w:rsidRPr="0046297A" w14:paraId="54DD58AE" w14:textId="77777777" w:rsidTr="00A61FDB">
        <w:trPr>
          <w:trHeight w:val="709"/>
        </w:trPr>
        <w:tc>
          <w:tcPr>
            <w:tcW w:w="4424" w:type="dxa"/>
            <w:tcBorders>
              <w:top w:val="single" w:sz="4" w:space="0" w:color="000000"/>
              <w:left w:val="single" w:sz="4" w:space="0" w:color="000000"/>
              <w:bottom w:val="single" w:sz="4" w:space="0" w:color="000000"/>
              <w:right w:val="single" w:sz="4" w:space="0" w:color="000000"/>
            </w:tcBorders>
            <w:vAlign w:val="center"/>
          </w:tcPr>
          <w:p w14:paraId="01D9DE5D" w14:textId="77777777" w:rsidR="00E63A9A" w:rsidRPr="0046297A" w:rsidRDefault="00E63A9A" w:rsidP="00E63A9A">
            <w:pPr>
              <w:spacing w:after="0"/>
              <w:rPr>
                <w:sz w:val="22"/>
                <w:szCs w:val="22"/>
              </w:rPr>
            </w:pPr>
            <w:r w:rsidRPr="0046297A">
              <w:rPr>
                <w:sz w:val="22"/>
                <w:szCs w:val="22"/>
              </w:rPr>
              <w:t>Размер обеспечения исполнения договора:</w:t>
            </w:r>
          </w:p>
        </w:tc>
        <w:tc>
          <w:tcPr>
            <w:tcW w:w="5699" w:type="dxa"/>
            <w:tcBorders>
              <w:top w:val="single" w:sz="4" w:space="0" w:color="000000"/>
              <w:left w:val="single" w:sz="4" w:space="0" w:color="000000"/>
              <w:bottom w:val="single" w:sz="4" w:space="0" w:color="000000"/>
              <w:right w:val="single" w:sz="4" w:space="0" w:color="000000"/>
            </w:tcBorders>
            <w:vAlign w:val="center"/>
          </w:tcPr>
          <w:p w14:paraId="1E343B8D" w14:textId="77777777" w:rsidR="00E63A9A" w:rsidRPr="0046297A" w:rsidRDefault="00E63A9A" w:rsidP="00E63A9A">
            <w:pPr>
              <w:spacing w:after="0"/>
              <w:rPr>
                <w:b/>
                <w:sz w:val="22"/>
                <w:szCs w:val="22"/>
              </w:rPr>
            </w:pPr>
            <w:r w:rsidRPr="0046297A">
              <w:rPr>
                <w:b/>
                <w:sz w:val="22"/>
                <w:szCs w:val="22"/>
              </w:rPr>
              <w:t>не предусмотрено</w:t>
            </w:r>
          </w:p>
        </w:tc>
      </w:tr>
      <w:tr w:rsidR="00E63A9A" w:rsidRPr="0046297A" w14:paraId="3B85567A" w14:textId="77777777" w:rsidTr="00A5613F">
        <w:trPr>
          <w:trHeight w:val="274"/>
        </w:trPr>
        <w:tc>
          <w:tcPr>
            <w:tcW w:w="4424" w:type="dxa"/>
            <w:tcBorders>
              <w:top w:val="single" w:sz="4" w:space="0" w:color="000000"/>
              <w:left w:val="single" w:sz="4" w:space="0" w:color="000000"/>
              <w:bottom w:val="single" w:sz="4" w:space="0" w:color="000000"/>
              <w:right w:val="single" w:sz="4" w:space="0" w:color="000000"/>
            </w:tcBorders>
            <w:vAlign w:val="center"/>
          </w:tcPr>
          <w:p w14:paraId="4A9FEE7E" w14:textId="77777777" w:rsidR="00E63A9A" w:rsidRPr="0046297A" w:rsidRDefault="00E63A9A" w:rsidP="00E63A9A">
            <w:pPr>
              <w:spacing w:after="0"/>
              <w:rPr>
                <w:sz w:val="22"/>
                <w:szCs w:val="22"/>
              </w:rPr>
            </w:pPr>
            <w:r w:rsidRPr="0046297A">
              <w:rPr>
                <w:sz w:val="22"/>
                <w:szCs w:val="22"/>
              </w:rPr>
              <w:lastRenderedPageBreak/>
              <w:t>Срок и порядок предоставления</w:t>
            </w:r>
          </w:p>
          <w:p w14:paraId="748D2519" w14:textId="77777777" w:rsidR="00E63A9A" w:rsidRPr="0046297A" w:rsidRDefault="00E63A9A" w:rsidP="00E63A9A">
            <w:pPr>
              <w:spacing w:after="0"/>
              <w:rPr>
                <w:sz w:val="22"/>
                <w:szCs w:val="22"/>
              </w:rPr>
            </w:pPr>
            <w:r w:rsidRPr="0046297A">
              <w:rPr>
                <w:sz w:val="22"/>
                <w:szCs w:val="22"/>
              </w:rPr>
              <w:t>обеспечения исполнения договора, требования к обеспечению исполнения договора:</w:t>
            </w:r>
          </w:p>
        </w:tc>
        <w:tc>
          <w:tcPr>
            <w:tcW w:w="5699" w:type="dxa"/>
            <w:tcBorders>
              <w:top w:val="single" w:sz="4" w:space="0" w:color="000000"/>
              <w:left w:val="single" w:sz="4" w:space="0" w:color="000000"/>
              <w:bottom w:val="single" w:sz="4" w:space="0" w:color="000000"/>
              <w:right w:val="single" w:sz="4" w:space="0" w:color="000000"/>
            </w:tcBorders>
            <w:vAlign w:val="center"/>
          </w:tcPr>
          <w:p w14:paraId="65D51B4D" w14:textId="77777777" w:rsidR="00E63A9A" w:rsidRPr="0046297A" w:rsidRDefault="00E63A9A" w:rsidP="00E63A9A">
            <w:pPr>
              <w:spacing w:after="0"/>
              <w:rPr>
                <w:b/>
                <w:sz w:val="22"/>
                <w:szCs w:val="22"/>
              </w:rPr>
            </w:pPr>
            <w:r w:rsidRPr="0046297A">
              <w:rPr>
                <w:b/>
                <w:sz w:val="22"/>
                <w:szCs w:val="22"/>
              </w:rPr>
              <w:t>не предусмотрено</w:t>
            </w:r>
          </w:p>
        </w:tc>
      </w:tr>
      <w:tr w:rsidR="00E63A9A" w:rsidRPr="0046297A" w14:paraId="52CEDA2E" w14:textId="77777777" w:rsidTr="00A5613F">
        <w:trPr>
          <w:trHeight w:val="274"/>
        </w:trPr>
        <w:tc>
          <w:tcPr>
            <w:tcW w:w="4424" w:type="dxa"/>
            <w:tcBorders>
              <w:top w:val="single" w:sz="4" w:space="0" w:color="000000"/>
              <w:left w:val="single" w:sz="4" w:space="0" w:color="000000"/>
              <w:bottom w:val="single" w:sz="4" w:space="0" w:color="000000"/>
              <w:right w:val="single" w:sz="4" w:space="0" w:color="000000"/>
            </w:tcBorders>
            <w:vAlign w:val="center"/>
          </w:tcPr>
          <w:p w14:paraId="055369AE" w14:textId="77777777" w:rsidR="00E63A9A" w:rsidRPr="0046297A" w:rsidRDefault="00E63A9A" w:rsidP="00E63A9A">
            <w:pPr>
              <w:spacing w:after="0"/>
              <w:rPr>
                <w:sz w:val="22"/>
                <w:szCs w:val="22"/>
              </w:rPr>
            </w:pPr>
            <w:r w:rsidRPr="0046297A">
              <w:rPr>
                <w:sz w:val="22"/>
                <w:szCs w:val="22"/>
              </w:rPr>
              <w:t>Платежные реквизиты для перечисления денежных средств в качестве обеспечения исполнения договора:</w:t>
            </w:r>
          </w:p>
        </w:tc>
        <w:tc>
          <w:tcPr>
            <w:tcW w:w="5699" w:type="dxa"/>
            <w:tcBorders>
              <w:top w:val="single" w:sz="4" w:space="0" w:color="000000"/>
              <w:left w:val="single" w:sz="4" w:space="0" w:color="000000"/>
              <w:bottom w:val="single" w:sz="4" w:space="0" w:color="000000"/>
              <w:right w:val="single" w:sz="4" w:space="0" w:color="000000"/>
            </w:tcBorders>
            <w:vAlign w:val="center"/>
          </w:tcPr>
          <w:p w14:paraId="6C09E624" w14:textId="77777777" w:rsidR="00E63A9A" w:rsidRPr="0046297A" w:rsidRDefault="00E63A9A" w:rsidP="00E63A9A">
            <w:pPr>
              <w:spacing w:after="0"/>
              <w:rPr>
                <w:b/>
                <w:sz w:val="22"/>
                <w:szCs w:val="22"/>
              </w:rPr>
            </w:pPr>
            <w:r w:rsidRPr="0046297A">
              <w:rPr>
                <w:b/>
                <w:sz w:val="22"/>
                <w:szCs w:val="22"/>
              </w:rPr>
              <w:t>не предусмотрено</w:t>
            </w:r>
          </w:p>
        </w:tc>
      </w:tr>
    </w:tbl>
    <w:p w14:paraId="6494EE26" w14:textId="77777777" w:rsidR="008038CE" w:rsidRPr="0046297A" w:rsidRDefault="008038CE" w:rsidP="00D85C83">
      <w:pPr>
        <w:spacing w:after="0"/>
        <w:ind w:firstLine="567"/>
        <w:jc w:val="center"/>
        <w:rPr>
          <w:b/>
          <w:sz w:val="22"/>
          <w:szCs w:val="22"/>
          <w:highlight w:val="yellow"/>
          <w:lang w:eastAsia="en-US"/>
        </w:rPr>
      </w:pPr>
    </w:p>
    <w:p w14:paraId="40812709" w14:textId="77777777" w:rsidR="004D086B" w:rsidRPr="0046297A" w:rsidRDefault="004D086B" w:rsidP="004D086B">
      <w:pPr>
        <w:spacing w:after="0"/>
        <w:jc w:val="center"/>
        <w:rPr>
          <w:b/>
          <w:sz w:val="22"/>
          <w:szCs w:val="22"/>
        </w:rPr>
      </w:pPr>
      <w:r w:rsidRPr="0046297A">
        <w:rPr>
          <w:b/>
          <w:sz w:val="22"/>
          <w:szCs w:val="22"/>
          <w:lang w:eastAsia="en-US"/>
        </w:rPr>
        <w:t xml:space="preserve">2.2. </w:t>
      </w:r>
      <w:r w:rsidRPr="0046297A">
        <w:rPr>
          <w:b/>
          <w:sz w:val="22"/>
          <w:szCs w:val="22"/>
        </w:rPr>
        <w:t xml:space="preserve">Порядок проведения </w:t>
      </w:r>
      <w:r w:rsidR="009348DD" w:rsidRPr="0046297A">
        <w:rPr>
          <w:b/>
          <w:sz w:val="22"/>
          <w:szCs w:val="22"/>
        </w:rPr>
        <w:t>конкурса</w:t>
      </w:r>
      <w:r w:rsidRPr="0046297A">
        <w:rPr>
          <w:b/>
          <w:sz w:val="22"/>
          <w:szCs w:val="22"/>
        </w:rPr>
        <w:t xml:space="preserve"> в электронной форме. </w:t>
      </w:r>
      <w:r w:rsidRPr="0046297A">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35C34815" w14:textId="77777777" w:rsidR="004D086B" w:rsidRPr="0046297A" w:rsidRDefault="004D086B" w:rsidP="004D086B">
      <w:pPr>
        <w:spacing w:after="0"/>
        <w:ind w:firstLine="567"/>
        <w:rPr>
          <w:sz w:val="22"/>
          <w:szCs w:val="22"/>
        </w:rPr>
      </w:pPr>
      <w:r w:rsidRPr="0046297A">
        <w:rPr>
          <w:sz w:val="22"/>
          <w:szCs w:val="22"/>
        </w:rPr>
        <w:t xml:space="preserve">Форма заявки – электронная, размещена на сайте электронной торговой площадки </w:t>
      </w:r>
      <w:hyperlink r:id="rId19" w:history="1">
        <w:proofErr w:type="spellStart"/>
        <w:r w:rsidR="005862EF" w:rsidRPr="0046297A">
          <w:rPr>
            <w:rStyle w:val="a9"/>
            <w:sz w:val="22"/>
            <w:szCs w:val="22"/>
            <w:lang w:val="en-US"/>
          </w:rPr>
          <w:t>corp</w:t>
        </w:r>
        <w:proofErr w:type="spellEnd"/>
        <w:r w:rsidR="005862EF" w:rsidRPr="0046297A">
          <w:rPr>
            <w:rStyle w:val="a9"/>
            <w:sz w:val="22"/>
            <w:szCs w:val="22"/>
          </w:rPr>
          <w:t>.</w:t>
        </w:r>
        <w:proofErr w:type="spellStart"/>
        <w:r w:rsidR="005862EF" w:rsidRPr="0046297A">
          <w:rPr>
            <w:rStyle w:val="a9"/>
            <w:sz w:val="22"/>
            <w:szCs w:val="22"/>
            <w:lang w:val="en-US"/>
          </w:rPr>
          <w:t>roseltorg</w:t>
        </w:r>
        <w:proofErr w:type="spellEnd"/>
        <w:r w:rsidR="005862EF" w:rsidRPr="0046297A">
          <w:rPr>
            <w:rStyle w:val="a9"/>
            <w:sz w:val="22"/>
            <w:szCs w:val="22"/>
          </w:rPr>
          <w:t>.</w:t>
        </w:r>
        <w:proofErr w:type="spellStart"/>
        <w:r w:rsidR="005862EF" w:rsidRPr="0046297A">
          <w:rPr>
            <w:rStyle w:val="a9"/>
            <w:sz w:val="22"/>
            <w:szCs w:val="22"/>
            <w:lang w:val="en-US"/>
          </w:rPr>
          <w:t>ru</w:t>
        </w:r>
        <w:proofErr w:type="spellEnd"/>
      </w:hyperlink>
      <w:r w:rsidR="005862EF" w:rsidRPr="0046297A">
        <w:rPr>
          <w:sz w:val="22"/>
          <w:szCs w:val="22"/>
        </w:rPr>
        <w:t xml:space="preserve">, </w:t>
      </w:r>
      <w:r w:rsidRPr="0046297A">
        <w:rPr>
          <w:sz w:val="22"/>
          <w:szCs w:val="22"/>
        </w:rPr>
        <w:t xml:space="preserve">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5862EF" w:rsidRPr="0046297A">
          <w:rPr>
            <w:rStyle w:val="a9"/>
            <w:sz w:val="22"/>
            <w:szCs w:val="22"/>
            <w:lang w:val="en-US"/>
          </w:rPr>
          <w:t>corp</w:t>
        </w:r>
        <w:proofErr w:type="spellEnd"/>
        <w:r w:rsidR="005862EF" w:rsidRPr="0046297A">
          <w:rPr>
            <w:rStyle w:val="a9"/>
            <w:sz w:val="22"/>
            <w:szCs w:val="22"/>
          </w:rPr>
          <w:t>.</w:t>
        </w:r>
        <w:proofErr w:type="spellStart"/>
        <w:r w:rsidR="005862EF" w:rsidRPr="0046297A">
          <w:rPr>
            <w:rStyle w:val="a9"/>
            <w:sz w:val="22"/>
            <w:szCs w:val="22"/>
            <w:lang w:val="en-US"/>
          </w:rPr>
          <w:t>roseltorg</w:t>
        </w:r>
        <w:proofErr w:type="spellEnd"/>
        <w:r w:rsidR="005862EF" w:rsidRPr="0046297A">
          <w:rPr>
            <w:rStyle w:val="a9"/>
            <w:sz w:val="22"/>
            <w:szCs w:val="22"/>
          </w:rPr>
          <w:t>.</w:t>
        </w:r>
        <w:proofErr w:type="spellStart"/>
        <w:r w:rsidR="005862EF" w:rsidRPr="0046297A">
          <w:rPr>
            <w:rStyle w:val="a9"/>
            <w:sz w:val="22"/>
            <w:szCs w:val="22"/>
            <w:lang w:val="en-US"/>
          </w:rPr>
          <w:t>ru</w:t>
        </w:r>
        <w:proofErr w:type="spellEnd"/>
      </w:hyperlink>
      <w:r w:rsidRPr="0046297A">
        <w:rPr>
          <w:sz w:val="22"/>
          <w:szCs w:val="22"/>
        </w:rPr>
        <w:t xml:space="preserve"> и настоящей Документацией. Заявки, сформированные Поставщиком на бумажном носителе, Заказчиком не принимаются.</w:t>
      </w:r>
    </w:p>
    <w:p w14:paraId="1FB10FDE" w14:textId="77777777" w:rsidR="004D086B" w:rsidRPr="0046297A" w:rsidRDefault="004D086B" w:rsidP="004D086B">
      <w:pPr>
        <w:spacing w:after="0"/>
        <w:ind w:firstLine="567"/>
        <w:rPr>
          <w:sz w:val="22"/>
          <w:szCs w:val="22"/>
        </w:rPr>
      </w:pPr>
      <w:r w:rsidRPr="0046297A">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46297A">
        <w:rPr>
          <w:sz w:val="22"/>
          <w:szCs w:val="22"/>
        </w:rPr>
        <w:t>pdf</w:t>
      </w:r>
      <w:proofErr w:type="spellEnd"/>
      <w:r w:rsidRPr="0046297A">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6BA8100" w14:textId="77777777" w:rsidR="004D086B" w:rsidRPr="0046297A" w:rsidRDefault="004D086B" w:rsidP="004D086B">
      <w:pPr>
        <w:spacing w:after="0"/>
        <w:ind w:firstLine="567"/>
        <w:rPr>
          <w:sz w:val="22"/>
          <w:szCs w:val="22"/>
        </w:rPr>
      </w:pPr>
      <w:r w:rsidRPr="0046297A">
        <w:rPr>
          <w:sz w:val="22"/>
          <w:szCs w:val="22"/>
        </w:rPr>
        <w:t xml:space="preserve">Заявка и прилагаемые к ней документы подписываются участником закупки с помощью ЭЦП. </w:t>
      </w:r>
    </w:p>
    <w:p w14:paraId="1BF3D689" w14:textId="77777777" w:rsidR="004D086B" w:rsidRPr="0046297A" w:rsidRDefault="004D086B" w:rsidP="004D086B">
      <w:pPr>
        <w:autoSpaceDE w:val="0"/>
        <w:autoSpaceDN w:val="0"/>
        <w:adjustRightInd w:val="0"/>
        <w:spacing w:after="0"/>
        <w:ind w:firstLine="567"/>
        <w:rPr>
          <w:sz w:val="22"/>
          <w:szCs w:val="22"/>
        </w:rPr>
      </w:pPr>
      <w:r w:rsidRPr="0046297A">
        <w:rPr>
          <w:sz w:val="22"/>
          <w:szCs w:val="22"/>
        </w:rPr>
        <w:t xml:space="preserve">Заявка на участие в </w:t>
      </w:r>
      <w:r w:rsidR="001F0132" w:rsidRPr="0046297A">
        <w:rPr>
          <w:sz w:val="22"/>
          <w:szCs w:val="22"/>
        </w:rPr>
        <w:t>конкурсе</w:t>
      </w:r>
      <w:r w:rsidRPr="0046297A">
        <w:rPr>
          <w:sz w:val="22"/>
          <w:szCs w:val="22"/>
        </w:rPr>
        <w:t xml:space="preserve"> в электронной форме заполняется Участником в соответствии с формой, указанной в разделе 5 настоящей Документации и должна содержать:</w:t>
      </w:r>
    </w:p>
    <w:p w14:paraId="747A1112" w14:textId="77777777" w:rsidR="004D086B" w:rsidRPr="0046297A" w:rsidRDefault="004D086B" w:rsidP="004D086B">
      <w:pPr>
        <w:autoSpaceDE w:val="0"/>
        <w:autoSpaceDN w:val="0"/>
        <w:adjustRightInd w:val="0"/>
        <w:spacing w:after="0"/>
        <w:ind w:firstLine="567"/>
        <w:rPr>
          <w:sz w:val="22"/>
          <w:szCs w:val="22"/>
        </w:rPr>
      </w:pPr>
      <w:r w:rsidRPr="0046297A">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09EDCE70" w14:textId="77777777" w:rsidR="004D086B" w:rsidRPr="0046297A" w:rsidRDefault="004D086B" w:rsidP="004D086B">
      <w:pPr>
        <w:autoSpaceDE w:val="0"/>
        <w:autoSpaceDN w:val="0"/>
        <w:adjustRightInd w:val="0"/>
        <w:spacing w:after="0"/>
        <w:ind w:firstLine="567"/>
        <w:rPr>
          <w:sz w:val="22"/>
          <w:szCs w:val="22"/>
        </w:rPr>
      </w:pPr>
      <w:r w:rsidRPr="0046297A">
        <w:rPr>
          <w:sz w:val="22"/>
          <w:szCs w:val="22"/>
        </w:rPr>
        <w:t xml:space="preserve">- сведения о данном участнике такого </w:t>
      </w:r>
      <w:r w:rsidR="009348DD" w:rsidRPr="0046297A">
        <w:rPr>
          <w:sz w:val="22"/>
          <w:szCs w:val="22"/>
        </w:rPr>
        <w:t>конкурса</w:t>
      </w:r>
      <w:r w:rsidRPr="0046297A">
        <w:rPr>
          <w:sz w:val="22"/>
          <w:szCs w:val="22"/>
        </w:rPr>
        <w:t>, информацию о его соответствии единым квалификационным требованиям, установленным в настоящей документации о конкурентной закупке;</w:t>
      </w:r>
    </w:p>
    <w:p w14:paraId="03154B93" w14:textId="77777777" w:rsidR="004D086B" w:rsidRPr="0046297A" w:rsidRDefault="004D086B" w:rsidP="004D086B">
      <w:pPr>
        <w:autoSpaceDE w:val="0"/>
        <w:autoSpaceDN w:val="0"/>
        <w:adjustRightInd w:val="0"/>
        <w:spacing w:after="0"/>
        <w:ind w:firstLine="567"/>
        <w:rPr>
          <w:sz w:val="22"/>
          <w:szCs w:val="22"/>
        </w:rPr>
      </w:pPr>
      <w:r w:rsidRPr="0046297A">
        <w:rPr>
          <w:sz w:val="22"/>
          <w:szCs w:val="22"/>
        </w:rPr>
        <w:t>-</w:t>
      </w:r>
      <w:r w:rsidRPr="0046297A">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46297A">
        <w:rPr>
          <w:sz w:val="22"/>
          <w:szCs w:val="22"/>
          <w:lang w:eastAsia="en-US"/>
        </w:rPr>
        <w:t>п.п</w:t>
      </w:r>
      <w:proofErr w:type="spellEnd"/>
      <w:r w:rsidRPr="0046297A">
        <w:rPr>
          <w:sz w:val="22"/>
          <w:szCs w:val="22"/>
          <w:lang w:eastAsia="en-US"/>
        </w:rPr>
        <w:t>. 2.5 и 2.6 настоящего Раздела).</w:t>
      </w:r>
    </w:p>
    <w:p w14:paraId="6300F24F" w14:textId="77777777" w:rsidR="004D086B" w:rsidRPr="0046297A" w:rsidRDefault="004D086B" w:rsidP="004D086B">
      <w:pPr>
        <w:spacing w:after="0"/>
        <w:ind w:firstLine="567"/>
        <w:rPr>
          <w:sz w:val="22"/>
          <w:szCs w:val="22"/>
        </w:rPr>
      </w:pPr>
      <w:r w:rsidRPr="0046297A">
        <w:rPr>
          <w:b/>
          <w:bCs/>
          <w:sz w:val="22"/>
          <w:szCs w:val="22"/>
        </w:rPr>
        <w:t>Заявка с требуемыми документами</w:t>
      </w:r>
      <w:r w:rsidRPr="0046297A">
        <w:rPr>
          <w:sz w:val="22"/>
          <w:szCs w:val="22"/>
        </w:rPr>
        <w:t xml:space="preserve"> подаются участником закупки в срок, указанный в Извещении и Документации о закупке.</w:t>
      </w:r>
    </w:p>
    <w:p w14:paraId="1C2B2B95" w14:textId="42889C06" w:rsidR="004D086B" w:rsidRPr="0046297A" w:rsidRDefault="004D086B" w:rsidP="00717366">
      <w:pPr>
        <w:spacing w:after="0"/>
        <w:ind w:firstLine="567"/>
        <w:rPr>
          <w:b/>
          <w:sz w:val="22"/>
          <w:szCs w:val="22"/>
        </w:rPr>
      </w:pPr>
      <w:r w:rsidRPr="0046297A">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F33B8D0" w14:textId="77777777" w:rsidR="004D086B" w:rsidRPr="0046297A" w:rsidRDefault="004D086B" w:rsidP="004D086B">
      <w:pPr>
        <w:spacing w:after="0"/>
        <w:ind w:firstLine="567"/>
        <w:rPr>
          <w:sz w:val="22"/>
          <w:szCs w:val="22"/>
          <w:lang w:eastAsia="en-US"/>
        </w:rPr>
      </w:pPr>
      <w:r w:rsidRPr="0046297A">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w:t>
      </w:r>
      <w:r w:rsidR="009348DD" w:rsidRPr="0046297A">
        <w:rPr>
          <w:sz w:val="22"/>
          <w:szCs w:val="22"/>
          <w:lang w:eastAsia="en-US"/>
        </w:rPr>
        <w:t>конкурса</w:t>
      </w:r>
      <w:r w:rsidRPr="0046297A">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3E45DA8E" w14:textId="77777777" w:rsidR="004D086B" w:rsidRPr="0046297A" w:rsidRDefault="004D086B" w:rsidP="004D086B">
      <w:pPr>
        <w:spacing w:after="0"/>
        <w:ind w:firstLine="567"/>
        <w:rPr>
          <w:sz w:val="22"/>
          <w:szCs w:val="22"/>
        </w:rPr>
      </w:pPr>
      <w:r w:rsidRPr="0046297A">
        <w:rPr>
          <w:sz w:val="22"/>
          <w:szCs w:val="22"/>
        </w:rPr>
        <w:t>Извещение о продлении/сокращении срока подачи заявок размещается Заказчиком:</w:t>
      </w:r>
    </w:p>
    <w:p w14:paraId="18DE4F02" w14:textId="77777777" w:rsidR="004D086B" w:rsidRPr="0046297A" w:rsidRDefault="004D086B" w:rsidP="004D086B">
      <w:pPr>
        <w:spacing w:after="0"/>
        <w:ind w:firstLine="567"/>
        <w:rPr>
          <w:sz w:val="22"/>
          <w:szCs w:val="22"/>
        </w:rPr>
      </w:pPr>
      <w:r w:rsidRPr="0046297A">
        <w:rPr>
          <w:sz w:val="22"/>
          <w:szCs w:val="22"/>
        </w:rPr>
        <w:t xml:space="preserve">-  в Единой информационной системе </w:t>
      </w:r>
      <w:hyperlink r:id="rId21" w:history="1">
        <w:proofErr w:type="spellStart"/>
        <w:r w:rsidRPr="0046297A">
          <w:rPr>
            <w:sz w:val="22"/>
            <w:szCs w:val="22"/>
            <w:lang w:val="en-US"/>
          </w:rPr>
          <w:t>zakupki</w:t>
        </w:r>
        <w:proofErr w:type="spellEnd"/>
        <w:r w:rsidRPr="0046297A">
          <w:rPr>
            <w:sz w:val="22"/>
            <w:szCs w:val="22"/>
          </w:rPr>
          <w:t>.</w:t>
        </w:r>
        <w:r w:rsidRPr="0046297A">
          <w:rPr>
            <w:sz w:val="22"/>
            <w:szCs w:val="22"/>
            <w:lang w:val="en-US"/>
          </w:rPr>
          <w:t>gov</w:t>
        </w:r>
        <w:r w:rsidRPr="0046297A">
          <w:rPr>
            <w:sz w:val="22"/>
            <w:szCs w:val="22"/>
          </w:rPr>
          <w:t>.</w:t>
        </w:r>
        <w:proofErr w:type="spellStart"/>
        <w:r w:rsidRPr="0046297A">
          <w:rPr>
            <w:sz w:val="22"/>
            <w:szCs w:val="22"/>
          </w:rPr>
          <w:t>ru</w:t>
        </w:r>
        <w:proofErr w:type="spellEnd"/>
      </w:hyperlink>
      <w:r w:rsidRPr="0046297A">
        <w:rPr>
          <w:sz w:val="22"/>
          <w:szCs w:val="22"/>
        </w:rPr>
        <w:t>.</w:t>
      </w:r>
    </w:p>
    <w:p w14:paraId="2389B5E7" w14:textId="77777777" w:rsidR="004D086B" w:rsidRPr="0046297A" w:rsidRDefault="004D086B" w:rsidP="004D086B">
      <w:pPr>
        <w:spacing w:after="0"/>
        <w:ind w:firstLine="567"/>
        <w:rPr>
          <w:sz w:val="22"/>
          <w:szCs w:val="22"/>
        </w:rPr>
      </w:pPr>
      <w:r w:rsidRPr="0046297A">
        <w:rPr>
          <w:sz w:val="22"/>
          <w:szCs w:val="22"/>
        </w:rPr>
        <w:t xml:space="preserve">- на сайте электронной торговой площадки </w:t>
      </w:r>
      <w:hyperlink r:id="rId22" w:history="1">
        <w:proofErr w:type="spellStart"/>
        <w:r w:rsidR="00CF2FF4" w:rsidRPr="0046297A">
          <w:rPr>
            <w:rStyle w:val="a9"/>
            <w:color w:val="2420D0"/>
            <w:sz w:val="22"/>
            <w:szCs w:val="22"/>
            <w:lang w:val="en-US"/>
          </w:rPr>
          <w:t>corp</w:t>
        </w:r>
        <w:proofErr w:type="spellEnd"/>
        <w:r w:rsidR="00CF2FF4" w:rsidRPr="0046297A">
          <w:rPr>
            <w:rStyle w:val="a9"/>
            <w:color w:val="2420D0"/>
            <w:sz w:val="22"/>
            <w:szCs w:val="22"/>
          </w:rPr>
          <w:t>.</w:t>
        </w:r>
        <w:proofErr w:type="spellStart"/>
        <w:r w:rsidR="00CF2FF4" w:rsidRPr="0046297A">
          <w:rPr>
            <w:rStyle w:val="a9"/>
            <w:color w:val="2420D0"/>
            <w:sz w:val="22"/>
            <w:szCs w:val="22"/>
            <w:lang w:val="en-US"/>
          </w:rPr>
          <w:t>roseltorg</w:t>
        </w:r>
        <w:proofErr w:type="spellEnd"/>
        <w:r w:rsidR="00CF2FF4" w:rsidRPr="0046297A">
          <w:rPr>
            <w:rStyle w:val="a9"/>
            <w:color w:val="2420D0"/>
            <w:sz w:val="22"/>
            <w:szCs w:val="22"/>
          </w:rPr>
          <w:t>.</w:t>
        </w:r>
        <w:proofErr w:type="spellStart"/>
        <w:r w:rsidR="00CF2FF4" w:rsidRPr="0046297A">
          <w:rPr>
            <w:rStyle w:val="a9"/>
            <w:color w:val="2420D0"/>
            <w:sz w:val="22"/>
            <w:szCs w:val="22"/>
            <w:lang w:val="en-US"/>
          </w:rPr>
          <w:t>ru</w:t>
        </w:r>
        <w:proofErr w:type="spellEnd"/>
      </w:hyperlink>
      <w:r w:rsidRPr="0046297A">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5141EE7" w14:textId="77777777" w:rsidR="004D086B" w:rsidRPr="0046297A" w:rsidRDefault="004D086B" w:rsidP="004D086B">
      <w:pPr>
        <w:spacing w:after="0"/>
        <w:ind w:firstLine="567"/>
        <w:rPr>
          <w:sz w:val="22"/>
          <w:szCs w:val="22"/>
        </w:rPr>
      </w:pPr>
      <w:r w:rsidRPr="0046297A">
        <w:rPr>
          <w:sz w:val="22"/>
          <w:szCs w:val="22"/>
        </w:rPr>
        <w:t xml:space="preserve">- на сайте Заказчика </w:t>
      </w:r>
      <w:hyperlink r:id="rId23" w:history="1">
        <w:r w:rsidRPr="0046297A">
          <w:rPr>
            <w:sz w:val="22"/>
            <w:szCs w:val="22"/>
          </w:rPr>
          <w:t>airport-surgut.ru</w:t>
        </w:r>
      </w:hyperlink>
      <w:r w:rsidRPr="0046297A">
        <w:rPr>
          <w:sz w:val="22"/>
          <w:szCs w:val="22"/>
        </w:rPr>
        <w:t xml:space="preserve"> – информационно.</w:t>
      </w:r>
    </w:p>
    <w:p w14:paraId="1FF288C5" w14:textId="77777777" w:rsidR="004D086B" w:rsidRPr="0046297A" w:rsidRDefault="004D086B" w:rsidP="004D086B">
      <w:pPr>
        <w:spacing w:after="0"/>
        <w:ind w:firstLine="567"/>
        <w:rPr>
          <w:sz w:val="22"/>
          <w:szCs w:val="22"/>
        </w:rPr>
      </w:pPr>
      <w:r w:rsidRPr="0046297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3675A2FE" w14:textId="77777777" w:rsidR="004D086B" w:rsidRPr="0046297A" w:rsidRDefault="004D086B" w:rsidP="004D086B">
      <w:pPr>
        <w:spacing w:after="0"/>
        <w:ind w:firstLine="567"/>
        <w:rPr>
          <w:sz w:val="22"/>
          <w:szCs w:val="22"/>
          <w:lang w:eastAsia="en-US"/>
        </w:rPr>
      </w:pPr>
      <w:r w:rsidRPr="0046297A">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59FAB14E" w14:textId="77777777" w:rsidR="004D086B" w:rsidRPr="0046297A" w:rsidRDefault="004D086B" w:rsidP="004D086B">
      <w:pPr>
        <w:spacing w:after="0"/>
        <w:ind w:firstLine="567"/>
        <w:rPr>
          <w:sz w:val="22"/>
          <w:szCs w:val="22"/>
          <w:lang w:eastAsia="en-US"/>
        </w:rPr>
      </w:pPr>
      <w:r w:rsidRPr="0046297A">
        <w:rPr>
          <w:sz w:val="22"/>
          <w:szCs w:val="22"/>
        </w:rPr>
        <w:t xml:space="preserve">Участник конкурентной закупки вправе изменить или отозвать свою заявку </w:t>
      </w:r>
      <w:r w:rsidRPr="0046297A">
        <w:rPr>
          <w:b/>
          <w:sz w:val="22"/>
          <w:szCs w:val="22"/>
        </w:rPr>
        <w:t>до истечения срока подачи заявок,</w:t>
      </w:r>
      <w:r w:rsidRPr="0046297A">
        <w:rPr>
          <w:rFonts w:eastAsia="Calibri"/>
          <w:bCs/>
          <w:sz w:val="22"/>
          <w:szCs w:val="22"/>
        </w:rPr>
        <w:t xml:space="preserve"> направив об этом уведомление оператору электронной площадки.</w:t>
      </w:r>
    </w:p>
    <w:p w14:paraId="0170DEAC" w14:textId="77777777" w:rsidR="008038CE" w:rsidRPr="0046297A" w:rsidRDefault="008038CE" w:rsidP="00CE770B">
      <w:pPr>
        <w:spacing w:after="0"/>
        <w:ind w:firstLine="567"/>
        <w:jc w:val="center"/>
        <w:rPr>
          <w:b/>
          <w:sz w:val="22"/>
          <w:szCs w:val="22"/>
          <w:lang w:eastAsia="en-US"/>
        </w:rPr>
      </w:pPr>
    </w:p>
    <w:p w14:paraId="455E1546" w14:textId="33DD0EAC" w:rsidR="004D086B" w:rsidRPr="0046297A" w:rsidRDefault="004D086B" w:rsidP="00717366">
      <w:pPr>
        <w:spacing w:after="0"/>
        <w:ind w:firstLine="567"/>
        <w:jc w:val="center"/>
        <w:rPr>
          <w:b/>
          <w:sz w:val="22"/>
          <w:szCs w:val="22"/>
          <w:lang w:eastAsia="en-US"/>
        </w:rPr>
      </w:pPr>
      <w:r w:rsidRPr="0046297A">
        <w:rPr>
          <w:b/>
          <w:sz w:val="22"/>
          <w:szCs w:val="22"/>
          <w:lang w:eastAsia="en-US"/>
        </w:rPr>
        <w:t>2.3. Порядок отмены закупки, внесения изменений в Извещение о проведении закупки и/или Документацию о закупке</w:t>
      </w:r>
      <w:r w:rsidR="00717366" w:rsidRPr="0046297A">
        <w:rPr>
          <w:b/>
          <w:sz w:val="22"/>
          <w:szCs w:val="22"/>
          <w:lang w:eastAsia="en-US"/>
        </w:rPr>
        <w:t>.</w:t>
      </w:r>
    </w:p>
    <w:p w14:paraId="4562F738" w14:textId="77777777" w:rsidR="004D086B" w:rsidRPr="0046297A" w:rsidRDefault="004D086B" w:rsidP="004D086B">
      <w:pPr>
        <w:autoSpaceDE w:val="0"/>
        <w:autoSpaceDN w:val="0"/>
        <w:adjustRightInd w:val="0"/>
        <w:spacing w:after="0"/>
        <w:ind w:firstLine="567"/>
        <w:rPr>
          <w:rFonts w:eastAsia="Calibri"/>
          <w:sz w:val="22"/>
          <w:szCs w:val="22"/>
        </w:rPr>
      </w:pPr>
      <w:r w:rsidRPr="0046297A">
        <w:rPr>
          <w:rFonts w:eastAsia="Calibri"/>
          <w:sz w:val="22"/>
          <w:szCs w:val="22"/>
        </w:rPr>
        <w:lastRenderedPageBreak/>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46297A">
          <w:rPr>
            <w:rFonts w:eastAsia="Calibri"/>
            <w:sz w:val="22"/>
            <w:szCs w:val="22"/>
          </w:rPr>
          <w:t>непреодолимой силы</w:t>
        </w:r>
      </w:hyperlink>
      <w:r w:rsidRPr="0046297A">
        <w:rPr>
          <w:rFonts w:eastAsia="Calibri"/>
          <w:sz w:val="22"/>
          <w:szCs w:val="22"/>
        </w:rPr>
        <w:t xml:space="preserve"> в соответствии с гражданским законодательством.</w:t>
      </w:r>
    </w:p>
    <w:p w14:paraId="00B3028E" w14:textId="77777777" w:rsidR="004D086B" w:rsidRPr="0046297A" w:rsidRDefault="004D086B" w:rsidP="004D086B">
      <w:pPr>
        <w:autoSpaceDE w:val="0"/>
        <w:autoSpaceDN w:val="0"/>
        <w:adjustRightInd w:val="0"/>
        <w:spacing w:after="0"/>
        <w:ind w:firstLine="567"/>
        <w:rPr>
          <w:rFonts w:eastAsia="Calibri"/>
          <w:sz w:val="22"/>
          <w:szCs w:val="22"/>
        </w:rPr>
      </w:pPr>
      <w:r w:rsidRPr="0046297A">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6297A">
        <w:rPr>
          <w:rFonts w:eastAsia="Calibri"/>
          <w:b/>
          <w:sz w:val="22"/>
          <w:szCs w:val="22"/>
        </w:rPr>
        <w:t>в день принятия этого решения</w:t>
      </w:r>
      <w:r w:rsidRPr="0046297A">
        <w:rPr>
          <w:rFonts w:eastAsia="Calibri"/>
          <w:sz w:val="22"/>
          <w:szCs w:val="22"/>
        </w:rPr>
        <w:t xml:space="preserve">. Заказчик не несёт обязательств или ответственности в случае </w:t>
      </w:r>
      <w:proofErr w:type="spellStart"/>
      <w:r w:rsidRPr="0046297A">
        <w:rPr>
          <w:rFonts w:eastAsia="Calibri"/>
          <w:sz w:val="22"/>
          <w:szCs w:val="22"/>
        </w:rPr>
        <w:t>неознакомления</w:t>
      </w:r>
      <w:proofErr w:type="spellEnd"/>
      <w:r w:rsidRPr="0046297A">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E75A194" w14:textId="77777777" w:rsidR="004D086B" w:rsidRPr="0046297A" w:rsidRDefault="004D086B" w:rsidP="004D086B">
      <w:pPr>
        <w:widowControl w:val="0"/>
        <w:tabs>
          <w:tab w:val="left" w:pos="567"/>
        </w:tabs>
        <w:overflowPunct w:val="0"/>
        <w:autoSpaceDE w:val="0"/>
        <w:autoSpaceDN w:val="0"/>
        <w:adjustRightInd w:val="0"/>
        <w:spacing w:after="0"/>
        <w:ind w:firstLine="567"/>
        <w:rPr>
          <w:rFonts w:eastAsia="Calibri"/>
          <w:sz w:val="22"/>
          <w:szCs w:val="22"/>
        </w:rPr>
      </w:pPr>
      <w:r w:rsidRPr="0046297A">
        <w:rPr>
          <w:rFonts w:eastAsia="Calibri"/>
          <w:sz w:val="22"/>
          <w:szCs w:val="22"/>
        </w:rPr>
        <w:t xml:space="preserve">При отмене конкурентной закупки: </w:t>
      </w:r>
    </w:p>
    <w:p w14:paraId="31C49A1D" w14:textId="77777777" w:rsidR="004D086B" w:rsidRPr="0046297A" w:rsidRDefault="004D086B" w:rsidP="004D086B">
      <w:pPr>
        <w:tabs>
          <w:tab w:val="left" w:pos="851"/>
          <w:tab w:val="left" w:pos="993"/>
        </w:tabs>
        <w:spacing w:after="0"/>
        <w:ind w:firstLine="567"/>
        <w:rPr>
          <w:sz w:val="22"/>
          <w:szCs w:val="22"/>
        </w:rPr>
      </w:pPr>
      <w:r w:rsidRPr="0046297A">
        <w:rPr>
          <w:sz w:val="22"/>
          <w:szCs w:val="22"/>
        </w:rPr>
        <w:t xml:space="preserve">- внесенное участниками обеспечение возвращается </w:t>
      </w:r>
      <w:r w:rsidRPr="0046297A">
        <w:rPr>
          <w:rFonts w:eastAsia="Calibri"/>
          <w:bCs/>
          <w:sz w:val="22"/>
          <w:szCs w:val="22"/>
        </w:rPr>
        <w:t xml:space="preserve">в срок не более </w:t>
      </w:r>
      <w:r w:rsidRPr="0046297A">
        <w:rPr>
          <w:rFonts w:eastAsia="Calibri"/>
          <w:b/>
          <w:bCs/>
          <w:sz w:val="22"/>
          <w:szCs w:val="22"/>
        </w:rPr>
        <w:t>7 (семи) рабочих дней</w:t>
      </w:r>
      <w:r w:rsidRPr="0046297A">
        <w:rPr>
          <w:rFonts w:eastAsia="Calibri"/>
          <w:bCs/>
          <w:sz w:val="22"/>
          <w:szCs w:val="22"/>
        </w:rPr>
        <w:t xml:space="preserve"> со для принятия решения об отмене конкурентной закупки </w:t>
      </w:r>
      <w:r w:rsidRPr="0046297A">
        <w:rPr>
          <w:sz w:val="22"/>
          <w:szCs w:val="22"/>
        </w:rPr>
        <w:t>на основании заявления участника с указанием реквизитов для перечисления возврата денежных средств.</w:t>
      </w:r>
    </w:p>
    <w:p w14:paraId="5E590667" w14:textId="77777777" w:rsidR="004D086B" w:rsidRPr="0046297A" w:rsidRDefault="004D086B" w:rsidP="004D086B">
      <w:pPr>
        <w:tabs>
          <w:tab w:val="left" w:pos="851"/>
          <w:tab w:val="left" w:pos="993"/>
        </w:tabs>
        <w:spacing w:after="0"/>
        <w:ind w:firstLine="567"/>
        <w:rPr>
          <w:rFonts w:eastAsia="Calibri"/>
          <w:sz w:val="22"/>
          <w:szCs w:val="22"/>
        </w:rPr>
      </w:pPr>
      <w:r w:rsidRPr="0046297A">
        <w:rPr>
          <w:sz w:val="22"/>
          <w:szCs w:val="22"/>
        </w:rPr>
        <w:t xml:space="preserve">- </w:t>
      </w:r>
      <w:r w:rsidRPr="0046297A">
        <w:rPr>
          <w:rFonts w:eastAsia="Calibri"/>
          <w:sz w:val="22"/>
          <w:szCs w:val="22"/>
        </w:rPr>
        <w:t xml:space="preserve">убытки (расходы), связанные с участием в закупке, Заказчиком не возмещаются. </w:t>
      </w:r>
    </w:p>
    <w:p w14:paraId="18577C48" w14:textId="77777777" w:rsidR="004D086B" w:rsidRPr="0046297A" w:rsidRDefault="004D086B" w:rsidP="004D086B">
      <w:pPr>
        <w:tabs>
          <w:tab w:val="left" w:pos="851"/>
          <w:tab w:val="left" w:pos="993"/>
        </w:tabs>
        <w:spacing w:after="0"/>
        <w:ind w:firstLine="567"/>
        <w:rPr>
          <w:sz w:val="22"/>
          <w:szCs w:val="22"/>
        </w:rPr>
      </w:pPr>
    </w:p>
    <w:p w14:paraId="6F4787FB" w14:textId="77777777" w:rsidR="004D086B" w:rsidRPr="0046297A" w:rsidRDefault="004D086B" w:rsidP="004D086B">
      <w:pPr>
        <w:widowControl w:val="0"/>
        <w:autoSpaceDE w:val="0"/>
        <w:autoSpaceDN w:val="0"/>
        <w:adjustRightInd w:val="0"/>
        <w:spacing w:after="0"/>
        <w:ind w:firstLine="567"/>
        <w:rPr>
          <w:rFonts w:eastAsiaTheme="minorHAnsi"/>
          <w:sz w:val="22"/>
          <w:szCs w:val="22"/>
        </w:rPr>
      </w:pPr>
      <w:r w:rsidRPr="0046297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46297A">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46297A">
        <w:rPr>
          <w:rFonts w:eastAsiaTheme="minorHAnsi"/>
          <w:b/>
          <w:sz w:val="22"/>
          <w:szCs w:val="22"/>
        </w:rPr>
        <w:t>в течение 3 (трех) дней</w:t>
      </w:r>
      <w:r w:rsidRPr="0046297A">
        <w:rPr>
          <w:rFonts w:eastAsiaTheme="minorHAnsi"/>
          <w:sz w:val="22"/>
          <w:szCs w:val="22"/>
        </w:rPr>
        <w:t xml:space="preserve"> со дня принятия решения о внесении указанных изменений. </w:t>
      </w:r>
    </w:p>
    <w:p w14:paraId="2638A05F" w14:textId="77777777" w:rsidR="004D086B" w:rsidRPr="0046297A" w:rsidRDefault="004D086B" w:rsidP="004D086B">
      <w:pPr>
        <w:widowControl w:val="0"/>
        <w:autoSpaceDE w:val="0"/>
        <w:autoSpaceDN w:val="0"/>
        <w:adjustRightInd w:val="0"/>
        <w:spacing w:after="0"/>
        <w:ind w:firstLine="567"/>
        <w:rPr>
          <w:rFonts w:eastAsiaTheme="minorHAnsi"/>
          <w:sz w:val="22"/>
          <w:szCs w:val="22"/>
        </w:rPr>
      </w:pPr>
      <w:r w:rsidRPr="0046297A">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46297A">
        <w:rPr>
          <w:rFonts w:eastAsiaTheme="minorHAnsi"/>
          <w:b/>
          <w:sz w:val="22"/>
          <w:szCs w:val="22"/>
        </w:rPr>
        <w:t>половины срока подачи заявок</w:t>
      </w:r>
      <w:r w:rsidRPr="0046297A">
        <w:rPr>
          <w:rFonts w:eastAsiaTheme="minorHAnsi"/>
          <w:sz w:val="22"/>
          <w:szCs w:val="22"/>
        </w:rPr>
        <w:t xml:space="preserve"> до даты окончания срока подачи заявки на участие в закупке.</w:t>
      </w:r>
    </w:p>
    <w:p w14:paraId="656D1D79" w14:textId="77777777" w:rsidR="004D086B" w:rsidRPr="0046297A" w:rsidRDefault="004D086B" w:rsidP="004D086B">
      <w:pPr>
        <w:spacing w:after="0"/>
        <w:ind w:firstLine="567"/>
        <w:rPr>
          <w:rFonts w:eastAsia="Calibri"/>
          <w:sz w:val="22"/>
          <w:szCs w:val="22"/>
        </w:rPr>
      </w:pPr>
      <w:r w:rsidRPr="0046297A">
        <w:rPr>
          <w:rFonts w:eastAsia="Calibri"/>
          <w:sz w:val="22"/>
          <w:szCs w:val="22"/>
        </w:rPr>
        <w:t>Извещение о внесении изменений в Извещение о закупке размещается Заказчиком для всеобщего ознакомления:</w:t>
      </w:r>
    </w:p>
    <w:p w14:paraId="2610974E" w14:textId="77777777" w:rsidR="004D086B" w:rsidRPr="0046297A" w:rsidRDefault="004D086B">
      <w:pPr>
        <w:numPr>
          <w:ilvl w:val="0"/>
          <w:numId w:val="7"/>
        </w:numPr>
        <w:tabs>
          <w:tab w:val="left" w:pos="851"/>
        </w:tabs>
        <w:spacing w:after="0"/>
        <w:ind w:left="0" w:firstLine="567"/>
        <w:rPr>
          <w:rFonts w:eastAsia="Calibri"/>
          <w:b/>
          <w:sz w:val="22"/>
          <w:szCs w:val="22"/>
        </w:rPr>
      </w:pPr>
      <w:r w:rsidRPr="0046297A">
        <w:rPr>
          <w:rFonts w:eastAsia="Calibri"/>
          <w:sz w:val="22"/>
          <w:szCs w:val="22"/>
        </w:rPr>
        <w:t xml:space="preserve">в Единой информационной системе </w:t>
      </w:r>
      <w:hyperlink r:id="rId25" w:history="1">
        <w:proofErr w:type="spellStart"/>
        <w:r w:rsidRPr="0046297A">
          <w:rPr>
            <w:rFonts w:eastAsia="Calibri"/>
            <w:sz w:val="22"/>
            <w:szCs w:val="22"/>
            <w:lang w:val="en-US"/>
          </w:rPr>
          <w:t>zakupki</w:t>
        </w:r>
        <w:proofErr w:type="spellEnd"/>
        <w:r w:rsidRPr="0046297A">
          <w:rPr>
            <w:rFonts w:eastAsia="Calibri"/>
            <w:sz w:val="22"/>
            <w:szCs w:val="22"/>
          </w:rPr>
          <w:t>.</w:t>
        </w:r>
        <w:r w:rsidRPr="0046297A">
          <w:rPr>
            <w:rFonts w:eastAsia="Calibri"/>
            <w:sz w:val="22"/>
            <w:szCs w:val="22"/>
            <w:lang w:val="en-US"/>
          </w:rPr>
          <w:t>gov</w:t>
        </w:r>
        <w:r w:rsidRPr="0046297A">
          <w:rPr>
            <w:rFonts w:eastAsia="Calibri"/>
            <w:sz w:val="22"/>
            <w:szCs w:val="22"/>
          </w:rPr>
          <w:t>.</w:t>
        </w:r>
        <w:proofErr w:type="spellStart"/>
        <w:r w:rsidRPr="0046297A">
          <w:rPr>
            <w:rFonts w:eastAsia="Calibri"/>
            <w:sz w:val="22"/>
            <w:szCs w:val="22"/>
          </w:rPr>
          <w:t>ru</w:t>
        </w:r>
        <w:proofErr w:type="spellEnd"/>
      </w:hyperlink>
      <w:r w:rsidRPr="0046297A">
        <w:rPr>
          <w:rFonts w:eastAsia="Calibri"/>
          <w:sz w:val="22"/>
          <w:szCs w:val="22"/>
        </w:rPr>
        <w:t>.</w:t>
      </w:r>
    </w:p>
    <w:p w14:paraId="658957D6" w14:textId="77777777" w:rsidR="004D086B" w:rsidRPr="0046297A" w:rsidRDefault="004D086B">
      <w:pPr>
        <w:numPr>
          <w:ilvl w:val="0"/>
          <w:numId w:val="7"/>
        </w:numPr>
        <w:tabs>
          <w:tab w:val="left" w:pos="851"/>
        </w:tabs>
        <w:spacing w:after="0"/>
        <w:ind w:left="0" w:firstLine="567"/>
        <w:rPr>
          <w:rFonts w:eastAsia="Calibri"/>
          <w:sz w:val="22"/>
          <w:szCs w:val="22"/>
        </w:rPr>
      </w:pPr>
      <w:r w:rsidRPr="0046297A">
        <w:rPr>
          <w:rFonts w:eastAsia="Calibri"/>
          <w:sz w:val="22"/>
          <w:szCs w:val="22"/>
        </w:rPr>
        <w:t xml:space="preserve">на сайте электронной торговой площадки </w:t>
      </w:r>
      <w:hyperlink r:id="rId26" w:history="1">
        <w:proofErr w:type="spellStart"/>
        <w:r w:rsidRPr="0046297A">
          <w:rPr>
            <w:rStyle w:val="a9"/>
            <w:color w:val="2420D0"/>
            <w:sz w:val="22"/>
            <w:szCs w:val="22"/>
            <w:lang w:val="en-US"/>
          </w:rPr>
          <w:t>corp</w:t>
        </w:r>
        <w:proofErr w:type="spellEnd"/>
        <w:r w:rsidRPr="0046297A">
          <w:rPr>
            <w:rStyle w:val="a9"/>
            <w:color w:val="2420D0"/>
            <w:sz w:val="22"/>
            <w:szCs w:val="22"/>
          </w:rPr>
          <w:t>.</w:t>
        </w:r>
        <w:proofErr w:type="spellStart"/>
        <w:r w:rsidRPr="0046297A">
          <w:rPr>
            <w:rStyle w:val="a9"/>
            <w:color w:val="2420D0"/>
            <w:sz w:val="22"/>
            <w:szCs w:val="22"/>
            <w:lang w:val="en-US"/>
          </w:rPr>
          <w:t>roseltorg</w:t>
        </w:r>
        <w:proofErr w:type="spellEnd"/>
        <w:r w:rsidRPr="0046297A">
          <w:rPr>
            <w:rStyle w:val="a9"/>
            <w:color w:val="2420D0"/>
            <w:sz w:val="22"/>
            <w:szCs w:val="22"/>
          </w:rPr>
          <w:t>.</w:t>
        </w:r>
        <w:proofErr w:type="spellStart"/>
        <w:r w:rsidRPr="0046297A">
          <w:rPr>
            <w:rStyle w:val="a9"/>
            <w:color w:val="2420D0"/>
            <w:sz w:val="22"/>
            <w:szCs w:val="22"/>
            <w:lang w:val="en-US"/>
          </w:rPr>
          <w:t>ru</w:t>
        </w:r>
        <w:proofErr w:type="spellEnd"/>
      </w:hyperlink>
      <w:r w:rsidRPr="0046297A">
        <w:rPr>
          <w:sz w:val="22"/>
          <w:szCs w:val="22"/>
        </w:rPr>
        <w:t>.</w:t>
      </w:r>
      <w:r w:rsidRPr="0046297A">
        <w:rPr>
          <w:rFonts w:eastAsia="Calibri"/>
          <w:sz w:val="22"/>
          <w:szCs w:val="22"/>
        </w:rPr>
        <w:t>.</w:t>
      </w:r>
    </w:p>
    <w:p w14:paraId="60FB980A" w14:textId="77777777" w:rsidR="004D086B" w:rsidRPr="0046297A" w:rsidRDefault="004D086B">
      <w:pPr>
        <w:numPr>
          <w:ilvl w:val="0"/>
          <w:numId w:val="7"/>
        </w:numPr>
        <w:tabs>
          <w:tab w:val="left" w:pos="851"/>
        </w:tabs>
        <w:spacing w:after="0"/>
        <w:ind w:left="0" w:firstLine="567"/>
        <w:rPr>
          <w:rFonts w:eastAsia="Calibri"/>
          <w:sz w:val="22"/>
          <w:szCs w:val="22"/>
        </w:rPr>
      </w:pPr>
      <w:r w:rsidRPr="0046297A">
        <w:rPr>
          <w:rFonts w:eastAsia="Calibri"/>
          <w:sz w:val="22"/>
          <w:szCs w:val="22"/>
        </w:rPr>
        <w:t xml:space="preserve">на сайте АО «Аэропорт Сургут» </w:t>
      </w:r>
      <w:hyperlink r:id="rId27" w:history="1">
        <w:r w:rsidRPr="0046297A">
          <w:rPr>
            <w:rFonts w:eastAsia="Calibri"/>
            <w:sz w:val="22"/>
            <w:szCs w:val="22"/>
          </w:rPr>
          <w:t>airport-surgut.ru</w:t>
        </w:r>
      </w:hyperlink>
      <w:r w:rsidRPr="0046297A">
        <w:rPr>
          <w:rFonts w:eastAsia="Calibri"/>
          <w:sz w:val="22"/>
          <w:szCs w:val="22"/>
        </w:rPr>
        <w:t xml:space="preserve"> – информационно.</w:t>
      </w:r>
    </w:p>
    <w:p w14:paraId="2F0495AB" w14:textId="77777777" w:rsidR="004D086B" w:rsidRPr="0046297A" w:rsidRDefault="004D086B" w:rsidP="004D086B">
      <w:pPr>
        <w:widowControl w:val="0"/>
        <w:tabs>
          <w:tab w:val="left" w:pos="567"/>
        </w:tabs>
        <w:overflowPunct w:val="0"/>
        <w:autoSpaceDE w:val="0"/>
        <w:autoSpaceDN w:val="0"/>
        <w:adjustRightInd w:val="0"/>
        <w:spacing w:after="0"/>
        <w:ind w:firstLine="567"/>
        <w:rPr>
          <w:rFonts w:eastAsiaTheme="minorHAnsi"/>
          <w:sz w:val="22"/>
          <w:szCs w:val="22"/>
        </w:rPr>
      </w:pPr>
      <w:r w:rsidRPr="0046297A">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DEE9963" w14:textId="77777777" w:rsidR="004D086B" w:rsidRPr="0046297A" w:rsidRDefault="004D086B" w:rsidP="004D086B">
      <w:pPr>
        <w:spacing w:after="0"/>
        <w:ind w:firstLine="567"/>
        <w:rPr>
          <w:rFonts w:eastAsia="Calibri"/>
          <w:sz w:val="22"/>
          <w:szCs w:val="22"/>
        </w:rPr>
      </w:pPr>
      <w:r w:rsidRPr="0046297A">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257F43C2" w14:textId="77777777" w:rsidR="008038CE" w:rsidRPr="0046297A" w:rsidRDefault="008038CE" w:rsidP="00CE770B">
      <w:pPr>
        <w:spacing w:after="0"/>
        <w:ind w:firstLine="567"/>
        <w:rPr>
          <w:sz w:val="22"/>
          <w:szCs w:val="22"/>
        </w:rPr>
      </w:pPr>
    </w:p>
    <w:p w14:paraId="1E572652" w14:textId="77777777" w:rsidR="008038CE" w:rsidRPr="0046297A" w:rsidRDefault="008038CE" w:rsidP="00CE770B">
      <w:pPr>
        <w:spacing w:after="0"/>
        <w:ind w:firstLine="567"/>
        <w:jc w:val="center"/>
        <w:rPr>
          <w:b/>
          <w:sz w:val="22"/>
          <w:szCs w:val="22"/>
          <w:lang w:eastAsia="en-US"/>
        </w:rPr>
      </w:pPr>
      <w:r w:rsidRPr="0046297A">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14:paraId="1065DE26" w14:textId="77777777" w:rsidR="008038CE" w:rsidRPr="0046297A" w:rsidRDefault="008038CE" w:rsidP="00CE770B">
      <w:pPr>
        <w:spacing w:after="0"/>
        <w:ind w:firstLine="567"/>
        <w:rPr>
          <w:b/>
          <w:sz w:val="22"/>
          <w:szCs w:val="22"/>
          <w:lang w:eastAsia="en-US"/>
        </w:rPr>
      </w:pPr>
      <w:r w:rsidRPr="0046297A">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46297A">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F0820C9" w14:textId="77777777" w:rsidR="008038CE" w:rsidRPr="0046297A" w:rsidRDefault="008038CE" w:rsidP="00CE770B">
      <w:pPr>
        <w:spacing w:after="0"/>
        <w:ind w:firstLine="567"/>
        <w:rPr>
          <w:sz w:val="22"/>
          <w:szCs w:val="22"/>
        </w:rPr>
      </w:pPr>
      <w:r w:rsidRPr="0046297A">
        <w:rPr>
          <w:sz w:val="22"/>
          <w:szCs w:val="22"/>
        </w:rPr>
        <w:t>Разъяснения положений Документации о закупке размещается Заказчиком:</w:t>
      </w:r>
    </w:p>
    <w:p w14:paraId="65DE95B6" w14:textId="77777777" w:rsidR="008038CE" w:rsidRPr="0046297A" w:rsidRDefault="008038CE" w:rsidP="00CE770B">
      <w:pPr>
        <w:spacing w:after="0"/>
        <w:ind w:firstLine="567"/>
        <w:rPr>
          <w:sz w:val="22"/>
          <w:szCs w:val="22"/>
        </w:rPr>
      </w:pPr>
      <w:r w:rsidRPr="0046297A">
        <w:rPr>
          <w:sz w:val="22"/>
          <w:szCs w:val="22"/>
        </w:rPr>
        <w:t xml:space="preserve">- для всеобщего ознакомления на Единой информационной системе </w:t>
      </w:r>
      <w:hyperlink r:id="rId28" w:history="1">
        <w:proofErr w:type="spellStart"/>
        <w:r w:rsidRPr="0046297A">
          <w:rPr>
            <w:sz w:val="22"/>
            <w:szCs w:val="22"/>
            <w:lang w:val="en-US"/>
          </w:rPr>
          <w:t>zakupki</w:t>
        </w:r>
        <w:proofErr w:type="spellEnd"/>
        <w:r w:rsidRPr="0046297A">
          <w:rPr>
            <w:sz w:val="22"/>
            <w:szCs w:val="22"/>
          </w:rPr>
          <w:t>.</w:t>
        </w:r>
        <w:r w:rsidRPr="0046297A">
          <w:rPr>
            <w:sz w:val="22"/>
            <w:szCs w:val="22"/>
            <w:lang w:val="en-US"/>
          </w:rPr>
          <w:t>gov</w:t>
        </w:r>
        <w:r w:rsidRPr="0046297A">
          <w:rPr>
            <w:sz w:val="22"/>
            <w:szCs w:val="22"/>
          </w:rPr>
          <w:t>.</w:t>
        </w:r>
        <w:proofErr w:type="spellStart"/>
        <w:r w:rsidRPr="0046297A">
          <w:rPr>
            <w:sz w:val="22"/>
            <w:szCs w:val="22"/>
          </w:rPr>
          <w:t>ru</w:t>
        </w:r>
        <w:proofErr w:type="spellEnd"/>
      </w:hyperlink>
    </w:p>
    <w:p w14:paraId="27224707" w14:textId="77777777" w:rsidR="008038CE" w:rsidRPr="0046297A" w:rsidRDefault="008038CE" w:rsidP="00CE770B">
      <w:pPr>
        <w:spacing w:after="0"/>
        <w:ind w:firstLine="567"/>
        <w:rPr>
          <w:sz w:val="22"/>
          <w:szCs w:val="22"/>
        </w:rPr>
      </w:pPr>
      <w:r w:rsidRPr="0046297A">
        <w:rPr>
          <w:sz w:val="22"/>
          <w:szCs w:val="22"/>
        </w:rPr>
        <w:t xml:space="preserve">- на сайте электронной торговой площадки </w:t>
      </w:r>
      <w:hyperlink r:id="rId29" w:history="1">
        <w:proofErr w:type="spellStart"/>
        <w:r w:rsidR="004D086B" w:rsidRPr="0046297A">
          <w:rPr>
            <w:rStyle w:val="a9"/>
            <w:color w:val="2420D0"/>
            <w:sz w:val="22"/>
            <w:szCs w:val="22"/>
            <w:lang w:val="en-US"/>
          </w:rPr>
          <w:t>corp</w:t>
        </w:r>
        <w:proofErr w:type="spellEnd"/>
        <w:r w:rsidR="004D086B" w:rsidRPr="0046297A">
          <w:rPr>
            <w:rStyle w:val="a9"/>
            <w:color w:val="2420D0"/>
            <w:sz w:val="22"/>
            <w:szCs w:val="22"/>
          </w:rPr>
          <w:t>.</w:t>
        </w:r>
        <w:proofErr w:type="spellStart"/>
        <w:r w:rsidR="004D086B" w:rsidRPr="0046297A">
          <w:rPr>
            <w:rStyle w:val="a9"/>
            <w:color w:val="2420D0"/>
            <w:sz w:val="22"/>
            <w:szCs w:val="22"/>
            <w:lang w:val="en-US"/>
          </w:rPr>
          <w:t>roseltorg</w:t>
        </w:r>
        <w:proofErr w:type="spellEnd"/>
        <w:r w:rsidR="004D086B" w:rsidRPr="0046297A">
          <w:rPr>
            <w:rStyle w:val="a9"/>
            <w:color w:val="2420D0"/>
            <w:sz w:val="22"/>
            <w:szCs w:val="22"/>
          </w:rPr>
          <w:t>.</w:t>
        </w:r>
        <w:proofErr w:type="spellStart"/>
        <w:r w:rsidR="004D086B" w:rsidRPr="0046297A">
          <w:rPr>
            <w:rStyle w:val="a9"/>
            <w:color w:val="2420D0"/>
            <w:sz w:val="22"/>
            <w:szCs w:val="22"/>
            <w:lang w:val="en-US"/>
          </w:rPr>
          <w:t>ru</w:t>
        </w:r>
        <w:proofErr w:type="spellEnd"/>
      </w:hyperlink>
      <w:r w:rsidRPr="0046297A">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690B9E33" w14:textId="77777777" w:rsidR="008038CE" w:rsidRPr="0046297A" w:rsidRDefault="008038CE" w:rsidP="00CE770B">
      <w:pPr>
        <w:spacing w:after="0"/>
        <w:ind w:firstLine="567"/>
        <w:jc w:val="center"/>
        <w:rPr>
          <w:b/>
          <w:sz w:val="22"/>
          <w:szCs w:val="22"/>
          <w:lang w:eastAsia="en-US"/>
        </w:rPr>
      </w:pPr>
    </w:p>
    <w:p w14:paraId="7DC0EF61" w14:textId="77777777" w:rsidR="008038CE" w:rsidRPr="0046297A" w:rsidRDefault="008038CE" w:rsidP="00CE770B">
      <w:pPr>
        <w:spacing w:after="0"/>
        <w:ind w:firstLine="567"/>
        <w:jc w:val="center"/>
        <w:rPr>
          <w:b/>
          <w:sz w:val="22"/>
          <w:szCs w:val="22"/>
          <w:lang w:eastAsia="en-US"/>
        </w:rPr>
      </w:pPr>
      <w:r w:rsidRPr="0046297A">
        <w:rPr>
          <w:b/>
          <w:sz w:val="22"/>
          <w:szCs w:val="22"/>
          <w:lang w:eastAsia="en-US"/>
        </w:rPr>
        <w:t>2.5. Требования к участникам закупки</w:t>
      </w:r>
    </w:p>
    <w:p w14:paraId="6DAC48CF" w14:textId="77777777" w:rsidR="008038CE" w:rsidRPr="0046297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46297A">
        <w:rPr>
          <w:rFonts w:eastAsia="Calibri"/>
          <w:sz w:val="22"/>
          <w:szCs w:val="22"/>
          <w:lang w:eastAsia="en-US"/>
        </w:rPr>
        <w:t xml:space="preserve">При осуществлении закупки Заказчиком устанавливаются следующие </w:t>
      </w:r>
      <w:r w:rsidRPr="0046297A">
        <w:rPr>
          <w:rFonts w:eastAsia="Calibri"/>
          <w:b/>
          <w:sz w:val="22"/>
          <w:szCs w:val="22"/>
          <w:lang w:eastAsia="en-US"/>
        </w:rPr>
        <w:t>обязательные требования</w:t>
      </w:r>
      <w:r w:rsidRPr="0046297A">
        <w:rPr>
          <w:rFonts w:eastAsia="Calibri"/>
          <w:sz w:val="22"/>
          <w:szCs w:val="22"/>
          <w:lang w:eastAsia="en-US"/>
        </w:rPr>
        <w:t xml:space="preserve"> к участникам закупки:</w:t>
      </w:r>
    </w:p>
    <w:p w14:paraId="05720EAF" w14:textId="77777777" w:rsidR="008038CE" w:rsidRPr="0046297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46297A">
        <w:rPr>
          <w:rFonts w:eastAsia="Calibri"/>
          <w:sz w:val="22"/>
          <w:szCs w:val="22"/>
          <w:lang w:eastAsia="en-US"/>
        </w:rPr>
        <w:lastRenderedPageBreak/>
        <w:t xml:space="preserve">а) наличие гражданской правоспособности в полном объеме для заключения и исполнения обязательств по договору; </w:t>
      </w:r>
    </w:p>
    <w:p w14:paraId="03AA0F31" w14:textId="77777777" w:rsidR="008038CE" w:rsidRPr="0046297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46297A">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E158672" w14:textId="77777777" w:rsidR="008038CE" w:rsidRPr="0046297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46297A">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0AD38D5F" w14:textId="77777777" w:rsidR="008038CE" w:rsidRPr="0046297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46297A">
        <w:rPr>
          <w:rFonts w:eastAsia="Calibri"/>
          <w:sz w:val="22"/>
          <w:szCs w:val="22"/>
          <w:lang w:eastAsia="en-US"/>
        </w:rPr>
        <w:t xml:space="preserve">г) </w:t>
      </w:r>
      <w:proofErr w:type="spellStart"/>
      <w:r w:rsidRPr="0046297A">
        <w:rPr>
          <w:rFonts w:eastAsia="Calibri"/>
          <w:sz w:val="22"/>
          <w:szCs w:val="22"/>
          <w:lang w:eastAsia="en-US"/>
        </w:rPr>
        <w:t>неприостановление</w:t>
      </w:r>
      <w:proofErr w:type="spellEnd"/>
      <w:r w:rsidRPr="0046297A">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0E333B3" w14:textId="77777777" w:rsidR="008038CE" w:rsidRPr="0046297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46297A">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46297A">
        <w:rPr>
          <w:rFonts w:eastAsia="Calibri"/>
          <w:sz w:val="22"/>
          <w:szCs w:val="22"/>
          <w:lang w:eastAsia="en-US"/>
        </w:rPr>
        <w:t>деликтных</w:t>
      </w:r>
      <w:proofErr w:type="spellEnd"/>
      <w:r w:rsidRPr="0046297A">
        <w:rPr>
          <w:rFonts w:eastAsia="Calibri"/>
          <w:sz w:val="22"/>
          <w:szCs w:val="22"/>
          <w:lang w:eastAsia="en-US"/>
        </w:rPr>
        <w:t xml:space="preserve"> обязательств;</w:t>
      </w:r>
    </w:p>
    <w:p w14:paraId="57435116" w14:textId="77777777" w:rsidR="008038CE" w:rsidRPr="0046297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46297A">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8AAAF5" w14:textId="77777777" w:rsidR="008038CE" w:rsidRPr="0046297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46297A">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6297A">
        <w:rPr>
          <w:rFonts w:eastAsia="Calibri"/>
          <w:bCs/>
          <w:sz w:val="22"/>
          <w:szCs w:val="22"/>
          <w:lang w:eastAsia="en-US"/>
        </w:rPr>
        <w:t xml:space="preserve"> </w:t>
      </w:r>
      <w:r w:rsidRPr="0046297A">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46297A">
        <w:rPr>
          <w:rFonts w:eastAsia="Calibri"/>
          <w:bCs/>
          <w:sz w:val="22"/>
          <w:szCs w:val="22"/>
          <w:lang w:eastAsia="en-US"/>
        </w:rPr>
        <w:t xml:space="preserve"> </w:t>
      </w:r>
      <w:r w:rsidRPr="0046297A">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7ECD5D68" w14:textId="77777777" w:rsidR="008038CE" w:rsidRPr="0046297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46297A">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78547E8" w14:textId="77777777" w:rsidR="008038CE" w:rsidRPr="0046297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46297A">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F246320" w14:textId="77777777" w:rsidR="008038CE" w:rsidRPr="0046297A" w:rsidRDefault="008038CE" w:rsidP="00CE770B">
      <w:pPr>
        <w:widowControl w:val="0"/>
        <w:autoSpaceDE w:val="0"/>
        <w:autoSpaceDN w:val="0"/>
        <w:adjustRightInd w:val="0"/>
        <w:spacing w:after="0"/>
        <w:ind w:firstLine="567"/>
        <w:rPr>
          <w:sz w:val="22"/>
          <w:szCs w:val="22"/>
        </w:rPr>
      </w:pPr>
      <w:r w:rsidRPr="0046297A">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r w:rsidR="00C811A3" w:rsidRPr="0046297A">
        <w:rPr>
          <w:sz w:val="22"/>
          <w:szCs w:val="22"/>
        </w:rPr>
        <w:t>.</w:t>
      </w:r>
    </w:p>
    <w:p w14:paraId="71FBA647" w14:textId="5F817455" w:rsidR="008038CE" w:rsidRPr="0046297A" w:rsidRDefault="008038CE" w:rsidP="00CE770B">
      <w:pPr>
        <w:spacing w:after="0"/>
        <w:ind w:firstLine="567"/>
        <w:rPr>
          <w:b/>
          <w:i/>
          <w:sz w:val="22"/>
          <w:szCs w:val="22"/>
          <w:lang w:eastAsia="en-US"/>
        </w:rPr>
      </w:pPr>
      <w:r w:rsidRPr="0046297A">
        <w:rPr>
          <w:b/>
          <w:i/>
          <w:sz w:val="22"/>
          <w:szCs w:val="22"/>
          <w:lang w:eastAsia="en-US"/>
        </w:rPr>
        <w:t>Примечание:</w:t>
      </w:r>
      <w:r w:rsidR="00717366" w:rsidRPr="0046297A">
        <w:rPr>
          <w:b/>
          <w:i/>
          <w:sz w:val="22"/>
          <w:szCs w:val="22"/>
          <w:lang w:eastAsia="en-US"/>
        </w:rPr>
        <w:t xml:space="preserve"> </w:t>
      </w:r>
      <w:r w:rsidR="00717366" w:rsidRPr="0046297A">
        <w:rPr>
          <w:bCs/>
          <w:i/>
          <w:sz w:val="22"/>
          <w:szCs w:val="22"/>
          <w:lang w:eastAsia="en-US"/>
        </w:rPr>
        <w:t>д</w:t>
      </w:r>
      <w:r w:rsidRPr="0046297A">
        <w:rPr>
          <w:bCs/>
          <w:i/>
          <w:sz w:val="22"/>
          <w:szCs w:val="22"/>
          <w:lang w:eastAsia="en-US"/>
        </w:rPr>
        <w:t>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E26E1F6" w14:textId="77777777" w:rsidR="008038CE" w:rsidRPr="0046297A" w:rsidRDefault="008038CE" w:rsidP="00CE770B">
      <w:pPr>
        <w:spacing w:after="0"/>
        <w:ind w:firstLine="567"/>
        <w:rPr>
          <w:b/>
          <w:sz w:val="22"/>
          <w:szCs w:val="22"/>
        </w:rPr>
      </w:pPr>
    </w:p>
    <w:p w14:paraId="14B77110" w14:textId="77777777" w:rsidR="004D086B" w:rsidRPr="0046297A" w:rsidRDefault="004D086B" w:rsidP="004D086B">
      <w:pPr>
        <w:spacing w:after="0"/>
        <w:ind w:firstLine="567"/>
        <w:jc w:val="center"/>
        <w:rPr>
          <w:b/>
          <w:sz w:val="22"/>
          <w:szCs w:val="22"/>
        </w:rPr>
      </w:pPr>
      <w:r w:rsidRPr="0046297A">
        <w:rPr>
          <w:b/>
          <w:sz w:val="22"/>
          <w:szCs w:val="22"/>
        </w:rPr>
        <w:t>2.6</w:t>
      </w:r>
      <w:r w:rsidRPr="0046297A">
        <w:rPr>
          <w:sz w:val="22"/>
          <w:szCs w:val="22"/>
        </w:rPr>
        <w:t xml:space="preserve">. </w:t>
      </w:r>
      <w:r w:rsidRPr="0046297A">
        <w:rPr>
          <w:b/>
          <w:sz w:val="22"/>
          <w:szCs w:val="22"/>
        </w:rPr>
        <w:t>Основания к недопуску участника закупки к участию в закупке и(или) отклонению заявки</w:t>
      </w:r>
    </w:p>
    <w:p w14:paraId="5C792C5B" w14:textId="77777777" w:rsidR="004D086B" w:rsidRPr="0046297A" w:rsidRDefault="004D086B" w:rsidP="004D086B">
      <w:pPr>
        <w:spacing w:after="0"/>
        <w:ind w:firstLine="567"/>
        <w:rPr>
          <w:b/>
          <w:sz w:val="22"/>
          <w:szCs w:val="22"/>
        </w:rPr>
      </w:pPr>
      <w:r w:rsidRPr="0046297A">
        <w:rPr>
          <w:b/>
          <w:sz w:val="22"/>
          <w:szCs w:val="22"/>
        </w:rPr>
        <w:t xml:space="preserve">2.6.1. Комиссия по закупкам вправе не допустить участника к участию в закупке </w:t>
      </w:r>
      <w:r w:rsidRPr="0046297A">
        <w:rPr>
          <w:rFonts w:eastAsia="Calibri"/>
          <w:b/>
          <w:sz w:val="22"/>
          <w:szCs w:val="22"/>
        </w:rPr>
        <w:t>и (или) отклонить заявку участника на любом этапе проведения конкурентной закупки в случаях</w:t>
      </w:r>
      <w:r w:rsidRPr="0046297A">
        <w:rPr>
          <w:b/>
          <w:sz w:val="22"/>
          <w:szCs w:val="22"/>
        </w:rPr>
        <w:t>:</w:t>
      </w:r>
    </w:p>
    <w:p w14:paraId="2FA78C15" w14:textId="77777777" w:rsidR="004D086B" w:rsidRPr="0046297A" w:rsidRDefault="004D086B" w:rsidP="004D086B">
      <w:pPr>
        <w:spacing w:after="0"/>
        <w:ind w:firstLine="567"/>
        <w:rPr>
          <w:b/>
          <w:sz w:val="22"/>
          <w:szCs w:val="22"/>
        </w:rPr>
      </w:pPr>
      <w:r w:rsidRPr="0046297A">
        <w:rPr>
          <w:b/>
          <w:sz w:val="22"/>
          <w:szCs w:val="22"/>
        </w:rPr>
        <w:t>2.6.1.1.  Непредоставления документов:</w:t>
      </w:r>
    </w:p>
    <w:p w14:paraId="49B5C01E" w14:textId="77777777" w:rsidR="004D086B" w:rsidRPr="0046297A" w:rsidRDefault="004D086B" w:rsidP="004D086B">
      <w:pPr>
        <w:spacing w:after="0"/>
        <w:ind w:firstLine="567"/>
        <w:rPr>
          <w:sz w:val="22"/>
          <w:szCs w:val="22"/>
        </w:rPr>
      </w:pPr>
      <w:r w:rsidRPr="0046297A">
        <w:rPr>
          <w:sz w:val="22"/>
          <w:szCs w:val="22"/>
        </w:rPr>
        <w:t>1. Заявки с приложениями.</w:t>
      </w:r>
    </w:p>
    <w:p w14:paraId="5C982B78" w14:textId="77777777" w:rsidR="004D086B" w:rsidRPr="0046297A" w:rsidRDefault="004D086B" w:rsidP="004D086B">
      <w:pPr>
        <w:tabs>
          <w:tab w:val="num" w:pos="1169"/>
          <w:tab w:val="num" w:pos="1847"/>
        </w:tabs>
        <w:spacing w:after="0"/>
        <w:ind w:firstLine="567"/>
        <w:rPr>
          <w:sz w:val="22"/>
          <w:szCs w:val="22"/>
        </w:rPr>
      </w:pPr>
      <w:r w:rsidRPr="0046297A">
        <w:rPr>
          <w:sz w:val="22"/>
          <w:szCs w:val="22"/>
        </w:rPr>
        <w:t xml:space="preserve">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w:t>
      </w:r>
      <w:r w:rsidRPr="0046297A">
        <w:rPr>
          <w:sz w:val="22"/>
          <w:szCs w:val="22"/>
        </w:rPr>
        <w:lastRenderedPageBreak/>
        <w:t>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54C87C00" w14:textId="0A8105D1" w:rsidR="004D086B" w:rsidRPr="0046297A" w:rsidRDefault="004D086B" w:rsidP="004D086B">
      <w:pPr>
        <w:tabs>
          <w:tab w:val="num" w:pos="1169"/>
          <w:tab w:val="num" w:pos="1847"/>
        </w:tabs>
        <w:spacing w:after="0"/>
        <w:ind w:firstLine="567"/>
        <w:rPr>
          <w:sz w:val="22"/>
          <w:szCs w:val="22"/>
        </w:rPr>
      </w:pPr>
      <w:r w:rsidRPr="0046297A">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2A49EAF0" w14:textId="12C8E17E" w:rsidR="004D086B" w:rsidRPr="0046297A" w:rsidRDefault="004D086B" w:rsidP="004D086B">
      <w:pPr>
        <w:tabs>
          <w:tab w:val="num" w:pos="1169"/>
          <w:tab w:val="num" w:pos="1847"/>
        </w:tabs>
        <w:spacing w:after="0"/>
        <w:ind w:firstLine="567"/>
        <w:rPr>
          <w:sz w:val="22"/>
          <w:szCs w:val="22"/>
        </w:rPr>
      </w:pPr>
      <w:r w:rsidRPr="0046297A">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70C6B1FB" w14:textId="77777777" w:rsidR="004D086B" w:rsidRPr="0046297A" w:rsidRDefault="004D086B" w:rsidP="004D086B">
      <w:pPr>
        <w:tabs>
          <w:tab w:val="num" w:pos="1169"/>
          <w:tab w:val="num" w:pos="1847"/>
        </w:tabs>
        <w:spacing w:after="0"/>
        <w:ind w:firstLine="567"/>
        <w:rPr>
          <w:sz w:val="22"/>
          <w:szCs w:val="22"/>
        </w:rPr>
      </w:pPr>
      <w:r w:rsidRPr="0046297A">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1A6DE40" w14:textId="660F5FFD" w:rsidR="004D086B" w:rsidRPr="0046297A" w:rsidRDefault="004D086B" w:rsidP="004D086B">
      <w:pPr>
        <w:tabs>
          <w:tab w:val="num" w:pos="1169"/>
          <w:tab w:val="num" w:pos="1847"/>
        </w:tabs>
        <w:spacing w:after="0"/>
        <w:ind w:firstLine="567"/>
        <w:rPr>
          <w:sz w:val="22"/>
          <w:szCs w:val="22"/>
        </w:rPr>
      </w:pPr>
      <w:r w:rsidRPr="0046297A">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46297A">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49A8FEAA" w14:textId="76E25C40" w:rsidR="004D086B" w:rsidRPr="0046297A" w:rsidRDefault="004D086B" w:rsidP="004D086B">
      <w:pPr>
        <w:spacing w:after="0"/>
        <w:ind w:firstLine="567"/>
        <w:rPr>
          <w:sz w:val="22"/>
          <w:szCs w:val="22"/>
        </w:rPr>
      </w:pPr>
      <w:r w:rsidRPr="0046297A">
        <w:rPr>
          <w:sz w:val="22"/>
          <w:szCs w:val="22"/>
        </w:rPr>
        <w:t xml:space="preserve"> 7. Копии документов, удостоверяющих личность (для физических лиц). </w:t>
      </w:r>
    </w:p>
    <w:p w14:paraId="733E892F" w14:textId="77777777" w:rsidR="004D086B" w:rsidRPr="0046297A" w:rsidRDefault="004D086B" w:rsidP="004D086B">
      <w:pPr>
        <w:spacing w:after="0"/>
        <w:ind w:firstLine="567"/>
        <w:rPr>
          <w:sz w:val="22"/>
          <w:szCs w:val="22"/>
        </w:rPr>
      </w:pPr>
      <w:r w:rsidRPr="0046297A">
        <w:rPr>
          <w:sz w:val="22"/>
          <w:szCs w:val="22"/>
        </w:rPr>
        <w:t xml:space="preserve"> 8. Согласие участника – </w:t>
      </w:r>
      <w:r w:rsidRPr="0046297A">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4121D094" w14:textId="77777777" w:rsidR="004D086B" w:rsidRPr="0046297A" w:rsidRDefault="004D086B" w:rsidP="004D086B">
      <w:pPr>
        <w:spacing w:after="0"/>
        <w:ind w:firstLine="567"/>
        <w:rPr>
          <w:bCs/>
          <w:sz w:val="22"/>
          <w:szCs w:val="22"/>
        </w:rPr>
      </w:pPr>
      <w:r w:rsidRPr="0046297A">
        <w:rPr>
          <w:bCs/>
          <w:sz w:val="22"/>
          <w:szCs w:val="22"/>
        </w:rPr>
        <w:t>9. Копия р</w:t>
      </w:r>
      <w:r w:rsidRPr="0046297A">
        <w:rPr>
          <w:sz w:val="22"/>
          <w:szCs w:val="22"/>
        </w:rPr>
        <w:t xml:space="preserve">ешения об одобрении крупной </w:t>
      </w:r>
      <w:r w:rsidR="00E34A25" w:rsidRPr="0046297A">
        <w:rPr>
          <w:sz w:val="22"/>
          <w:szCs w:val="22"/>
        </w:rPr>
        <w:t>сделки в случае, если</w:t>
      </w:r>
      <w:r w:rsidRPr="0046297A">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494B8506" w14:textId="77777777" w:rsidR="004D086B" w:rsidRPr="0046297A" w:rsidRDefault="004D086B" w:rsidP="004D086B">
      <w:pPr>
        <w:spacing w:after="0"/>
        <w:ind w:firstLine="567"/>
        <w:rPr>
          <w:bCs/>
          <w:sz w:val="22"/>
          <w:szCs w:val="22"/>
        </w:rPr>
      </w:pPr>
      <w:r w:rsidRPr="0046297A">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713B070D" w14:textId="77777777" w:rsidR="004D086B" w:rsidRPr="0046297A" w:rsidRDefault="004D086B" w:rsidP="004D086B">
      <w:pPr>
        <w:tabs>
          <w:tab w:val="num" w:pos="1169"/>
          <w:tab w:val="num" w:pos="1847"/>
        </w:tabs>
        <w:spacing w:after="0"/>
        <w:ind w:firstLine="567"/>
        <w:rPr>
          <w:sz w:val="22"/>
          <w:szCs w:val="22"/>
        </w:rPr>
      </w:pPr>
      <w:r w:rsidRPr="0046297A">
        <w:rPr>
          <w:bCs/>
          <w:sz w:val="22"/>
          <w:szCs w:val="22"/>
        </w:rPr>
        <w:t xml:space="preserve">11. </w:t>
      </w:r>
      <w:r w:rsidRPr="0046297A">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08A6FB1" w14:textId="64FA004E" w:rsidR="004D086B" w:rsidRPr="0046297A" w:rsidRDefault="004D086B" w:rsidP="004D086B">
      <w:pPr>
        <w:spacing w:after="0"/>
        <w:ind w:firstLine="567"/>
        <w:rPr>
          <w:bCs/>
          <w:sz w:val="22"/>
          <w:szCs w:val="22"/>
        </w:rPr>
      </w:pPr>
      <w:r w:rsidRPr="0046297A">
        <w:rPr>
          <w:sz w:val="22"/>
          <w:szCs w:val="22"/>
        </w:rPr>
        <w:t>12. Уведомление о присвоении кодов статистики.</w:t>
      </w:r>
    </w:p>
    <w:p w14:paraId="59EB976A" w14:textId="77777777" w:rsidR="004D086B" w:rsidRPr="0046297A" w:rsidRDefault="004D086B" w:rsidP="004D086B">
      <w:pPr>
        <w:spacing w:after="0"/>
        <w:ind w:firstLine="567"/>
        <w:rPr>
          <w:sz w:val="22"/>
          <w:szCs w:val="22"/>
        </w:rPr>
      </w:pPr>
      <w:r w:rsidRPr="0046297A">
        <w:rPr>
          <w:bCs/>
          <w:sz w:val="22"/>
          <w:szCs w:val="22"/>
        </w:rPr>
        <w:t>13. Копии с</w:t>
      </w:r>
      <w:r w:rsidRPr="0046297A">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3E1CAD9A" w14:textId="77777777" w:rsidR="004D086B" w:rsidRPr="0046297A" w:rsidRDefault="004D086B" w:rsidP="004D086B">
      <w:pPr>
        <w:spacing w:after="0"/>
        <w:ind w:firstLine="567"/>
        <w:rPr>
          <w:sz w:val="22"/>
          <w:szCs w:val="22"/>
        </w:rPr>
      </w:pPr>
      <w:r w:rsidRPr="0046297A">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D3CC80E" w14:textId="77777777" w:rsidR="004D086B" w:rsidRPr="0046297A" w:rsidRDefault="004D086B" w:rsidP="004D086B">
      <w:pPr>
        <w:spacing w:after="0"/>
        <w:ind w:firstLine="567"/>
        <w:rPr>
          <w:sz w:val="22"/>
          <w:szCs w:val="22"/>
        </w:rPr>
      </w:pPr>
      <w:r w:rsidRPr="0046297A">
        <w:rPr>
          <w:sz w:val="22"/>
          <w:szCs w:val="22"/>
        </w:rPr>
        <w:t>15. Иные документы, предусмотренные Извещением или Документацией о закупке (в том числе раздел 3 Техническое задание).</w:t>
      </w:r>
    </w:p>
    <w:p w14:paraId="4FD3BC7E" w14:textId="77777777" w:rsidR="004D086B" w:rsidRPr="0046297A" w:rsidRDefault="004D086B" w:rsidP="004D086B">
      <w:pPr>
        <w:autoSpaceDE w:val="0"/>
        <w:autoSpaceDN w:val="0"/>
        <w:adjustRightInd w:val="0"/>
        <w:spacing w:after="0"/>
        <w:ind w:firstLine="567"/>
        <w:rPr>
          <w:rFonts w:eastAsia="Calibri"/>
          <w:sz w:val="22"/>
          <w:szCs w:val="22"/>
        </w:rPr>
      </w:pPr>
      <w:r w:rsidRPr="0046297A">
        <w:rPr>
          <w:rFonts w:eastAsia="Calibri"/>
          <w:sz w:val="22"/>
          <w:szCs w:val="22"/>
        </w:rPr>
        <w:lastRenderedPageBreak/>
        <w:t>2.6.1.2.</w:t>
      </w:r>
      <w:r w:rsidR="00E34A25" w:rsidRPr="0046297A">
        <w:rPr>
          <w:rFonts w:eastAsia="Calibri"/>
          <w:sz w:val="22"/>
          <w:szCs w:val="22"/>
        </w:rPr>
        <w:t xml:space="preserve"> </w:t>
      </w:r>
      <w:r w:rsidRPr="0046297A">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08F30DE9" w14:textId="77777777" w:rsidR="004D086B" w:rsidRPr="0046297A" w:rsidRDefault="004D086B" w:rsidP="004D086B">
      <w:pPr>
        <w:autoSpaceDE w:val="0"/>
        <w:autoSpaceDN w:val="0"/>
        <w:adjustRightInd w:val="0"/>
        <w:spacing w:after="0"/>
        <w:ind w:firstLine="567"/>
        <w:rPr>
          <w:rFonts w:eastAsia="Calibri"/>
          <w:strike/>
          <w:sz w:val="22"/>
          <w:szCs w:val="22"/>
        </w:rPr>
      </w:pPr>
      <w:r w:rsidRPr="0046297A">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6F6958D7" w14:textId="77777777" w:rsidR="004D086B" w:rsidRPr="0046297A" w:rsidRDefault="004D086B" w:rsidP="004D086B">
      <w:pPr>
        <w:autoSpaceDE w:val="0"/>
        <w:autoSpaceDN w:val="0"/>
        <w:adjustRightInd w:val="0"/>
        <w:spacing w:after="0"/>
        <w:ind w:firstLine="567"/>
        <w:rPr>
          <w:rFonts w:eastAsia="Calibri"/>
          <w:sz w:val="22"/>
          <w:szCs w:val="22"/>
        </w:rPr>
      </w:pPr>
      <w:r w:rsidRPr="0046297A">
        <w:rPr>
          <w:rFonts w:eastAsia="Calibri"/>
          <w:sz w:val="22"/>
          <w:szCs w:val="22"/>
        </w:rPr>
        <w:t xml:space="preserve">2.6.1.4. Предоставления в составе заявки заведомо ложных (недостоверных) сведений об участнике закупки </w:t>
      </w:r>
      <w:r w:rsidRPr="0046297A">
        <w:rPr>
          <w:sz w:val="22"/>
          <w:szCs w:val="22"/>
        </w:rPr>
        <w:t>или о товарах, работах, услугах</w:t>
      </w:r>
      <w:r w:rsidRPr="0046297A">
        <w:rPr>
          <w:rFonts w:eastAsia="Calibri"/>
          <w:sz w:val="22"/>
          <w:szCs w:val="22"/>
        </w:rPr>
        <w:t>, намеренного искажения информации или документов, входящих в состав заявки.</w:t>
      </w:r>
    </w:p>
    <w:p w14:paraId="37822EF6" w14:textId="77777777" w:rsidR="004D086B" w:rsidRPr="0046297A" w:rsidRDefault="004D086B" w:rsidP="004D086B">
      <w:pPr>
        <w:autoSpaceDE w:val="0"/>
        <w:autoSpaceDN w:val="0"/>
        <w:adjustRightInd w:val="0"/>
        <w:spacing w:after="0"/>
        <w:ind w:firstLine="567"/>
        <w:rPr>
          <w:rFonts w:eastAsia="Calibri"/>
          <w:sz w:val="22"/>
          <w:szCs w:val="22"/>
        </w:rPr>
      </w:pPr>
      <w:r w:rsidRPr="0046297A">
        <w:rPr>
          <w:rFonts w:eastAsia="Calibri"/>
          <w:sz w:val="22"/>
          <w:szCs w:val="22"/>
        </w:rPr>
        <w:t xml:space="preserve">2.6.1.5. </w:t>
      </w:r>
      <w:r w:rsidRPr="0046297A">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18505AC7" w14:textId="77777777" w:rsidR="004D086B" w:rsidRPr="0046297A" w:rsidRDefault="004D086B" w:rsidP="004D086B">
      <w:pPr>
        <w:autoSpaceDE w:val="0"/>
        <w:autoSpaceDN w:val="0"/>
        <w:adjustRightInd w:val="0"/>
        <w:spacing w:after="0"/>
        <w:ind w:firstLine="567"/>
        <w:rPr>
          <w:rFonts w:eastAsia="Calibri"/>
          <w:sz w:val="22"/>
          <w:szCs w:val="22"/>
        </w:rPr>
      </w:pPr>
      <w:r w:rsidRPr="0046297A">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5DB73BBD" w14:textId="77777777" w:rsidR="004D086B" w:rsidRPr="0046297A" w:rsidRDefault="004D086B" w:rsidP="004D086B">
      <w:pPr>
        <w:autoSpaceDE w:val="0"/>
        <w:autoSpaceDN w:val="0"/>
        <w:adjustRightInd w:val="0"/>
        <w:spacing w:after="0"/>
        <w:ind w:firstLine="567"/>
        <w:rPr>
          <w:sz w:val="22"/>
          <w:szCs w:val="22"/>
        </w:rPr>
      </w:pPr>
      <w:r w:rsidRPr="0046297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597BAB62" w14:textId="77777777" w:rsidR="004D086B" w:rsidRPr="0046297A" w:rsidRDefault="004D086B" w:rsidP="004D086B">
      <w:pPr>
        <w:autoSpaceDE w:val="0"/>
        <w:autoSpaceDN w:val="0"/>
        <w:adjustRightInd w:val="0"/>
        <w:spacing w:after="0"/>
        <w:ind w:firstLine="567"/>
        <w:rPr>
          <w:rFonts w:eastAsia="Calibri"/>
          <w:b/>
          <w:sz w:val="22"/>
          <w:szCs w:val="22"/>
        </w:rPr>
      </w:pPr>
      <w:r w:rsidRPr="0046297A">
        <w:rPr>
          <w:b/>
          <w:sz w:val="22"/>
          <w:szCs w:val="22"/>
        </w:rPr>
        <w:t xml:space="preserve">2.6.1.8. </w:t>
      </w:r>
      <w:r w:rsidRPr="0046297A">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46297A">
        <w:rPr>
          <w:b/>
          <w:sz w:val="22"/>
          <w:szCs w:val="22"/>
        </w:rPr>
        <w:t>Техническому заданию Заказчика</w:t>
      </w:r>
      <w:r w:rsidRPr="0046297A">
        <w:rPr>
          <w:rFonts w:eastAsia="Calibri"/>
          <w:b/>
          <w:sz w:val="22"/>
          <w:szCs w:val="22"/>
        </w:rPr>
        <w:t>.</w:t>
      </w:r>
    </w:p>
    <w:p w14:paraId="786AB3C0" w14:textId="77777777" w:rsidR="004D086B" w:rsidRPr="0046297A" w:rsidRDefault="004D086B" w:rsidP="004D086B">
      <w:pPr>
        <w:spacing w:after="0"/>
        <w:ind w:firstLine="567"/>
        <w:rPr>
          <w:sz w:val="22"/>
          <w:szCs w:val="22"/>
        </w:rPr>
      </w:pPr>
      <w:r w:rsidRPr="0046297A">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307ED532" w14:textId="77777777" w:rsidR="004D086B" w:rsidRPr="0046297A" w:rsidRDefault="004D086B" w:rsidP="004D086B">
      <w:pPr>
        <w:tabs>
          <w:tab w:val="left" w:pos="0"/>
        </w:tabs>
        <w:spacing w:after="0"/>
        <w:ind w:firstLine="567"/>
        <w:rPr>
          <w:b/>
          <w:sz w:val="22"/>
          <w:szCs w:val="22"/>
          <w:lang w:eastAsia="en-US"/>
        </w:rPr>
      </w:pPr>
      <w:r w:rsidRPr="0046297A">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0CC5B02A" w14:textId="77777777" w:rsidR="004D086B" w:rsidRPr="0046297A" w:rsidRDefault="004D086B" w:rsidP="004D086B">
      <w:pPr>
        <w:tabs>
          <w:tab w:val="left" w:pos="0"/>
        </w:tabs>
        <w:spacing w:after="0"/>
        <w:ind w:firstLine="567"/>
        <w:rPr>
          <w:sz w:val="22"/>
          <w:szCs w:val="22"/>
        </w:rPr>
      </w:pPr>
      <w:r w:rsidRPr="0046297A">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F2BC90" w14:textId="77777777" w:rsidR="008038CE" w:rsidRPr="0060472B" w:rsidRDefault="008038CE" w:rsidP="00717366">
      <w:pPr>
        <w:tabs>
          <w:tab w:val="left" w:pos="-851"/>
          <w:tab w:val="left" w:pos="-142"/>
        </w:tabs>
        <w:spacing w:after="0"/>
        <w:contextualSpacing/>
        <w:rPr>
          <w:rFonts w:eastAsia="Calibri"/>
          <w:sz w:val="22"/>
          <w:szCs w:val="22"/>
          <w:lang w:eastAsia="en-US"/>
        </w:rPr>
      </w:pPr>
    </w:p>
    <w:p w14:paraId="1138A8B2" w14:textId="77777777" w:rsidR="004D086B" w:rsidRPr="0046297A" w:rsidRDefault="004D086B" w:rsidP="004D086B">
      <w:pPr>
        <w:tabs>
          <w:tab w:val="left" w:pos="0"/>
        </w:tabs>
        <w:spacing w:after="0"/>
        <w:ind w:firstLine="567"/>
        <w:jc w:val="center"/>
        <w:rPr>
          <w:b/>
          <w:iCs/>
          <w:sz w:val="22"/>
          <w:szCs w:val="22"/>
          <w:lang w:eastAsia="en-US"/>
        </w:rPr>
      </w:pPr>
      <w:r w:rsidRPr="0046297A">
        <w:rPr>
          <w:b/>
          <w:iCs/>
          <w:sz w:val="22"/>
          <w:szCs w:val="22"/>
          <w:lang w:eastAsia="en-US"/>
        </w:rPr>
        <w:t>2.7. Порядок</w:t>
      </w:r>
      <w:r w:rsidRPr="0046297A">
        <w:rPr>
          <w:sz w:val="22"/>
          <w:szCs w:val="22"/>
          <w:lang w:eastAsia="en-US"/>
        </w:rPr>
        <w:t xml:space="preserve"> </w:t>
      </w:r>
      <w:r w:rsidRPr="0046297A">
        <w:rPr>
          <w:b/>
          <w:sz w:val="22"/>
          <w:szCs w:val="22"/>
          <w:lang w:eastAsia="en-US"/>
        </w:rPr>
        <w:t>открытия доступа к заявкам, поданным в электронной форме</w:t>
      </w:r>
    </w:p>
    <w:p w14:paraId="45AC79F9" w14:textId="77777777" w:rsidR="004D086B" w:rsidRPr="0046297A" w:rsidRDefault="004D086B" w:rsidP="004D086B">
      <w:pPr>
        <w:tabs>
          <w:tab w:val="left" w:pos="-851"/>
          <w:tab w:val="left" w:pos="-142"/>
        </w:tabs>
        <w:spacing w:after="0"/>
        <w:ind w:firstLine="567"/>
        <w:contextualSpacing/>
        <w:rPr>
          <w:rFonts w:eastAsia="Calibri"/>
          <w:sz w:val="22"/>
          <w:szCs w:val="22"/>
          <w:lang w:eastAsia="en-US"/>
        </w:rPr>
      </w:pPr>
      <w:r w:rsidRPr="0046297A">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04D01FF9" w14:textId="77777777" w:rsidR="004D086B" w:rsidRPr="0060472B" w:rsidRDefault="004D086B" w:rsidP="004D086B">
      <w:pPr>
        <w:tabs>
          <w:tab w:val="left" w:pos="0"/>
        </w:tabs>
        <w:spacing w:after="0"/>
        <w:ind w:firstLine="567"/>
        <w:rPr>
          <w:sz w:val="22"/>
          <w:szCs w:val="22"/>
        </w:rPr>
      </w:pPr>
      <w:r w:rsidRPr="0046297A">
        <w:rPr>
          <w:sz w:val="22"/>
          <w:szCs w:val="22"/>
        </w:rPr>
        <w:t>Открытие доступа к заявке, осуществляется Оператором электронной торговой площадки.</w:t>
      </w:r>
    </w:p>
    <w:p w14:paraId="3A37A6A8" w14:textId="77777777" w:rsidR="00717366" w:rsidRPr="0060472B" w:rsidRDefault="00717366" w:rsidP="004D086B">
      <w:pPr>
        <w:tabs>
          <w:tab w:val="left" w:pos="0"/>
        </w:tabs>
        <w:spacing w:after="0"/>
        <w:ind w:firstLine="567"/>
        <w:rPr>
          <w:b/>
          <w:sz w:val="22"/>
          <w:szCs w:val="22"/>
        </w:rPr>
      </w:pPr>
    </w:p>
    <w:p w14:paraId="3F67571E" w14:textId="77777777" w:rsidR="00D30DC8" w:rsidRPr="0046297A" w:rsidRDefault="00D30DC8" w:rsidP="00D30DC8">
      <w:pPr>
        <w:tabs>
          <w:tab w:val="left" w:pos="0"/>
        </w:tabs>
        <w:spacing w:after="0"/>
        <w:ind w:firstLine="567"/>
        <w:jc w:val="center"/>
        <w:rPr>
          <w:b/>
          <w:sz w:val="22"/>
          <w:szCs w:val="22"/>
        </w:rPr>
      </w:pPr>
      <w:r w:rsidRPr="0046297A">
        <w:rPr>
          <w:b/>
          <w:sz w:val="22"/>
          <w:szCs w:val="22"/>
        </w:rPr>
        <w:t>2.8. Признание конкурентной закупки несостоявшейся</w:t>
      </w:r>
    </w:p>
    <w:p w14:paraId="7A85F48F" w14:textId="77777777" w:rsidR="00D30DC8" w:rsidRPr="0046297A" w:rsidRDefault="00D30DC8" w:rsidP="00D30DC8">
      <w:pPr>
        <w:widowControl w:val="0"/>
        <w:tabs>
          <w:tab w:val="left" w:pos="0"/>
        </w:tabs>
        <w:spacing w:after="0"/>
        <w:ind w:firstLine="567"/>
        <w:rPr>
          <w:sz w:val="22"/>
          <w:szCs w:val="22"/>
        </w:rPr>
      </w:pPr>
      <w:r w:rsidRPr="0046297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00409EA" w14:textId="77777777" w:rsidR="00D30DC8" w:rsidRPr="0046297A" w:rsidRDefault="00D30DC8" w:rsidP="00D30DC8">
      <w:pPr>
        <w:widowControl w:val="0"/>
        <w:tabs>
          <w:tab w:val="left" w:pos="0"/>
        </w:tabs>
        <w:spacing w:after="0"/>
        <w:ind w:firstLine="567"/>
        <w:rPr>
          <w:sz w:val="22"/>
          <w:szCs w:val="22"/>
        </w:rPr>
      </w:pPr>
      <w:r w:rsidRPr="0046297A">
        <w:rPr>
          <w:sz w:val="22"/>
          <w:szCs w:val="22"/>
        </w:rPr>
        <w:t xml:space="preserve">1) на участие в конкурентной закупке не подана ни одна заявка; </w:t>
      </w:r>
    </w:p>
    <w:p w14:paraId="35FD0224" w14:textId="77777777" w:rsidR="00D30DC8" w:rsidRPr="0046297A" w:rsidRDefault="00D30DC8" w:rsidP="00D30DC8">
      <w:pPr>
        <w:widowControl w:val="0"/>
        <w:tabs>
          <w:tab w:val="left" w:pos="0"/>
        </w:tabs>
        <w:spacing w:after="0"/>
        <w:ind w:firstLine="567"/>
        <w:rPr>
          <w:sz w:val="22"/>
          <w:szCs w:val="22"/>
        </w:rPr>
      </w:pPr>
      <w:r w:rsidRPr="0046297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647F865" w14:textId="77777777" w:rsidR="00D30DC8" w:rsidRPr="0046297A" w:rsidRDefault="00D30DC8" w:rsidP="00D30DC8">
      <w:pPr>
        <w:widowControl w:val="0"/>
        <w:tabs>
          <w:tab w:val="left" w:pos="0"/>
        </w:tabs>
        <w:spacing w:after="0"/>
        <w:ind w:firstLine="567"/>
        <w:rPr>
          <w:sz w:val="22"/>
          <w:szCs w:val="22"/>
        </w:rPr>
      </w:pPr>
      <w:r w:rsidRPr="0046297A">
        <w:rPr>
          <w:sz w:val="22"/>
          <w:szCs w:val="22"/>
        </w:rPr>
        <w:t>3) к участию в конкурентной закупке Комиссией по закупкам не допущен ни один участник или допущен один участник;</w:t>
      </w:r>
    </w:p>
    <w:p w14:paraId="52110FCF" w14:textId="77777777" w:rsidR="00D30DC8" w:rsidRPr="0046297A" w:rsidRDefault="00D30DC8" w:rsidP="00D30DC8">
      <w:pPr>
        <w:widowControl w:val="0"/>
        <w:tabs>
          <w:tab w:val="left" w:pos="0"/>
        </w:tabs>
        <w:spacing w:after="0"/>
        <w:ind w:firstLine="567"/>
        <w:rPr>
          <w:sz w:val="22"/>
          <w:szCs w:val="22"/>
        </w:rPr>
      </w:pPr>
      <w:r w:rsidRPr="0046297A">
        <w:rPr>
          <w:sz w:val="22"/>
          <w:szCs w:val="22"/>
        </w:rPr>
        <w:t>4) в случае отклонения Комиссией по закупкам всех заявок участников, допущенных к участию в конкурентной закупке.</w:t>
      </w:r>
    </w:p>
    <w:p w14:paraId="73985F39" w14:textId="77777777" w:rsidR="00D30DC8" w:rsidRPr="0046297A" w:rsidRDefault="00D30DC8" w:rsidP="00D30DC8">
      <w:pPr>
        <w:widowControl w:val="0"/>
        <w:tabs>
          <w:tab w:val="left" w:pos="0"/>
        </w:tabs>
        <w:spacing w:after="0"/>
        <w:ind w:firstLine="567"/>
        <w:rPr>
          <w:sz w:val="22"/>
          <w:szCs w:val="22"/>
        </w:rPr>
      </w:pPr>
      <w:r w:rsidRPr="0046297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78A048B" w14:textId="77777777" w:rsidR="00D30DC8" w:rsidRPr="0046297A" w:rsidRDefault="00D30DC8" w:rsidP="00D30DC8">
      <w:pPr>
        <w:widowControl w:val="0"/>
        <w:tabs>
          <w:tab w:val="left" w:pos="0"/>
        </w:tabs>
        <w:spacing w:after="0"/>
        <w:ind w:firstLine="567"/>
        <w:rPr>
          <w:sz w:val="22"/>
          <w:szCs w:val="22"/>
        </w:rPr>
      </w:pPr>
      <w:r w:rsidRPr="0046297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44DD25A2" w14:textId="77777777" w:rsidR="00D30DC8" w:rsidRPr="0046297A" w:rsidRDefault="00D30DC8" w:rsidP="00D30DC8">
      <w:pPr>
        <w:widowControl w:val="0"/>
        <w:tabs>
          <w:tab w:val="left" w:pos="0"/>
        </w:tabs>
        <w:spacing w:after="0"/>
        <w:ind w:firstLine="567"/>
        <w:rPr>
          <w:sz w:val="22"/>
          <w:szCs w:val="22"/>
        </w:rPr>
      </w:pPr>
      <w:r w:rsidRPr="0046297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2F98939" w14:textId="77777777" w:rsidR="00D30DC8" w:rsidRPr="0046297A" w:rsidRDefault="00D30DC8" w:rsidP="00D30DC8">
      <w:pPr>
        <w:widowControl w:val="0"/>
        <w:tabs>
          <w:tab w:val="left" w:pos="0"/>
        </w:tabs>
        <w:spacing w:after="0"/>
        <w:ind w:firstLine="567"/>
        <w:rPr>
          <w:sz w:val="22"/>
          <w:szCs w:val="22"/>
        </w:rPr>
      </w:pPr>
      <w:r w:rsidRPr="0046297A">
        <w:rPr>
          <w:sz w:val="22"/>
          <w:szCs w:val="22"/>
        </w:rPr>
        <w:t xml:space="preserve">о признании конкурентной закупки несостоявшейся и отказе от закупки. </w:t>
      </w:r>
    </w:p>
    <w:p w14:paraId="6A123396" w14:textId="77777777" w:rsidR="00D30DC8" w:rsidRPr="0046297A" w:rsidRDefault="00D30DC8" w:rsidP="00D30DC8">
      <w:pPr>
        <w:widowControl w:val="0"/>
        <w:tabs>
          <w:tab w:val="left" w:pos="0"/>
        </w:tabs>
        <w:spacing w:after="0"/>
        <w:ind w:firstLine="567"/>
        <w:rPr>
          <w:sz w:val="22"/>
          <w:szCs w:val="22"/>
        </w:rPr>
      </w:pPr>
      <w:r w:rsidRPr="0046297A">
        <w:rPr>
          <w:sz w:val="22"/>
          <w:szCs w:val="22"/>
        </w:rPr>
        <w:t xml:space="preserve">2.8.3. В случаях, если конкурентная закупка признана несостоявшейся, или конкурентная закупка </w:t>
      </w:r>
      <w:r w:rsidRPr="0046297A">
        <w:rPr>
          <w:sz w:val="22"/>
          <w:szCs w:val="22"/>
        </w:rPr>
        <w:lastRenderedPageBreak/>
        <w:t>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751E046" w14:textId="77777777" w:rsidR="00D30DC8" w:rsidRPr="0046297A" w:rsidRDefault="00D30DC8" w:rsidP="00D30DC8">
      <w:pPr>
        <w:widowControl w:val="0"/>
        <w:tabs>
          <w:tab w:val="left" w:pos="0"/>
        </w:tabs>
        <w:spacing w:after="0"/>
        <w:ind w:firstLine="567"/>
        <w:rPr>
          <w:sz w:val="22"/>
          <w:szCs w:val="22"/>
        </w:rPr>
      </w:pPr>
      <w:r w:rsidRPr="0046297A">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7B15D503" w14:textId="77777777" w:rsidR="00D30DC8" w:rsidRPr="0046297A" w:rsidRDefault="00D30DC8" w:rsidP="00D30DC8">
      <w:pPr>
        <w:widowControl w:val="0"/>
        <w:tabs>
          <w:tab w:val="left" w:pos="0"/>
        </w:tabs>
        <w:spacing w:after="0"/>
        <w:ind w:firstLine="567"/>
        <w:rPr>
          <w:sz w:val="22"/>
          <w:szCs w:val="22"/>
        </w:rPr>
      </w:pPr>
      <w:r w:rsidRPr="0046297A">
        <w:rPr>
          <w:sz w:val="22"/>
          <w:szCs w:val="22"/>
        </w:rPr>
        <w:t>- о проведении повторной закупки, в том числе с изменением способа и/или условий закупки, либо</w:t>
      </w:r>
    </w:p>
    <w:p w14:paraId="0F99D066" w14:textId="77777777" w:rsidR="00D30DC8" w:rsidRPr="0046297A" w:rsidRDefault="00D30DC8" w:rsidP="00D30DC8">
      <w:pPr>
        <w:widowControl w:val="0"/>
        <w:tabs>
          <w:tab w:val="left" w:pos="0"/>
        </w:tabs>
        <w:spacing w:after="0"/>
        <w:ind w:firstLine="567"/>
        <w:rPr>
          <w:sz w:val="22"/>
          <w:szCs w:val="22"/>
        </w:rPr>
      </w:pPr>
      <w:r w:rsidRPr="0046297A">
        <w:rPr>
          <w:sz w:val="22"/>
          <w:szCs w:val="22"/>
        </w:rPr>
        <w:t>- об отказе от конкурентной закупки.</w:t>
      </w:r>
    </w:p>
    <w:p w14:paraId="1ADC99B8" w14:textId="77777777" w:rsidR="00D30DC8" w:rsidRPr="0046297A" w:rsidRDefault="00D30DC8" w:rsidP="00D30DC8">
      <w:pPr>
        <w:widowControl w:val="0"/>
        <w:tabs>
          <w:tab w:val="left" w:pos="0"/>
        </w:tabs>
        <w:spacing w:after="0"/>
        <w:ind w:firstLine="567"/>
        <w:rPr>
          <w:sz w:val="22"/>
          <w:szCs w:val="22"/>
        </w:rPr>
      </w:pPr>
    </w:p>
    <w:p w14:paraId="1C01F852" w14:textId="77777777" w:rsidR="008038CE" w:rsidRPr="0046297A" w:rsidRDefault="008038CE" w:rsidP="00BD0ED0">
      <w:pPr>
        <w:tabs>
          <w:tab w:val="left" w:pos="0"/>
        </w:tabs>
        <w:spacing w:after="0"/>
        <w:ind w:firstLine="567"/>
        <w:jc w:val="center"/>
        <w:rPr>
          <w:b/>
          <w:sz w:val="22"/>
          <w:szCs w:val="22"/>
          <w:lang w:eastAsia="en-US"/>
        </w:rPr>
      </w:pPr>
      <w:r w:rsidRPr="0046297A">
        <w:rPr>
          <w:b/>
          <w:sz w:val="22"/>
          <w:szCs w:val="22"/>
          <w:lang w:eastAsia="en-US"/>
        </w:rPr>
        <w:t>2.9. Порядок и срок подписания договора, его изменения, исполнения и расторжения</w:t>
      </w:r>
    </w:p>
    <w:p w14:paraId="12A0186A" w14:textId="77777777" w:rsidR="009809AE" w:rsidRPr="0046297A" w:rsidRDefault="009809AE" w:rsidP="008038CE">
      <w:pPr>
        <w:tabs>
          <w:tab w:val="left" w:pos="0"/>
        </w:tabs>
        <w:autoSpaceDE w:val="0"/>
        <w:autoSpaceDN w:val="0"/>
        <w:adjustRightInd w:val="0"/>
        <w:spacing w:after="0"/>
        <w:ind w:firstLine="567"/>
        <w:rPr>
          <w:rFonts w:eastAsia="Calibri"/>
          <w:sz w:val="22"/>
          <w:szCs w:val="22"/>
          <w:lang w:eastAsia="en-US"/>
        </w:rPr>
      </w:pPr>
      <w:r w:rsidRPr="0046297A">
        <w:rPr>
          <w:rFonts w:eastAsia="Calibri"/>
          <w:sz w:val="22"/>
          <w:szCs w:val="22"/>
          <w:lang w:eastAsia="en-US"/>
        </w:rPr>
        <w:t xml:space="preserve">Договор по результатам конкурентной закупки заключается не ранее чем через </w:t>
      </w:r>
      <w:r w:rsidRPr="0046297A">
        <w:rPr>
          <w:rFonts w:eastAsia="Calibri"/>
          <w:b/>
          <w:bCs/>
          <w:sz w:val="22"/>
          <w:szCs w:val="22"/>
          <w:lang w:eastAsia="en-US"/>
        </w:rPr>
        <w:t>10 (десять) дней</w:t>
      </w:r>
      <w:r w:rsidRPr="0046297A">
        <w:rPr>
          <w:rFonts w:eastAsia="Calibri"/>
          <w:sz w:val="22"/>
          <w:szCs w:val="22"/>
          <w:lang w:eastAsia="en-US"/>
        </w:rPr>
        <w:t xml:space="preserve"> и не позднее чем через </w:t>
      </w:r>
      <w:r w:rsidRPr="0046297A">
        <w:rPr>
          <w:rFonts w:eastAsia="Calibri"/>
          <w:b/>
          <w:bCs/>
          <w:sz w:val="22"/>
          <w:szCs w:val="22"/>
          <w:lang w:eastAsia="en-US"/>
        </w:rPr>
        <w:t>20 (двадцать)</w:t>
      </w:r>
      <w:r w:rsidRPr="0046297A">
        <w:rPr>
          <w:rFonts w:eastAsia="Calibri"/>
          <w:sz w:val="22"/>
          <w:szCs w:val="22"/>
          <w:lang w:eastAsia="en-US"/>
        </w:rPr>
        <w:t xml:space="preserve">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004D086B" w:rsidRPr="0046297A">
        <w:rPr>
          <w:rFonts w:eastAsia="Calibri"/>
          <w:sz w:val="22"/>
          <w:szCs w:val="22"/>
          <w:lang w:eastAsia="en-US"/>
        </w:rPr>
        <w:t>5 (</w:t>
      </w:r>
      <w:r w:rsidRPr="0046297A">
        <w:rPr>
          <w:rFonts w:eastAsia="Calibri"/>
          <w:sz w:val="22"/>
          <w:szCs w:val="22"/>
          <w:lang w:eastAsia="en-US"/>
        </w:rPr>
        <w:t>пять</w:t>
      </w:r>
      <w:r w:rsidR="004D086B" w:rsidRPr="0046297A">
        <w:rPr>
          <w:rFonts w:eastAsia="Calibri"/>
          <w:sz w:val="22"/>
          <w:szCs w:val="22"/>
          <w:lang w:eastAsia="en-US"/>
        </w:rPr>
        <w:t>)</w:t>
      </w:r>
      <w:r w:rsidRPr="0046297A">
        <w:rPr>
          <w:rFonts w:eastAsia="Calibri"/>
          <w:sz w:val="22"/>
          <w:szCs w:val="22"/>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2D55DF2" w14:textId="77777777" w:rsidR="008038CE" w:rsidRPr="0046297A" w:rsidRDefault="008038CE" w:rsidP="008038CE">
      <w:pPr>
        <w:tabs>
          <w:tab w:val="left" w:pos="0"/>
        </w:tabs>
        <w:autoSpaceDE w:val="0"/>
        <w:autoSpaceDN w:val="0"/>
        <w:adjustRightInd w:val="0"/>
        <w:spacing w:after="0"/>
        <w:ind w:firstLine="567"/>
        <w:rPr>
          <w:rFonts w:eastAsia="Calibri"/>
          <w:sz w:val="22"/>
          <w:szCs w:val="22"/>
          <w:lang w:eastAsia="en-US"/>
        </w:rPr>
      </w:pPr>
      <w:r w:rsidRPr="0046297A">
        <w:rPr>
          <w:rFonts w:eastAsia="Calibri"/>
          <w:b/>
          <w:sz w:val="22"/>
          <w:szCs w:val="22"/>
          <w:lang w:eastAsia="en-US"/>
        </w:rPr>
        <w:t>Заказчик вправе принять Решение об отказе от заключения договора</w:t>
      </w:r>
      <w:r w:rsidRPr="0046297A">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E81D2AB" w14:textId="77777777" w:rsidR="008038CE" w:rsidRPr="0046297A" w:rsidRDefault="008038CE">
      <w:pPr>
        <w:numPr>
          <w:ilvl w:val="0"/>
          <w:numId w:val="8"/>
        </w:numPr>
        <w:tabs>
          <w:tab w:val="left" w:pos="0"/>
          <w:tab w:val="left" w:pos="851"/>
        </w:tabs>
        <w:autoSpaceDE w:val="0"/>
        <w:autoSpaceDN w:val="0"/>
        <w:adjustRightInd w:val="0"/>
        <w:spacing w:after="0"/>
        <w:ind w:left="0" w:firstLine="567"/>
        <w:rPr>
          <w:rFonts w:eastAsia="Calibri"/>
          <w:sz w:val="22"/>
          <w:szCs w:val="22"/>
          <w:lang w:eastAsia="en-US"/>
        </w:rPr>
      </w:pPr>
      <w:r w:rsidRPr="0046297A">
        <w:rPr>
          <w:rFonts w:eastAsia="Calibri"/>
          <w:sz w:val="22"/>
          <w:szCs w:val="22"/>
          <w:lang w:eastAsia="en-US"/>
        </w:rPr>
        <w:t>в случае непредставления участником (победителем) конкурентной закупки обеспечения исполнения договора;</w:t>
      </w:r>
    </w:p>
    <w:p w14:paraId="057BEE73" w14:textId="77777777" w:rsidR="008038CE" w:rsidRPr="0046297A" w:rsidRDefault="008038CE">
      <w:pPr>
        <w:numPr>
          <w:ilvl w:val="0"/>
          <w:numId w:val="8"/>
        </w:numPr>
        <w:tabs>
          <w:tab w:val="left" w:pos="0"/>
          <w:tab w:val="left" w:pos="851"/>
        </w:tabs>
        <w:spacing w:after="0"/>
        <w:ind w:left="0" w:firstLine="567"/>
        <w:rPr>
          <w:sz w:val="22"/>
          <w:szCs w:val="22"/>
        </w:rPr>
      </w:pPr>
      <w:r w:rsidRPr="0046297A">
        <w:rPr>
          <w:rFonts w:eastAsia="Calibri"/>
          <w:sz w:val="22"/>
          <w:szCs w:val="22"/>
          <w:lang w:eastAsia="en-US"/>
        </w:rPr>
        <w:t xml:space="preserve">в случае выявления факта </w:t>
      </w:r>
      <w:r w:rsidRPr="0046297A">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7E775CDC" w14:textId="77777777" w:rsidR="008038CE" w:rsidRPr="0046297A" w:rsidRDefault="008038CE">
      <w:pPr>
        <w:numPr>
          <w:ilvl w:val="0"/>
          <w:numId w:val="8"/>
        </w:numPr>
        <w:tabs>
          <w:tab w:val="left" w:pos="0"/>
          <w:tab w:val="left" w:pos="851"/>
        </w:tabs>
        <w:autoSpaceDE w:val="0"/>
        <w:autoSpaceDN w:val="0"/>
        <w:adjustRightInd w:val="0"/>
        <w:spacing w:after="0"/>
        <w:ind w:left="0" w:firstLine="567"/>
        <w:rPr>
          <w:rFonts w:eastAsia="Calibri"/>
          <w:sz w:val="22"/>
          <w:szCs w:val="22"/>
          <w:lang w:eastAsia="en-US"/>
        </w:rPr>
      </w:pPr>
      <w:r w:rsidRPr="0046297A">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4324EC5" w14:textId="77777777" w:rsidR="008038CE" w:rsidRPr="0046297A" w:rsidRDefault="008038CE">
      <w:pPr>
        <w:numPr>
          <w:ilvl w:val="0"/>
          <w:numId w:val="8"/>
        </w:numPr>
        <w:tabs>
          <w:tab w:val="left" w:pos="0"/>
          <w:tab w:val="left" w:pos="851"/>
        </w:tabs>
        <w:spacing w:after="0"/>
        <w:ind w:left="0" w:firstLine="567"/>
        <w:rPr>
          <w:rFonts w:eastAsia="Calibri"/>
          <w:sz w:val="22"/>
          <w:szCs w:val="22"/>
          <w:lang w:eastAsia="en-US"/>
        </w:rPr>
      </w:pPr>
      <w:r w:rsidRPr="0046297A">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5904B64E" w14:textId="77777777" w:rsidR="008038CE" w:rsidRPr="0046297A" w:rsidRDefault="008038CE">
      <w:pPr>
        <w:numPr>
          <w:ilvl w:val="0"/>
          <w:numId w:val="8"/>
        </w:numPr>
        <w:tabs>
          <w:tab w:val="left" w:pos="0"/>
          <w:tab w:val="left" w:pos="851"/>
        </w:tabs>
        <w:spacing w:after="0"/>
        <w:ind w:left="0" w:firstLine="567"/>
        <w:rPr>
          <w:rFonts w:eastAsia="Calibri"/>
          <w:sz w:val="22"/>
          <w:szCs w:val="22"/>
          <w:lang w:eastAsia="en-US"/>
        </w:rPr>
      </w:pPr>
      <w:r w:rsidRPr="0046297A">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4D2A6E7" w14:textId="77777777" w:rsidR="008038CE" w:rsidRPr="0046297A" w:rsidRDefault="008038CE">
      <w:pPr>
        <w:numPr>
          <w:ilvl w:val="0"/>
          <w:numId w:val="8"/>
        </w:numPr>
        <w:tabs>
          <w:tab w:val="left" w:pos="0"/>
          <w:tab w:val="left" w:pos="851"/>
        </w:tabs>
        <w:spacing w:after="0"/>
        <w:ind w:left="0" w:firstLine="567"/>
        <w:rPr>
          <w:rFonts w:eastAsia="Calibri"/>
          <w:sz w:val="22"/>
          <w:szCs w:val="22"/>
          <w:lang w:eastAsia="en-US"/>
        </w:rPr>
      </w:pPr>
      <w:r w:rsidRPr="0046297A">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4059BA38" w14:textId="77777777" w:rsidR="008038CE" w:rsidRPr="0046297A" w:rsidRDefault="008038CE">
      <w:pPr>
        <w:numPr>
          <w:ilvl w:val="0"/>
          <w:numId w:val="8"/>
        </w:numPr>
        <w:tabs>
          <w:tab w:val="left" w:pos="0"/>
          <w:tab w:val="left" w:pos="851"/>
        </w:tabs>
        <w:spacing w:after="0"/>
        <w:ind w:left="0" w:firstLine="567"/>
        <w:rPr>
          <w:rFonts w:eastAsia="Calibri"/>
          <w:sz w:val="22"/>
          <w:szCs w:val="22"/>
          <w:lang w:eastAsia="en-US"/>
        </w:rPr>
      </w:pPr>
      <w:r w:rsidRPr="0046297A">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4D49C910" w14:textId="77777777" w:rsidR="008038CE" w:rsidRPr="0046297A" w:rsidRDefault="008038CE">
      <w:pPr>
        <w:numPr>
          <w:ilvl w:val="0"/>
          <w:numId w:val="8"/>
        </w:numPr>
        <w:tabs>
          <w:tab w:val="left" w:pos="0"/>
          <w:tab w:val="left" w:pos="851"/>
        </w:tabs>
        <w:spacing w:after="0"/>
        <w:ind w:left="0" w:firstLine="567"/>
        <w:rPr>
          <w:rFonts w:eastAsia="Calibri"/>
          <w:sz w:val="22"/>
          <w:szCs w:val="22"/>
          <w:lang w:eastAsia="en-US"/>
        </w:rPr>
      </w:pPr>
      <w:r w:rsidRPr="0046297A">
        <w:rPr>
          <w:rFonts w:eastAsia="Calibri"/>
          <w:sz w:val="22"/>
          <w:szCs w:val="22"/>
          <w:lang w:eastAsia="en-US"/>
        </w:rPr>
        <w:t>в случае возникновения форс-мажорных обстоятельств;</w:t>
      </w:r>
    </w:p>
    <w:p w14:paraId="22B35909" w14:textId="77777777" w:rsidR="008038CE" w:rsidRPr="0046297A" w:rsidRDefault="008038CE">
      <w:pPr>
        <w:numPr>
          <w:ilvl w:val="0"/>
          <w:numId w:val="8"/>
        </w:numPr>
        <w:tabs>
          <w:tab w:val="left" w:pos="0"/>
          <w:tab w:val="left" w:pos="851"/>
        </w:tabs>
        <w:spacing w:after="0"/>
        <w:ind w:left="0" w:firstLine="567"/>
        <w:rPr>
          <w:rFonts w:eastAsia="Calibri"/>
          <w:sz w:val="22"/>
          <w:szCs w:val="22"/>
          <w:lang w:eastAsia="en-US"/>
        </w:rPr>
      </w:pPr>
      <w:r w:rsidRPr="0046297A">
        <w:rPr>
          <w:rFonts w:eastAsia="Calibri"/>
          <w:sz w:val="22"/>
          <w:szCs w:val="22"/>
          <w:lang w:eastAsia="en-US"/>
        </w:rPr>
        <w:t>в случае, если договор не заключен с победителем закупки в срок, установленный Положением, Извещением и(или) Документацией о закупке;</w:t>
      </w:r>
    </w:p>
    <w:p w14:paraId="556B692A" w14:textId="77777777" w:rsidR="008038CE" w:rsidRPr="0046297A" w:rsidRDefault="008038CE">
      <w:pPr>
        <w:numPr>
          <w:ilvl w:val="0"/>
          <w:numId w:val="8"/>
        </w:numPr>
        <w:tabs>
          <w:tab w:val="left" w:pos="0"/>
          <w:tab w:val="left" w:pos="851"/>
        </w:tabs>
        <w:spacing w:after="0"/>
        <w:ind w:left="0" w:firstLine="567"/>
        <w:rPr>
          <w:rFonts w:eastAsia="Calibri"/>
          <w:sz w:val="22"/>
          <w:szCs w:val="22"/>
          <w:lang w:eastAsia="en-US"/>
        </w:rPr>
      </w:pPr>
      <w:r w:rsidRPr="0046297A">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14AE4142" w14:textId="77777777" w:rsidR="008038CE" w:rsidRPr="0046297A" w:rsidRDefault="008038CE">
      <w:pPr>
        <w:numPr>
          <w:ilvl w:val="0"/>
          <w:numId w:val="8"/>
        </w:numPr>
        <w:tabs>
          <w:tab w:val="left" w:pos="0"/>
          <w:tab w:val="left" w:pos="851"/>
        </w:tabs>
        <w:spacing w:after="0"/>
        <w:ind w:left="0" w:firstLine="567"/>
        <w:rPr>
          <w:rFonts w:eastAsia="Calibri"/>
          <w:sz w:val="22"/>
          <w:szCs w:val="22"/>
          <w:lang w:eastAsia="en-US"/>
        </w:rPr>
      </w:pPr>
      <w:r w:rsidRPr="0046297A">
        <w:rPr>
          <w:rFonts w:eastAsia="Calibri"/>
          <w:sz w:val="22"/>
          <w:szCs w:val="22"/>
          <w:lang w:eastAsia="en-US"/>
        </w:rPr>
        <w:t>в случае ухудшения финансового состояния Заказчика;</w:t>
      </w:r>
    </w:p>
    <w:p w14:paraId="7C0A4203" w14:textId="77777777" w:rsidR="008038CE" w:rsidRPr="0046297A" w:rsidRDefault="008038CE">
      <w:pPr>
        <w:numPr>
          <w:ilvl w:val="0"/>
          <w:numId w:val="8"/>
        </w:numPr>
        <w:tabs>
          <w:tab w:val="left" w:pos="0"/>
          <w:tab w:val="left" w:pos="851"/>
        </w:tabs>
        <w:spacing w:after="0"/>
        <w:ind w:left="0" w:firstLine="567"/>
        <w:rPr>
          <w:rFonts w:eastAsia="Calibri"/>
          <w:sz w:val="22"/>
          <w:szCs w:val="22"/>
          <w:lang w:eastAsia="en-US"/>
        </w:rPr>
      </w:pPr>
      <w:r w:rsidRPr="0046297A">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30936068" w14:textId="77777777" w:rsidR="008038CE" w:rsidRPr="0046297A" w:rsidRDefault="008038CE" w:rsidP="008038CE">
      <w:pPr>
        <w:tabs>
          <w:tab w:val="left" w:pos="0"/>
        </w:tabs>
        <w:autoSpaceDE w:val="0"/>
        <w:autoSpaceDN w:val="0"/>
        <w:adjustRightInd w:val="0"/>
        <w:spacing w:after="0"/>
        <w:ind w:firstLine="567"/>
        <w:rPr>
          <w:sz w:val="22"/>
          <w:szCs w:val="22"/>
          <w:lang w:eastAsia="en-US"/>
        </w:rPr>
      </w:pPr>
      <w:r w:rsidRPr="0046297A">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6297A">
        <w:rPr>
          <w:sz w:val="22"/>
          <w:szCs w:val="22"/>
          <w:lang w:eastAsia="en-US"/>
        </w:rPr>
        <w:t xml:space="preserve">размещается в </w:t>
      </w:r>
      <w:r w:rsidRPr="0046297A">
        <w:rPr>
          <w:rFonts w:eastAsia="Calibri"/>
          <w:sz w:val="22"/>
          <w:szCs w:val="22"/>
          <w:lang w:eastAsia="en-US"/>
        </w:rPr>
        <w:t xml:space="preserve">Единой информационной системе и направляется </w:t>
      </w:r>
      <w:r w:rsidRPr="0046297A">
        <w:rPr>
          <w:rFonts w:eastAsia="Calibri"/>
          <w:sz w:val="22"/>
          <w:szCs w:val="22"/>
          <w:lang w:eastAsia="en-US"/>
        </w:rPr>
        <w:lastRenderedPageBreak/>
        <w:t xml:space="preserve">участнику (победителю) закупки не позднее, чем через </w:t>
      </w:r>
      <w:r w:rsidRPr="0046297A">
        <w:rPr>
          <w:rFonts w:eastAsia="Calibri"/>
          <w:b/>
          <w:sz w:val="22"/>
          <w:szCs w:val="22"/>
          <w:lang w:eastAsia="en-US"/>
        </w:rPr>
        <w:t>3 (три) дня</w:t>
      </w:r>
      <w:r w:rsidRPr="0046297A">
        <w:rPr>
          <w:rFonts w:eastAsia="Calibri"/>
          <w:sz w:val="22"/>
          <w:szCs w:val="22"/>
          <w:lang w:eastAsia="en-US"/>
        </w:rPr>
        <w:t xml:space="preserve"> со дня его подписания</w:t>
      </w:r>
      <w:r w:rsidRPr="0046297A">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0E63E3D" w14:textId="77777777" w:rsidR="008038CE" w:rsidRPr="0046297A" w:rsidRDefault="008038CE" w:rsidP="008038CE">
      <w:pPr>
        <w:tabs>
          <w:tab w:val="left" w:pos="0"/>
        </w:tabs>
        <w:autoSpaceDE w:val="0"/>
        <w:autoSpaceDN w:val="0"/>
        <w:adjustRightInd w:val="0"/>
        <w:spacing w:after="0"/>
        <w:ind w:firstLine="567"/>
        <w:rPr>
          <w:sz w:val="22"/>
          <w:szCs w:val="22"/>
          <w:lang w:eastAsia="en-US"/>
        </w:rPr>
      </w:pPr>
      <w:r w:rsidRPr="0046297A">
        <w:rPr>
          <w:sz w:val="22"/>
          <w:szCs w:val="22"/>
          <w:lang w:eastAsia="en-US"/>
        </w:rPr>
        <w:t xml:space="preserve">Односторонний отказ победителя от заключения договора по результатам закупки не допускается. </w:t>
      </w:r>
    </w:p>
    <w:p w14:paraId="3BEE7670" w14:textId="77777777" w:rsidR="008038CE" w:rsidRPr="0046297A" w:rsidRDefault="008038CE" w:rsidP="008038CE">
      <w:pPr>
        <w:tabs>
          <w:tab w:val="left" w:pos="0"/>
        </w:tabs>
        <w:autoSpaceDE w:val="0"/>
        <w:autoSpaceDN w:val="0"/>
        <w:adjustRightInd w:val="0"/>
        <w:spacing w:after="0"/>
        <w:ind w:firstLine="567"/>
        <w:rPr>
          <w:sz w:val="22"/>
          <w:szCs w:val="22"/>
          <w:lang w:eastAsia="en-US"/>
        </w:rPr>
      </w:pPr>
      <w:r w:rsidRPr="0046297A">
        <w:rPr>
          <w:sz w:val="22"/>
          <w:szCs w:val="22"/>
          <w:lang w:eastAsia="en-US"/>
        </w:rPr>
        <w:t>Допускается также отказ от заключения договора по соглашению сторон.</w:t>
      </w:r>
    </w:p>
    <w:p w14:paraId="46427D14" w14:textId="77777777" w:rsidR="008038CE" w:rsidRPr="0046297A" w:rsidRDefault="008038CE" w:rsidP="008038CE">
      <w:pPr>
        <w:tabs>
          <w:tab w:val="left" w:pos="0"/>
        </w:tabs>
        <w:autoSpaceDE w:val="0"/>
        <w:autoSpaceDN w:val="0"/>
        <w:adjustRightInd w:val="0"/>
        <w:spacing w:after="0"/>
        <w:ind w:firstLine="567"/>
        <w:rPr>
          <w:sz w:val="22"/>
          <w:szCs w:val="22"/>
          <w:lang w:eastAsia="en-US"/>
        </w:rPr>
      </w:pPr>
      <w:r w:rsidRPr="0046297A">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7FC552A9" w14:textId="77777777" w:rsidR="008038CE" w:rsidRPr="0046297A" w:rsidRDefault="008038CE" w:rsidP="008038CE">
      <w:pPr>
        <w:tabs>
          <w:tab w:val="left" w:pos="0"/>
        </w:tabs>
        <w:autoSpaceDE w:val="0"/>
        <w:autoSpaceDN w:val="0"/>
        <w:adjustRightInd w:val="0"/>
        <w:spacing w:after="0"/>
        <w:ind w:firstLine="567"/>
        <w:rPr>
          <w:rFonts w:eastAsia="Calibri"/>
          <w:sz w:val="22"/>
          <w:szCs w:val="22"/>
          <w:lang w:eastAsia="en-US"/>
        </w:rPr>
      </w:pPr>
      <w:r w:rsidRPr="0046297A">
        <w:rPr>
          <w:rFonts w:eastAsia="Calibri"/>
          <w:sz w:val="22"/>
          <w:szCs w:val="22"/>
          <w:lang w:eastAsia="en-US"/>
        </w:rPr>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r w:rsidR="005862EF" w:rsidRPr="0046297A">
        <w:rPr>
          <w:rFonts w:eastAsia="Calibri"/>
          <w:sz w:val="22"/>
          <w:szCs w:val="22"/>
          <w:lang w:eastAsia="en-US"/>
        </w:rPr>
        <w:t>участнику такой закупки,</w:t>
      </w:r>
      <w:r w:rsidRPr="0046297A">
        <w:rPr>
          <w:rFonts w:eastAsia="Calibri"/>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0011AE6" w14:textId="77777777" w:rsidR="008038CE" w:rsidRPr="0046297A" w:rsidRDefault="008038CE" w:rsidP="008038CE">
      <w:pPr>
        <w:tabs>
          <w:tab w:val="left" w:pos="0"/>
        </w:tabs>
        <w:autoSpaceDE w:val="0"/>
        <w:autoSpaceDN w:val="0"/>
        <w:adjustRightInd w:val="0"/>
        <w:spacing w:after="0"/>
        <w:ind w:firstLine="567"/>
        <w:rPr>
          <w:rFonts w:eastAsia="Calibri"/>
          <w:sz w:val="22"/>
          <w:szCs w:val="22"/>
          <w:lang w:eastAsia="en-US"/>
        </w:rPr>
      </w:pPr>
      <w:r w:rsidRPr="0046297A">
        <w:rPr>
          <w:rFonts w:eastAsia="Calibri"/>
          <w:sz w:val="22"/>
          <w:szCs w:val="22"/>
          <w:lang w:eastAsia="en-US"/>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571CCFC" w14:textId="77777777" w:rsidR="008038CE" w:rsidRPr="0046297A" w:rsidRDefault="008038CE" w:rsidP="008038CE">
      <w:pPr>
        <w:tabs>
          <w:tab w:val="left" w:pos="0"/>
        </w:tabs>
        <w:autoSpaceDE w:val="0"/>
        <w:autoSpaceDN w:val="0"/>
        <w:adjustRightInd w:val="0"/>
        <w:spacing w:after="0"/>
        <w:ind w:firstLine="567"/>
        <w:rPr>
          <w:sz w:val="22"/>
          <w:szCs w:val="22"/>
          <w:lang w:eastAsia="en-US"/>
        </w:rPr>
      </w:pPr>
      <w:r w:rsidRPr="0046297A">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9D1BAD0" w14:textId="77777777" w:rsidR="008038CE" w:rsidRPr="0046297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46297A">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6297A">
        <w:rPr>
          <w:b/>
          <w:sz w:val="22"/>
          <w:szCs w:val="22"/>
          <w:lang w:eastAsia="en-US"/>
        </w:rPr>
        <w:t>в течение 10 (десяти) календарных дней</w:t>
      </w:r>
      <w:r w:rsidRPr="0046297A">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DF87A2E" w14:textId="77777777" w:rsidR="008038CE" w:rsidRPr="0046297A" w:rsidRDefault="008038CE" w:rsidP="008038CE">
      <w:pPr>
        <w:widowControl w:val="0"/>
        <w:tabs>
          <w:tab w:val="left" w:pos="0"/>
        </w:tabs>
        <w:overflowPunct w:val="0"/>
        <w:autoSpaceDE w:val="0"/>
        <w:autoSpaceDN w:val="0"/>
        <w:adjustRightInd w:val="0"/>
        <w:spacing w:after="0"/>
        <w:ind w:firstLine="567"/>
        <w:rPr>
          <w:sz w:val="22"/>
          <w:szCs w:val="22"/>
          <w:lang w:eastAsia="en-US"/>
        </w:rPr>
      </w:pPr>
      <w:r w:rsidRPr="0046297A">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740E87" w14:textId="77777777" w:rsidR="008038CE" w:rsidRPr="0046297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46297A">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настоящей Документацией, а именно:</w:t>
      </w:r>
    </w:p>
    <w:p w14:paraId="0F5E2664" w14:textId="77777777" w:rsidR="008038CE" w:rsidRPr="0046297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46297A">
        <w:rPr>
          <w:sz w:val="22"/>
          <w:szCs w:val="22"/>
          <w:lang w:eastAsia="en-US"/>
        </w:rPr>
        <w:t>- прямой письменный отказ от подписания договора;</w:t>
      </w:r>
    </w:p>
    <w:p w14:paraId="29F37989" w14:textId="77777777" w:rsidR="008038CE" w:rsidRPr="0046297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46297A">
        <w:rPr>
          <w:sz w:val="22"/>
          <w:szCs w:val="22"/>
          <w:lang w:eastAsia="en-US"/>
        </w:rPr>
        <w:t>-  не подписание лицом, с которым заключается договор, проекта договора в предусмотренный для этого Извещением/Документацией о закупке срок;</w:t>
      </w:r>
    </w:p>
    <w:p w14:paraId="7C8A40E0" w14:textId="77777777" w:rsidR="008038CE" w:rsidRPr="0046297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46297A">
        <w:rPr>
          <w:sz w:val="22"/>
          <w:szCs w:val="22"/>
          <w:lang w:eastAsia="en-US"/>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5EE7D5D9" w14:textId="77777777" w:rsidR="008038CE" w:rsidRPr="0046297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46297A">
        <w:rPr>
          <w:sz w:val="22"/>
          <w:szCs w:val="22"/>
          <w:lang w:eastAsia="en-US"/>
        </w:rPr>
        <w:t>- в иных случаях, предусмотренных Положением о закупках.</w:t>
      </w:r>
    </w:p>
    <w:p w14:paraId="7F03C510" w14:textId="77777777" w:rsidR="008038CE" w:rsidRPr="0046297A" w:rsidRDefault="008038CE" w:rsidP="008038CE">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46297A">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p>
    <w:p w14:paraId="4EABF1D8" w14:textId="77777777" w:rsidR="008038CE" w:rsidRPr="0046297A" w:rsidRDefault="008038CE" w:rsidP="008038CE">
      <w:pPr>
        <w:widowControl w:val="0"/>
        <w:tabs>
          <w:tab w:val="left" w:pos="0"/>
          <w:tab w:val="num" w:pos="1086"/>
        </w:tabs>
        <w:overflowPunct w:val="0"/>
        <w:autoSpaceDE w:val="0"/>
        <w:autoSpaceDN w:val="0"/>
        <w:adjustRightInd w:val="0"/>
        <w:spacing w:after="0"/>
        <w:ind w:firstLine="567"/>
        <w:rPr>
          <w:sz w:val="22"/>
          <w:szCs w:val="22"/>
          <w:lang w:eastAsia="en-US"/>
        </w:rPr>
      </w:pPr>
      <w:r w:rsidRPr="0046297A">
        <w:rPr>
          <w:sz w:val="22"/>
          <w:szCs w:val="22"/>
          <w:lang w:eastAsia="en-US"/>
        </w:rPr>
        <w:t xml:space="preserve">Сведения об участнике закупки, уклоняющемся от заключения договора, либо </w:t>
      </w:r>
      <w:r w:rsidR="004122BC" w:rsidRPr="0046297A">
        <w:rPr>
          <w:sz w:val="22"/>
          <w:szCs w:val="22"/>
          <w:lang w:eastAsia="en-US"/>
        </w:rPr>
        <w:t>договор,</w:t>
      </w:r>
      <w:r w:rsidRPr="0046297A">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569CF33" w14:textId="77777777" w:rsidR="008038CE" w:rsidRPr="0046297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46297A">
        <w:rPr>
          <w:sz w:val="22"/>
          <w:szCs w:val="22"/>
          <w:lang w:eastAsia="en-US"/>
        </w:rPr>
        <w:lastRenderedPageBreak/>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73EA84D" w14:textId="77777777" w:rsidR="008038CE" w:rsidRPr="0046297A" w:rsidRDefault="008038CE" w:rsidP="007D0433">
      <w:pPr>
        <w:widowControl w:val="0"/>
        <w:tabs>
          <w:tab w:val="left" w:pos="0"/>
        </w:tabs>
        <w:overflowPunct w:val="0"/>
        <w:autoSpaceDE w:val="0"/>
        <w:autoSpaceDN w:val="0"/>
        <w:adjustRightInd w:val="0"/>
        <w:spacing w:after="0"/>
        <w:ind w:firstLine="567"/>
        <w:rPr>
          <w:sz w:val="22"/>
          <w:szCs w:val="22"/>
        </w:rPr>
      </w:pPr>
      <w:r w:rsidRPr="0046297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9CB6477" w14:textId="77777777" w:rsidR="004122BC" w:rsidRPr="0046297A" w:rsidRDefault="004122BC" w:rsidP="008038CE">
      <w:pPr>
        <w:widowControl w:val="0"/>
        <w:tabs>
          <w:tab w:val="left" w:pos="0"/>
        </w:tabs>
        <w:overflowPunct w:val="0"/>
        <w:autoSpaceDE w:val="0"/>
        <w:autoSpaceDN w:val="0"/>
        <w:adjustRightInd w:val="0"/>
        <w:spacing w:after="0"/>
        <w:rPr>
          <w:sz w:val="22"/>
          <w:szCs w:val="22"/>
        </w:rPr>
      </w:pPr>
    </w:p>
    <w:p w14:paraId="6E6039E6" w14:textId="4D87A243" w:rsidR="00AB610A" w:rsidRPr="0060472B" w:rsidRDefault="00AB610A" w:rsidP="00717366">
      <w:pPr>
        <w:tabs>
          <w:tab w:val="left" w:pos="0"/>
        </w:tabs>
        <w:spacing w:after="0"/>
        <w:ind w:firstLine="567"/>
        <w:jc w:val="center"/>
        <w:rPr>
          <w:b/>
          <w:sz w:val="22"/>
          <w:szCs w:val="22"/>
        </w:rPr>
      </w:pPr>
      <w:bookmarkStart w:id="1" w:name="_Hlk188443541"/>
      <w:r w:rsidRPr="0046297A">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C9A22CA" w14:textId="77777777" w:rsidR="00AB610A" w:rsidRPr="0046297A" w:rsidRDefault="00AB610A" w:rsidP="00AB610A">
      <w:pPr>
        <w:tabs>
          <w:tab w:val="left" w:pos="0"/>
        </w:tabs>
        <w:spacing w:after="0"/>
        <w:ind w:firstLine="567"/>
        <w:rPr>
          <w:sz w:val="22"/>
          <w:szCs w:val="22"/>
        </w:rPr>
      </w:pPr>
      <w:r w:rsidRPr="0046297A">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0359180" w14:textId="77777777" w:rsidR="00AB610A" w:rsidRPr="0046297A" w:rsidRDefault="00AB610A" w:rsidP="00AB610A">
      <w:pPr>
        <w:spacing w:after="0"/>
        <w:ind w:firstLine="540"/>
        <w:rPr>
          <w:sz w:val="22"/>
          <w:szCs w:val="22"/>
        </w:rPr>
      </w:pPr>
      <w:r w:rsidRPr="0046297A">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21BA78D" w14:textId="77777777" w:rsidR="00AB610A" w:rsidRPr="0046297A" w:rsidRDefault="00AB610A" w:rsidP="00AB610A">
      <w:pPr>
        <w:spacing w:after="0"/>
        <w:ind w:firstLine="540"/>
        <w:rPr>
          <w:sz w:val="22"/>
          <w:szCs w:val="22"/>
        </w:rPr>
      </w:pPr>
      <w:r w:rsidRPr="0046297A">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9F7B412" w14:textId="77777777" w:rsidR="00AB610A" w:rsidRPr="0046297A" w:rsidRDefault="00AB610A" w:rsidP="00AB610A">
      <w:pPr>
        <w:spacing w:after="0"/>
        <w:ind w:firstLine="540"/>
        <w:rPr>
          <w:sz w:val="22"/>
          <w:szCs w:val="22"/>
        </w:rPr>
      </w:pPr>
      <w:r w:rsidRPr="0046297A">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1"/>
    <w:p w14:paraId="0EC40D4E" w14:textId="77777777" w:rsidR="004122BC" w:rsidRPr="0046297A" w:rsidRDefault="004122BC" w:rsidP="008038CE">
      <w:pPr>
        <w:widowControl w:val="0"/>
        <w:tabs>
          <w:tab w:val="left" w:pos="0"/>
        </w:tabs>
        <w:overflowPunct w:val="0"/>
        <w:autoSpaceDE w:val="0"/>
        <w:autoSpaceDN w:val="0"/>
        <w:adjustRightInd w:val="0"/>
        <w:spacing w:after="0"/>
        <w:rPr>
          <w:sz w:val="22"/>
          <w:szCs w:val="22"/>
        </w:rPr>
      </w:pPr>
    </w:p>
    <w:p w14:paraId="732E6E1C" w14:textId="0F23E45C" w:rsidR="007C6747" w:rsidRDefault="007C6747" w:rsidP="008038CE">
      <w:pPr>
        <w:widowControl w:val="0"/>
        <w:tabs>
          <w:tab w:val="left" w:pos="0"/>
        </w:tabs>
        <w:overflowPunct w:val="0"/>
        <w:autoSpaceDE w:val="0"/>
        <w:autoSpaceDN w:val="0"/>
        <w:adjustRightInd w:val="0"/>
        <w:spacing w:after="0"/>
        <w:rPr>
          <w:sz w:val="22"/>
          <w:szCs w:val="22"/>
        </w:rPr>
      </w:pPr>
    </w:p>
    <w:p w14:paraId="37573FD7"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07760C79"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7D9756B8"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7F2248C6"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2988BE60"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5189D8CC"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6093D008"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29931E18"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03D001B6"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37C93E94"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4A7E92B0"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2A32E223"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6D6EED28"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65A9667E"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29B36714"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4F46A726"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358CA3FB"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75405FD3"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1011A57B"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56C8DEA8"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304D83DD"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2F672479"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46C82798"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3193303A"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09016B08"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71769D22"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6B60558E"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62D4FE6D"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2567705E"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3E8AA806"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497824BD" w14:textId="77777777" w:rsidR="00086472" w:rsidRDefault="00086472" w:rsidP="008038CE">
      <w:pPr>
        <w:widowControl w:val="0"/>
        <w:tabs>
          <w:tab w:val="left" w:pos="0"/>
        </w:tabs>
        <w:overflowPunct w:val="0"/>
        <w:autoSpaceDE w:val="0"/>
        <w:autoSpaceDN w:val="0"/>
        <w:adjustRightInd w:val="0"/>
        <w:spacing w:after="0"/>
        <w:rPr>
          <w:sz w:val="22"/>
          <w:szCs w:val="22"/>
        </w:rPr>
      </w:pPr>
    </w:p>
    <w:p w14:paraId="768D14AE" w14:textId="25D02CAE" w:rsidR="00086472" w:rsidRDefault="00086472" w:rsidP="008038CE">
      <w:pPr>
        <w:widowControl w:val="0"/>
        <w:tabs>
          <w:tab w:val="left" w:pos="0"/>
        </w:tabs>
        <w:overflowPunct w:val="0"/>
        <w:autoSpaceDE w:val="0"/>
        <w:autoSpaceDN w:val="0"/>
        <w:adjustRightInd w:val="0"/>
        <w:spacing w:after="0"/>
        <w:rPr>
          <w:sz w:val="22"/>
          <w:szCs w:val="22"/>
        </w:rPr>
      </w:pPr>
    </w:p>
    <w:p w14:paraId="3E4EE4DB" w14:textId="77777777" w:rsidR="00630834" w:rsidRPr="0046297A" w:rsidRDefault="00630834" w:rsidP="008038CE">
      <w:pPr>
        <w:widowControl w:val="0"/>
        <w:tabs>
          <w:tab w:val="left" w:pos="0"/>
        </w:tabs>
        <w:overflowPunct w:val="0"/>
        <w:autoSpaceDE w:val="0"/>
        <w:autoSpaceDN w:val="0"/>
        <w:adjustRightInd w:val="0"/>
        <w:spacing w:after="0"/>
        <w:rPr>
          <w:sz w:val="22"/>
          <w:szCs w:val="22"/>
        </w:rPr>
      </w:pPr>
    </w:p>
    <w:p w14:paraId="442FBCB3" w14:textId="77777777" w:rsidR="00717366" w:rsidRPr="0046297A" w:rsidRDefault="00CA7C72" w:rsidP="00717366">
      <w:pPr>
        <w:widowControl w:val="0"/>
        <w:shd w:val="clear" w:color="auto" w:fill="FFFFFF"/>
        <w:autoSpaceDE w:val="0"/>
        <w:autoSpaceDN w:val="0"/>
        <w:adjustRightInd w:val="0"/>
        <w:spacing w:after="0"/>
        <w:jc w:val="center"/>
        <w:rPr>
          <w:b/>
          <w:bCs/>
          <w:sz w:val="22"/>
          <w:szCs w:val="22"/>
        </w:rPr>
      </w:pPr>
      <w:r w:rsidRPr="0046297A">
        <w:rPr>
          <w:b/>
          <w:sz w:val="22"/>
          <w:szCs w:val="22"/>
        </w:rPr>
        <w:lastRenderedPageBreak/>
        <w:t xml:space="preserve">РАЗДЕЛ 3. </w:t>
      </w:r>
      <w:r w:rsidR="00717366" w:rsidRPr="0046297A">
        <w:rPr>
          <w:b/>
          <w:bCs/>
          <w:sz w:val="22"/>
          <w:szCs w:val="22"/>
        </w:rPr>
        <w:t>ТЕХНИЧЕСКОЕ ЗАДАНИЕ</w:t>
      </w:r>
    </w:p>
    <w:p w14:paraId="7666FD23" w14:textId="77777777" w:rsidR="00717366" w:rsidRPr="0046297A" w:rsidRDefault="00717366" w:rsidP="00717366">
      <w:pPr>
        <w:spacing w:after="0"/>
        <w:jc w:val="left"/>
        <w:rPr>
          <w:rFonts w:eastAsia="Calibri"/>
          <w:sz w:val="22"/>
          <w:szCs w:val="22"/>
          <w:lang w:eastAsia="en-US"/>
        </w:rPr>
      </w:pPr>
      <w:bookmarkStart w:id="2" w:name="_Hlk226380976"/>
    </w:p>
    <w:p w14:paraId="65713928" w14:textId="0D4A7BF8" w:rsidR="00717366" w:rsidRPr="0046297A" w:rsidRDefault="00630834" w:rsidP="00717366">
      <w:pPr>
        <w:spacing w:after="0"/>
        <w:rPr>
          <w:rFonts w:eastAsia="Calibri"/>
          <w:sz w:val="22"/>
          <w:szCs w:val="22"/>
          <w:lang w:eastAsia="en-US"/>
        </w:rPr>
      </w:pPr>
      <w:bookmarkStart w:id="3" w:name="_Hlk226363165"/>
      <w:r>
        <w:rPr>
          <w:rFonts w:eastAsia="Calibri"/>
          <w:b/>
          <w:sz w:val="22"/>
          <w:szCs w:val="22"/>
          <w:lang w:eastAsia="en-US"/>
        </w:rPr>
        <w:t>На в</w:t>
      </w:r>
      <w:r w:rsidRPr="00630834">
        <w:rPr>
          <w:rFonts w:eastAsia="Calibri"/>
          <w:b/>
          <w:sz w:val="22"/>
          <w:szCs w:val="22"/>
          <w:lang w:eastAsia="en-US"/>
        </w:rPr>
        <w:t>ыполнение работ по нанесению защитно-восстанавливающего состава на ИВПП (искусственная взлетно-посадочная полоса) аэродрома Сургут с поставкой ремонтных материалов.</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409"/>
        <w:gridCol w:w="7088"/>
      </w:tblGrid>
      <w:tr w:rsidR="00717366" w:rsidRPr="0046297A" w14:paraId="46287B6A" w14:textId="77777777" w:rsidTr="000F2785">
        <w:tc>
          <w:tcPr>
            <w:tcW w:w="710" w:type="dxa"/>
            <w:vAlign w:val="center"/>
          </w:tcPr>
          <w:p w14:paraId="43AAACC4" w14:textId="77777777" w:rsidR="00717366" w:rsidRPr="0046297A" w:rsidRDefault="00717366" w:rsidP="00FF2935">
            <w:pPr>
              <w:spacing w:after="0"/>
              <w:jc w:val="center"/>
              <w:rPr>
                <w:rFonts w:eastAsia="Calibri"/>
                <w:b/>
                <w:bCs/>
                <w:sz w:val="22"/>
                <w:szCs w:val="22"/>
                <w:lang w:eastAsia="en-US"/>
              </w:rPr>
            </w:pPr>
            <w:r w:rsidRPr="0046297A">
              <w:rPr>
                <w:rFonts w:eastAsia="Calibri"/>
                <w:b/>
                <w:bCs/>
                <w:sz w:val="22"/>
                <w:szCs w:val="22"/>
                <w:lang w:eastAsia="en-US"/>
              </w:rPr>
              <w:t>№ п/п</w:t>
            </w:r>
          </w:p>
        </w:tc>
        <w:tc>
          <w:tcPr>
            <w:tcW w:w="2409" w:type="dxa"/>
            <w:vAlign w:val="center"/>
          </w:tcPr>
          <w:p w14:paraId="05B2B100" w14:textId="77777777" w:rsidR="00717366" w:rsidRPr="0046297A" w:rsidRDefault="00717366" w:rsidP="00FF2935">
            <w:pPr>
              <w:spacing w:after="0"/>
              <w:jc w:val="center"/>
              <w:rPr>
                <w:rFonts w:eastAsia="Calibri"/>
                <w:b/>
                <w:bCs/>
                <w:sz w:val="22"/>
                <w:szCs w:val="22"/>
                <w:lang w:eastAsia="en-US"/>
              </w:rPr>
            </w:pPr>
            <w:r w:rsidRPr="0046297A">
              <w:rPr>
                <w:rFonts w:eastAsia="Calibri"/>
                <w:b/>
                <w:bCs/>
                <w:sz w:val="22"/>
                <w:szCs w:val="22"/>
                <w:lang w:eastAsia="en-US"/>
              </w:rPr>
              <w:t>Сведения</w:t>
            </w:r>
          </w:p>
        </w:tc>
        <w:tc>
          <w:tcPr>
            <w:tcW w:w="7088" w:type="dxa"/>
            <w:vAlign w:val="center"/>
          </w:tcPr>
          <w:p w14:paraId="333CFFA7" w14:textId="77777777" w:rsidR="00717366" w:rsidRPr="0046297A" w:rsidRDefault="00717366" w:rsidP="00FF2935">
            <w:pPr>
              <w:widowControl w:val="0"/>
              <w:spacing w:after="0"/>
              <w:jc w:val="center"/>
              <w:rPr>
                <w:rFonts w:eastAsia="Calibri"/>
                <w:b/>
                <w:bCs/>
                <w:sz w:val="22"/>
                <w:szCs w:val="22"/>
                <w:lang w:eastAsia="en-US"/>
              </w:rPr>
            </w:pPr>
            <w:r w:rsidRPr="0046297A">
              <w:rPr>
                <w:rFonts w:eastAsia="Calibri"/>
                <w:b/>
                <w:bCs/>
                <w:sz w:val="22"/>
                <w:szCs w:val="22"/>
                <w:lang w:eastAsia="en-US"/>
              </w:rPr>
              <w:t>Описание характеристик и требований к работе</w:t>
            </w:r>
          </w:p>
        </w:tc>
      </w:tr>
      <w:tr w:rsidR="00717366" w:rsidRPr="0046297A" w14:paraId="6AA8F289" w14:textId="77777777" w:rsidTr="000F2785">
        <w:tc>
          <w:tcPr>
            <w:tcW w:w="710" w:type="dxa"/>
            <w:vAlign w:val="center"/>
          </w:tcPr>
          <w:p w14:paraId="1A1371DE" w14:textId="77777777" w:rsidR="00717366" w:rsidRPr="0046297A" w:rsidRDefault="00717366" w:rsidP="00FF2935">
            <w:pPr>
              <w:spacing w:after="0"/>
              <w:jc w:val="center"/>
              <w:rPr>
                <w:rFonts w:eastAsia="Calibri"/>
                <w:sz w:val="22"/>
                <w:szCs w:val="22"/>
                <w:lang w:eastAsia="en-US"/>
              </w:rPr>
            </w:pPr>
            <w:r w:rsidRPr="0046297A">
              <w:rPr>
                <w:rFonts w:eastAsia="Calibri"/>
                <w:sz w:val="22"/>
                <w:szCs w:val="22"/>
                <w:lang w:val="en-US" w:eastAsia="en-US"/>
              </w:rPr>
              <w:t>1</w:t>
            </w:r>
            <w:r w:rsidRPr="0046297A">
              <w:rPr>
                <w:rFonts w:eastAsia="Calibri"/>
                <w:sz w:val="22"/>
                <w:szCs w:val="22"/>
                <w:lang w:eastAsia="en-US"/>
              </w:rPr>
              <w:t>.</w:t>
            </w:r>
          </w:p>
        </w:tc>
        <w:tc>
          <w:tcPr>
            <w:tcW w:w="2409" w:type="dxa"/>
            <w:vAlign w:val="center"/>
          </w:tcPr>
          <w:p w14:paraId="77041BC0" w14:textId="77777777" w:rsidR="00717366" w:rsidRPr="0046297A" w:rsidRDefault="00717366" w:rsidP="00FF2935">
            <w:pPr>
              <w:spacing w:after="0"/>
              <w:jc w:val="left"/>
              <w:rPr>
                <w:rFonts w:eastAsia="Calibri"/>
                <w:sz w:val="22"/>
                <w:szCs w:val="22"/>
                <w:lang w:eastAsia="en-US"/>
              </w:rPr>
            </w:pPr>
            <w:r w:rsidRPr="0046297A">
              <w:rPr>
                <w:rFonts w:eastAsia="Calibri"/>
                <w:sz w:val="22"/>
                <w:szCs w:val="22"/>
                <w:lang w:eastAsia="en-US"/>
              </w:rPr>
              <w:t xml:space="preserve">Перечень и наименование работ </w:t>
            </w:r>
          </w:p>
        </w:tc>
        <w:tc>
          <w:tcPr>
            <w:tcW w:w="7088" w:type="dxa"/>
            <w:vAlign w:val="center"/>
          </w:tcPr>
          <w:p w14:paraId="49B61DFB" w14:textId="09B5FF52" w:rsidR="00717366" w:rsidRPr="0046297A" w:rsidRDefault="00630834" w:rsidP="00630834">
            <w:pPr>
              <w:spacing w:after="0"/>
              <w:rPr>
                <w:rFonts w:eastAsia="Calibri"/>
                <w:sz w:val="22"/>
                <w:szCs w:val="22"/>
                <w:lang w:eastAsia="en-US"/>
              </w:rPr>
            </w:pPr>
            <w:r>
              <w:rPr>
                <w:rFonts w:eastAsia="Calibri"/>
                <w:iCs/>
                <w:sz w:val="22"/>
                <w:szCs w:val="22"/>
                <w:lang w:eastAsia="en-US"/>
              </w:rPr>
              <w:t>В</w:t>
            </w:r>
            <w:r w:rsidRPr="00630834">
              <w:rPr>
                <w:rFonts w:eastAsia="Calibri"/>
                <w:iCs/>
                <w:sz w:val="22"/>
                <w:szCs w:val="22"/>
                <w:lang w:eastAsia="en-US"/>
              </w:rPr>
              <w:t>ыполнение работ по механизированному нанесению защитно-восстанавливающего состава на искусственные покрытия ИВПП аэродрома Сургут</w:t>
            </w:r>
            <w:r>
              <w:rPr>
                <w:rFonts w:eastAsia="Calibri"/>
                <w:iCs/>
                <w:sz w:val="22"/>
                <w:szCs w:val="22"/>
                <w:lang w:eastAsia="en-US"/>
              </w:rPr>
              <w:t xml:space="preserve"> </w:t>
            </w:r>
            <w:r w:rsidRPr="00630834">
              <w:rPr>
                <w:rFonts w:eastAsia="Calibri"/>
                <w:iCs/>
                <w:sz w:val="22"/>
                <w:szCs w:val="22"/>
                <w:lang w:eastAsia="en-US"/>
              </w:rPr>
              <w:t>(для применения на аэродромах гражданской авиации)</w:t>
            </w:r>
            <w:r>
              <w:rPr>
                <w:rFonts w:eastAsia="Calibri"/>
                <w:iCs/>
                <w:sz w:val="22"/>
                <w:szCs w:val="22"/>
                <w:lang w:eastAsia="en-US"/>
              </w:rPr>
              <w:t xml:space="preserve"> с п</w:t>
            </w:r>
            <w:r w:rsidR="00717366" w:rsidRPr="0046297A">
              <w:rPr>
                <w:rFonts w:eastAsia="Calibri"/>
                <w:iCs/>
                <w:sz w:val="22"/>
                <w:szCs w:val="22"/>
                <w:lang w:eastAsia="en-US"/>
              </w:rPr>
              <w:t>оставк</w:t>
            </w:r>
            <w:r>
              <w:rPr>
                <w:rFonts w:eastAsia="Calibri"/>
                <w:iCs/>
                <w:sz w:val="22"/>
                <w:szCs w:val="22"/>
                <w:lang w:eastAsia="en-US"/>
              </w:rPr>
              <w:t>ой</w:t>
            </w:r>
            <w:r w:rsidR="00717366" w:rsidRPr="0046297A">
              <w:rPr>
                <w:rFonts w:eastAsia="Calibri"/>
                <w:iCs/>
                <w:sz w:val="22"/>
                <w:szCs w:val="22"/>
                <w:lang w:eastAsia="en-US"/>
              </w:rPr>
              <w:t xml:space="preserve"> герметика битумно-полимерн</w:t>
            </w:r>
            <w:r>
              <w:rPr>
                <w:rFonts w:eastAsia="Calibri"/>
                <w:iCs/>
                <w:sz w:val="22"/>
                <w:szCs w:val="22"/>
                <w:lang w:eastAsia="en-US"/>
              </w:rPr>
              <w:t>ого</w:t>
            </w:r>
            <w:r w:rsidR="00717366" w:rsidRPr="0046297A">
              <w:rPr>
                <w:rFonts w:eastAsia="Calibri"/>
                <w:iCs/>
                <w:sz w:val="22"/>
                <w:szCs w:val="22"/>
                <w:lang w:eastAsia="en-US"/>
              </w:rPr>
              <w:t>, полимерн</w:t>
            </w:r>
            <w:r>
              <w:rPr>
                <w:rFonts w:eastAsia="Calibri"/>
                <w:iCs/>
                <w:sz w:val="22"/>
                <w:szCs w:val="22"/>
                <w:lang w:eastAsia="en-US"/>
              </w:rPr>
              <w:t>ой</w:t>
            </w:r>
            <w:r w:rsidR="00717366" w:rsidRPr="0046297A">
              <w:rPr>
                <w:rFonts w:eastAsia="Calibri"/>
                <w:iCs/>
                <w:sz w:val="22"/>
                <w:szCs w:val="22"/>
                <w:lang w:eastAsia="en-US"/>
              </w:rPr>
              <w:t xml:space="preserve"> грунтовк</w:t>
            </w:r>
            <w:r>
              <w:rPr>
                <w:rFonts w:eastAsia="Calibri"/>
                <w:iCs/>
                <w:sz w:val="22"/>
                <w:szCs w:val="22"/>
                <w:lang w:eastAsia="en-US"/>
              </w:rPr>
              <w:t>ой</w:t>
            </w:r>
            <w:r w:rsidR="00717366" w:rsidRPr="0046297A">
              <w:rPr>
                <w:rFonts w:eastAsia="Calibri"/>
                <w:iCs/>
                <w:sz w:val="22"/>
                <w:szCs w:val="22"/>
                <w:lang w:eastAsia="en-US"/>
              </w:rPr>
              <w:t>, шнур</w:t>
            </w:r>
            <w:r>
              <w:rPr>
                <w:rFonts w:eastAsia="Calibri"/>
                <w:iCs/>
                <w:sz w:val="22"/>
                <w:szCs w:val="22"/>
                <w:lang w:eastAsia="en-US"/>
              </w:rPr>
              <w:t>а</w:t>
            </w:r>
            <w:r w:rsidR="00717366" w:rsidRPr="0046297A">
              <w:rPr>
                <w:rFonts w:eastAsia="Calibri"/>
                <w:iCs/>
                <w:sz w:val="22"/>
                <w:szCs w:val="22"/>
                <w:lang w:eastAsia="en-US"/>
              </w:rPr>
              <w:t xml:space="preserve"> уплотнительн</w:t>
            </w:r>
            <w:r>
              <w:rPr>
                <w:rFonts w:eastAsia="Calibri"/>
                <w:iCs/>
                <w:sz w:val="22"/>
                <w:szCs w:val="22"/>
                <w:lang w:eastAsia="en-US"/>
              </w:rPr>
              <w:t>ого</w:t>
            </w:r>
            <w:r w:rsidR="00717366" w:rsidRPr="0046297A">
              <w:rPr>
                <w:rFonts w:eastAsia="Calibri"/>
                <w:iCs/>
                <w:sz w:val="22"/>
                <w:szCs w:val="22"/>
                <w:lang w:eastAsia="en-US"/>
              </w:rPr>
              <w:t xml:space="preserve">, </w:t>
            </w:r>
            <w:r w:rsidR="00717366" w:rsidRPr="0046297A">
              <w:rPr>
                <w:rFonts w:eastAsia="Calibri"/>
                <w:sz w:val="22"/>
                <w:szCs w:val="22"/>
                <w:lang w:eastAsia="en-US"/>
              </w:rPr>
              <w:t>защитно-восстанавливающ</w:t>
            </w:r>
            <w:r>
              <w:rPr>
                <w:rFonts w:eastAsia="Calibri"/>
                <w:sz w:val="22"/>
                <w:szCs w:val="22"/>
                <w:lang w:eastAsia="en-US"/>
              </w:rPr>
              <w:t>его</w:t>
            </w:r>
            <w:r w:rsidR="00717366" w:rsidRPr="0046297A">
              <w:rPr>
                <w:rFonts w:eastAsia="Calibri"/>
                <w:sz w:val="22"/>
                <w:szCs w:val="22"/>
                <w:lang w:eastAsia="en-US"/>
              </w:rPr>
              <w:t xml:space="preserve"> состава для асфальтобетона на основе растворителя</w:t>
            </w:r>
            <w:r>
              <w:rPr>
                <w:rFonts w:eastAsia="Calibri"/>
                <w:sz w:val="22"/>
                <w:szCs w:val="22"/>
                <w:lang w:eastAsia="en-US"/>
              </w:rPr>
              <w:t>.</w:t>
            </w:r>
          </w:p>
        </w:tc>
      </w:tr>
      <w:tr w:rsidR="00717366" w:rsidRPr="0046297A" w14:paraId="187566FF" w14:textId="77777777" w:rsidTr="000F2785">
        <w:trPr>
          <w:trHeight w:val="567"/>
        </w:trPr>
        <w:tc>
          <w:tcPr>
            <w:tcW w:w="710" w:type="dxa"/>
            <w:vAlign w:val="center"/>
          </w:tcPr>
          <w:p w14:paraId="6E6D4F21" w14:textId="77777777" w:rsidR="00717366" w:rsidRPr="0046297A" w:rsidRDefault="00717366" w:rsidP="00FF2935">
            <w:pPr>
              <w:spacing w:after="0"/>
              <w:jc w:val="center"/>
              <w:rPr>
                <w:rFonts w:eastAsia="Calibri"/>
                <w:sz w:val="22"/>
                <w:szCs w:val="22"/>
                <w:lang w:eastAsia="en-US"/>
              </w:rPr>
            </w:pPr>
            <w:r w:rsidRPr="0046297A">
              <w:rPr>
                <w:rFonts w:eastAsia="Calibri"/>
                <w:sz w:val="22"/>
                <w:szCs w:val="22"/>
                <w:lang w:eastAsia="en-US"/>
              </w:rPr>
              <w:t>2.</w:t>
            </w:r>
          </w:p>
        </w:tc>
        <w:tc>
          <w:tcPr>
            <w:tcW w:w="2409" w:type="dxa"/>
            <w:vAlign w:val="center"/>
          </w:tcPr>
          <w:p w14:paraId="72818B43" w14:textId="77777777" w:rsidR="00717366" w:rsidRPr="0046297A" w:rsidRDefault="00717366" w:rsidP="00FF2935">
            <w:pPr>
              <w:spacing w:after="0"/>
              <w:jc w:val="left"/>
              <w:rPr>
                <w:rFonts w:eastAsia="Calibri"/>
                <w:sz w:val="22"/>
                <w:szCs w:val="22"/>
                <w:lang w:eastAsia="en-US"/>
              </w:rPr>
            </w:pPr>
            <w:r w:rsidRPr="0046297A">
              <w:rPr>
                <w:rFonts w:eastAsia="Calibri"/>
                <w:sz w:val="22"/>
                <w:szCs w:val="22"/>
                <w:lang w:eastAsia="en-US"/>
              </w:rPr>
              <w:t xml:space="preserve">Место проведения работ </w:t>
            </w:r>
          </w:p>
        </w:tc>
        <w:tc>
          <w:tcPr>
            <w:tcW w:w="7088" w:type="dxa"/>
            <w:vAlign w:val="center"/>
          </w:tcPr>
          <w:p w14:paraId="6EC8874B" w14:textId="77777777" w:rsidR="00717366" w:rsidRPr="0046297A" w:rsidRDefault="00717366" w:rsidP="00FF2935">
            <w:pPr>
              <w:widowControl w:val="0"/>
              <w:spacing w:after="0"/>
              <w:rPr>
                <w:rFonts w:eastAsia="Calibri"/>
                <w:sz w:val="22"/>
                <w:szCs w:val="22"/>
                <w:lang w:eastAsia="en-US"/>
              </w:rPr>
            </w:pPr>
            <w:r w:rsidRPr="0046297A">
              <w:rPr>
                <w:rFonts w:eastAsia="Calibri"/>
                <w:sz w:val="22"/>
                <w:szCs w:val="22"/>
                <w:lang w:eastAsia="en-US"/>
              </w:rPr>
              <w:t xml:space="preserve"> </w:t>
            </w:r>
          </w:p>
          <w:p w14:paraId="1DFB2F20" w14:textId="77777777" w:rsidR="00717366" w:rsidRPr="0046297A" w:rsidRDefault="00717366" w:rsidP="00FF2935">
            <w:pPr>
              <w:spacing w:after="0"/>
              <w:rPr>
                <w:sz w:val="22"/>
                <w:szCs w:val="22"/>
              </w:rPr>
            </w:pPr>
            <w:r w:rsidRPr="0046297A">
              <w:rPr>
                <w:sz w:val="22"/>
                <w:szCs w:val="22"/>
              </w:rPr>
              <w:t>ИВПП, искусственная взлетно-посадочная полоса, 628422, ХМАО-Югра, г. Сургут, Аэропорт</w:t>
            </w:r>
          </w:p>
          <w:p w14:paraId="484BA13C" w14:textId="77777777" w:rsidR="00717366" w:rsidRPr="0046297A" w:rsidRDefault="00717366" w:rsidP="00FF2935">
            <w:pPr>
              <w:widowControl w:val="0"/>
              <w:spacing w:after="0"/>
              <w:rPr>
                <w:rFonts w:eastAsia="Calibri"/>
                <w:sz w:val="22"/>
                <w:szCs w:val="22"/>
                <w:lang w:eastAsia="en-US"/>
              </w:rPr>
            </w:pPr>
          </w:p>
        </w:tc>
      </w:tr>
      <w:tr w:rsidR="00717366" w:rsidRPr="0046297A" w14:paraId="4489D63C" w14:textId="77777777" w:rsidTr="000F2785">
        <w:tc>
          <w:tcPr>
            <w:tcW w:w="710" w:type="dxa"/>
            <w:vAlign w:val="center"/>
          </w:tcPr>
          <w:p w14:paraId="6AFD0333" w14:textId="77777777" w:rsidR="00717366" w:rsidRPr="0046297A" w:rsidRDefault="00717366" w:rsidP="00FF2935">
            <w:pPr>
              <w:spacing w:after="0"/>
              <w:jc w:val="center"/>
              <w:rPr>
                <w:rFonts w:eastAsia="Calibri"/>
                <w:sz w:val="22"/>
                <w:szCs w:val="22"/>
                <w:lang w:eastAsia="en-US"/>
              </w:rPr>
            </w:pPr>
            <w:r w:rsidRPr="0046297A">
              <w:rPr>
                <w:rFonts w:eastAsia="Calibri"/>
                <w:sz w:val="22"/>
                <w:szCs w:val="22"/>
                <w:lang w:eastAsia="en-US"/>
              </w:rPr>
              <w:t>3.</w:t>
            </w:r>
          </w:p>
        </w:tc>
        <w:tc>
          <w:tcPr>
            <w:tcW w:w="2409" w:type="dxa"/>
            <w:vAlign w:val="center"/>
          </w:tcPr>
          <w:p w14:paraId="0770AF12" w14:textId="259FCF4F" w:rsidR="00717366" w:rsidRPr="0046297A" w:rsidRDefault="00717366" w:rsidP="00FF2935">
            <w:pPr>
              <w:spacing w:after="0"/>
              <w:jc w:val="left"/>
              <w:rPr>
                <w:rFonts w:eastAsia="Calibri"/>
                <w:sz w:val="22"/>
                <w:szCs w:val="22"/>
                <w:lang w:eastAsia="en-US"/>
              </w:rPr>
            </w:pPr>
            <w:r w:rsidRPr="0046297A">
              <w:rPr>
                <w:sz w:val="22"/>
                <w:szCs w:val="22"/>
                <w:lang w:eastAsia="en-US"/>
              </w:rPr>
              <w:t xml:space="preserve">Основные требования к </w:t>
            </w:r>
            <w:r w:rsidR="00DB40F4">
              <w:rPr>
                <w:rFonts w:eastAsia="Calibri"/>
                <w:sz w:val="22"/>
                <w:szCs w:val="22"/>
                <w:lang w:eastAsia="en-US"/>
              </w:rPr>
              <w:t>Подрядчику</w:t>
            </w:r>
          </w:p>
        </w:tc>
        <w:tc>
          <w:tcPr>
            <w:tcW w:w="7088" w:type="dxa"/>
            <w:vAlign w:val="center"/>
          </w:tcPr>
          <w:p w14:paraId="08F8FC9D" w14:textId="45EBFD50" w:rsidR="00717366" w:rsidRPr="0046297A" w:rsidRDefault="00717366" w:rsidP="00FF2935">
            <w:pPr>
              <w:spacing w:after="0"/>
              <w:ind w:left="5"/>
              <w:rPr>
                <w:rFonts w:eastAsia="Calibri"/>
                <w:sz w:val="22"/>
                <w:szCs w:val="22"/>
                <w:lang w:eastAsia="en-US"/>
              </w:rPr>
            </w:pPr>
            <w:r w:rsidRPr="0046297A">
              <w:rPr>
                <w:rFonts w:eastAsia="Calibri"/>
                <w:sz w:val="22"/>
                <w:szCs w:val="22"/>
                <w:lang w:eastAsia="en-US"/>
              </w:rPr>
              <w:t xml:space="preserve">1. Наличие на праве собственности или на ином законом основании у </w:t>
            </w:r>
            <w:r w:rsidR="000F2785">
              <w:rPr>
                <w:rFonts w:eastAsia="Calibri"/>
                <w:sz w:val="22"/>
                <w:szCs w:val="22"/>
                <w:lang w:eastAsia="en-US"/>
              </w:rPr>
              <w:t>Подрядчика</w:t>
            </w:r>
            <w:r w:rsidRPr="0046297A">
              <w:rPr>
                <w:rFonts w:eastAsia="Calibri"/>
                <w:sz w:val="22"/>
                <w:szCs w:val="22"/>
                <w:lang w:eastAsia="en-US"/>
              </w:rPr>
              <w:t xml:space="preserve"> специальной самоходной техники для нанесения защитно-восстанавливающего состава, имеющего в составе минеральный наполнитель, с постоянным перемешиванием материала в процессе нанесения, а также с системой распыления и распределительных скребков с возможностью регулировки ширины распределения (необходимо предоставить перечень и подтверждающие документы). </w:t>
            </w:r>
          </w:p>
          <w:p w14:paraId="52FFD9EB" w14:textId="50E004A6" w:rsidR="00717366" w:rsidRPr="0046297A" w:rsidRDefault="00717366" w:rsidP="00FF2935">
            <w:pPr>
              <w:spacing w:after="0"/>
              <w:ind w:left="5"/>
              <w:rPr>
                <w:rFonts w:eastAsia="Calibri"/>
                <w:sz w:val="22"/>
                <w:szCs w:val="22"/>
                <w:lang w:eastAsia="en-US"/>
              </w:rPr>
            </w:pPr>
            <w:r w:rsidRPr="0046297A">
              <w:rPr>
                <w:rFonts w:eastAsia="Calibri"/>
                <w:sz w:val="22"/>
                <w:szCs w:val="22"/>
                <w:lang w:eastAsia="en-US"/>
              </w:rPr>
              <w:t xml:space="preserve">2. </w:t>
            </w:r>
            <w:r w:rsidR="000F2785">
              <w:rPr>
                <w:rFonts w:eastAsia="Calibri"/>
                <w:sz w:val="22"/>
                <w:szCs w:val="22"/>
                <w:lang w:eastAsia="en-US"/>
              </w:rPr>
              <w:t>Подрядчик</w:t>
            </w:r>
            <w:r w:rsidRPr="0046297A">
              <w:rPr>
                <w:rFonts w:eastAsia="Calibri"/>
                <w:sz w:val="22"/>
                <w:szCs w:val="22"/>
                <w:lang w:eastAsia="en-US"/>
              </w:rPr>
              <w:t xml:space="preserve"> должен обладать положительной репутацией, необходимыми ресурсами и опытом (в т. ч. опытом работы на объектах гражданской авиации).</w:t>
            </w:r>
          </w:p>
          <w:p w14:paraId="3C57DFC4" w14:textId="6A86CF50" w:rsidR="00717366" w:rsidRPr="0046297A" w:rsidRDefault="00717366" w:rsidP="00FF2935">
            <w:pPr>
              <w:spacing w:after="0"/>
              <w:ind w:left="5"/>
              <w:rPr>
                <w:sz w:val="22"/>
                <w:szCs w:val="22"/>
                <w:lang w:eastAsia="en-US"/>
              </w:rPr>
            </w:pPr>
            <w:r w:rsidRPr="0046297A">
              <w:rPr>
                <w:sz w:val="22"/>
                <w:szCs w:val="22"/>
                <w:lang w:eastAsia="en-US"/>
              </w:rPr>
              <w:t xml:space="preserve">3. </w:t>
            </w:r>
            <w:r w:rsidR="000F2785">
              <w:rPr>
                <w:rFonts w:eastAsia="Calibri"/>
                <w:sz w:val="22"/>
                <w:szCs w:val="22"/>
                <w:lang w:eastAsia="en-US"/>
              </w:rPr>
              <w:t>Подрядчик</w:t>
            </w:r>
            <w:r w:rsidRPr="0046297A">
              <w:rPr>
                <w:sz w:val="22"/>
                <w:szCs w:val="22"/>
                <w:lang w:eastAsia="en-US"/>
              </w:rPr>
              <w:t xml:space="preserve"> должен иметь подготовленный персонал на основании заключенного трудового договора, имеющий квалификацию и допуск к работе с механизмами и средствами механизации, а также не имеющий ограничений для работы на территории РФ и контролируемой территории АО «Аэропорт Сургут».</w:t>
            </w:r>
          </w:p>
          <w:p w14:paraId="1230426A" w14:textId="339EEF8A" w:rsidR="00717366" w:rsidRPr="0046297A" w:rsidRDefault="000F2785" w:rsidP="00FF2935">
            <w:pPr>
              <w:spacing w:after="0"/>
              <w:ind w:left="5"/>
              <w:rPr>
                <w:sz w:val="22"/>
                <w:szCs w:val="22"/>
                <w:lang w:eastAsia="en-US"/>
              </w:rPr>
            </w:pPr>
            <w:r>
              <w:rPr>
                <w:rFonts w:eastAsia="Calibri"/>
                <w:sz w:val="22"/>
                <w:szCs w:val="22"/>
                <w:lang w:eastAsia="en-US"/>
              </w:rPr>
              <w:t>Подрядчик</w:t>
            </w:r>
            <w:r w:rsidR="00717366" w:rsidRPr="0046297A">
              <w:rPr>
                <w:sz w:val="22"/>
                <w:szCs w:val="22"/>
                <w:lang w:eastAsia="en-US"/>
              </w:rPr>
              <w:t xml:space="preserve"> обязуется обеспечивать:</w:t>
            </w:r>
          </w:p>
          <w:p w14:paraId="607098AC" w14:textId="76FC9506" w:rsidR="00717366" w:rsidRPr="0046297A" w:rsidRDefault="00717366" w:rsidP="00FF2935">
            <w:pPr>
              <w:spacing w:after="0"/>
              <w:ind w:left="5"/>
              <w:rPr>
                <w:sz w:val="22"/>
                <w:szCs w:val="22"/>
                <w:lang w:eastAsia="en-US"/>
              </w:rPr>
            </w:pPr>
            <w:r w:rsidRPr="0046297A">
              <w:rPr>
                <w:sz w:val="22"/>
                <w:szCs w:val="22"/>
                <w:lang w:eastAsia="en-US"/>
              </w:rPr>
              <w:t>- технологическую безопасность при выполнении работ, а также иметь персонал, осуществляющий контроль за выполнением работ на объекте</w:t>
            </w:r>
            <w:r w:rsidR="000F2785">
              <w:rPr>
                <w:sz w:val="22"/>
                <w:szCs w:val="22"/>
                <w:lang w:eastAsia="en-US"/>
              </w:rPr>
              <w:t xml:space="preserve"> Заказчика</w:t>
            </w:r>
            <w:r w:rsidRPr="0046297A">
              <w:rPr>
                <w:sz w:val="22"/>
                <w:szCs w:val="22"/>
                <w:lang w:eastAsia="en-US"/>
              </w:rPr>
              <w:t>;</w:t>
            </w:r>
          </w:p>
          <w:p w14:paraId="5A9DF937" w14:textId="77777777" w:rsidR="00717366" w:rsidRPr="0046297A" w:rsidRDefault="00717366" w:rsidP="00FF2935">
            <w:pPr>
              <w:spacing w:after="0"/>
              <w:ind w:left="5"/>
              <w:rPr>
                <w:sz w:val="22"/>
                <w:szCs w:val="22"/>
                <w:lang w:eastAsia="en-US"/>
              </w:rPr>
            </w:pPr>
            <w:r w:rsidRPr="0046297A">
              <w:rPr>
                <w:sz w:val="22"/>
                <w:szCs w:val="22"/>
                <w:lang w:eastAsia="en-US"/>
              </w:rPr>
              <w:t>- подачу заявок на оформление пропусков на задействованный персонал и спецтранспорт, материальных пропусков для завоза и вывоза материалов, приспособлений и средств механизации на (из) контролируемую(ой) территорию аэродрома Сургут;</w:t>
            </w:r>
          </w:p>
          <w:p w14:paraId="2425430C" w14:textId="77777777" w:rsidR="00717366" w:rsidRPr="0046297A" w:rsidRDefault="00717366" w:rsidP="00FF2935">
            <w:pPr>
              <w:spacing w:after="0"/>
              <w:ind w:left="5"/>
              <w:rPr>
                <w:rFonts w:eastAsia="Calibri"/>
                <w:sz w:val="22"/>
                <w:szCs w:val="22"/>
                <w:lang w:eastAsia="en-US"/>
              </w:rPr>
            </w:pPr>
            <w:r w:rsidRPr="0046297A">
              <w:rPr>
                <w:rFonts w:eastAsia="Calibri"/>
                <w:sz w:val="22"/>
                <w:szCs w:val="22"/>
                <w:lang w:eastAsia="en-US"/>
              </w:rPr>
              <w:t>4. Оперативно и в установленные сроки приступить к выполнению работ в соответствии с Техническим заданием.</w:t>
            </w:r>
          </w:p>
        </w:tc>
      </w:tr>
      <w:tr w:rsidR="00717366" w:rsidRPr="0046297A" w14:paraId="2349EA6D" w14:textId="77777777" w:rsidTr="000F2785">
        <w:tc>
          <w:tcPr>
            <w:tcW w:w="710" w:type="dxa"/>
            <w:vAlign w:val="center"/>
          </w:tcPr>
          <w:p w14:paraId="76ECA272" w14:textId="77777777" w:rsidR="00717366" w:rsidRPr="0046297A" w:rsidRDefault="00717366" w:rsidP="00FF2935">
            <w:pPr>
              <w:spacing w:after="0"/>
              <w:jc w:val="center"/>
              <w:rPr>
                <w:rFonts w:eastAsia="Calibri"/>
                <w:sz w:val="22"/>
                <w:szCs w:val="22"/>
                <w:lang w:eastAsia="en-US"/>
              </w:rPr>
            </w:pPr>
            <w:r w:rsidRPr="0046297A">
              <w:rPr>
                <w:rFonts w:eastAsia="Calibri"/>
                <w:sz w:val="22"/>
                <w:szCs w:val="22"/>
                <w:lang w:eastAsia="en-US"/>
              </w:rPr>
              <w:t>4.</w:t>
            </w:r>
          </w:p>
        </w:tc>
        <w:tc>
          <w:tcPr>
            <w:tcW w:w="2409" w:type="dxa"/>
            <w:vAlign w:val="center"/>
          </w:tcPr>
          <w:p w14:paraId="6F20E9C5" w14:textId="77777777" w:rsidR="00717366" w:rsidRPr="0046297A" w:rsidRDefault="00717366" w:rsidP="00FF2935">
            <w:pPr>
              <w:spacing w:after="0"/>
              <w:jc w:val="left"/>
              <w:rPr>
                <w:rFonts w:eastAsia="Calibri"/>
                <w:sz w:val="22"/>
                <w:szCs w:val="22"/>
                <w:lang w:eastAsia="en-US"/>
              </w:rPr>
            </w:pPr>
            <w:r w:rsidRPr="0046297A">
              <w:rPr>
                <w:rFonts w:eastAsia="Calibri"/>
                <w:sz w:val="22"/>
                <w:szCs w:val="22"/>
                <w:lang w:eastAsia="en-US"/>
              </w:rPr>
              <w:t>Требования к выполняемым работам, поставляемым товарам (объем работ, услуг, качество, количество, технические характеристики)</w:t>
            </w:r>
          </w:p>
        </w:tc>
        <w:tc>
          <w:tcPr>
            <w:tcW w:w="7088" w:type="dxa"/>
            <w:vAlign w:val="center"/>
          </w:tcPr>
          <w:p w14:paraId="5CB51C3B" w14:textId="1EB2A290" w:rsidR="00717366" w:rsidRPr="0046297A" w:rsidRDefault="00717366" w:rsidP="00FF2935">
            <w:pPr>
              <w:spacing w:after="0"/>
              <w:rPr>
                <w:rFonts w:eastAsia="Calibri"/>
                <w:sz w:val="22"/>
                <w:szCs w:val="22"/>
                <w:lang w:eastAsia="en-US"/>
              </w:rPr>
            </w:pPr>
            <w:r w:rsidRPr="0046297A">
              <w:rPr>
                <w:rFonts w:eastAsia="Calibri"/>
                <w:sz w:val="22"/>
                <w:szCs w:val="22"/>
                <w:lang w:eastAsia="en-US"/>
              </w:rPr>
              <w:t xml:space="preserve">- В ходе выполнения работ </w:t>
            </w:r>
            <w:r w:rsidR="000F2785">
              <w:rPr>
                <w:rFonts w:eastAsia="Calibri"/>
                <w:sz w:val="22"/>
                <w:szCs w:val="22"/>
                <w:lang w:eastAsia="en-US"/>
              </w:rPr>
              <w:t>Подрядчик</w:t>
            </w:r>
            <w:r w:rsidRPr="0046297A">
              <w:rPr>
                <w:rFonts w:eastAsia="Calibri"/>
                <w:sz w:val="22"/>
                <w:szCs w:val="22"/>
                <w:lang w:eastAsia="en-US"/>
              </w:rPr>
              <w:t xml:space="preserve"> организует поставку </w:t>
            </w:r>
            <w:r w:rsidRPr="0046297A">
              <w:rPr>
                <w:rFonts w:eastAsia="Calibri"/>
                <w:iCs/>
                <w:sz w:val="22"/>
                <w:szCs w:val="22"/>
                <w:lang w:eastAsia="en-US"/>
              </w:rPr>
              <w:t xml:space="preserve">герметика битумно-полимерного, полимерной грунтовки, шнура уплотнительного, </w:t>
            </w:r>
            <w:r w:rsidRPr="0046297A">
              <w:rPr>
                <w:rFonts w:eastAsia="Calibri"/>
                <w:sz w:val="22"/>
                <w:szCs w:val="22"/>
                <w:lang w:eastAsia="en-US"/>
              </w:rPr>
              <w:t>защитно-восстанавливающего состава для асфальтобетона на основе растворителя с выполнением работ по механизированному нанесению защитно-восстанавливающего состава на искусственны</w:t>
            </w:r>
            <w:r w:rsidR="00F1187F">
              <w:rPr>
                <w:rFonts w:eastAsia="Calibri"/>
                <w:sz w:val="22"/>
                <w:szCs w:val="22"/>
                <w:lang w:eastAsia="en-US"/>
              </w:rPr>
              <w:t>е</w:t>
            </w:r>
            <w:r w:rsidRPr="0046297A">
              <w:rPr>
                <w:rFonts w:eastAsia="Calibri"/>
                <w:sz w:val="22"/>
                <w:szCs w:val="22"/>
                <w:lang w:eastAsia="en-US"/>
              </w:rPr>
              <w:t xml:space="preserve"> покрытия аэродрома Сургут.</w:t>
            </w:r>
          </w:p>
          <w:p w14:paraId="2B08F267" w14:textId="77777777" w:rsidR="00717366" w:rsidRPr="0046297A" w:rsidRDefault="00717366" w:rsidP="00FF2935">
            <w:pPr>
              <w:spacing w:after="0"/>
              <w:rPr>
                <w:rFonts w:eastAsia="Calibri"/>
                <w:sz w:val="22"/>
                <w:szCs w:val="22"/>
                <w:lang w:eastAsia="en-US"/>
              </w:rPr>
            </w:pPr>
            <w:r w:rsidRPr="0046297A">
              <w:rPr>
                <w:rFonts w:eastAsia="Calibri"/>
                <w:sz w:val="22"/>
                <w:szCs w:val="22"/>
                <w:lang w:eastAsia="en-US"/>
              </w:rPr>
              <w:t>- Сведения о количестве товара, объеме работ по механизированному нанесению, указаны в приложение №1 к Техническому заданию.</w:t>
            </w:r>
          </w:p>
          <w:p w14:paraId="114833A3" w14:textId="77777777" w:rsidR="00717366" w:rsidRPr="0046297A" w:rsidRDefault="00717366" w:rsidP="00FF2935">
            <w:pPr>
              <w:spacing w:after="0"/>
              <w:rPr>
                <w:rFonts w:eastAsia="Calibri"/>
                <w:b/>
                <w:bCs/>
                <w:sz w:val="22"/>
                <w:szCs w:val="22"/>
                <w:lang w:eastAsia="en-US"/>
              </w:rPr>
            </w:pPr>
            <w:r w:rsidRPr="0046297A">
              <w:rPr>
                <w:rFonts w:eastAsia="Calibri"/>
                <w:sz w:val="22"/>
                <w:szCs w:val="22"/>
                <w:lang w:eastAsia="en-US"/>
              </w:rPr>
              <w:t xml:space="preserve">- </w:t>
            </w:r>
            <w:r w:rsidRPr="0046297A">
              <w:rPr>
                <w:rFonts w:eastAsia="Calibri"/>
                <w:b/>
                <w:sz w:val="22"/>
                <w:szCs w:val="22"/>
                <w:lang w:eastAsia="en-US"/>
              </w:rPr>
              <w:t xml:space="preserve">Срок поставки товара </w:t>
            </w:r>
            <w:r w:rsidRPr="0046297A">
              <w:rPr>
                <w:rFonts w:eastAsia="Calibri"/>
                <w:sz w:val="22"/>
                <w:szCs w:val="22"/>
                <w:lang w:eastAsia="en-US"/>
              </w:rPr>
              <w:t xml:space="preserve">до </w:t>
            </w:r>
            <w:r w:rsidRPr="0046297A">
              <w:rPr>
                <w:rFonts w:eastAsia="Calibri"/>
                <w:b/>
                <w:bCs/>
                <w:sz w:val="22"/>
                <w:szCs w:val="22"/>
                <w:highlight w:val="yellow"/>
                <w:lang w:eastAsia="en-US"/>
              </w:rPr>
              <w:t>30.06.2026</w:t>
            </w:r>
          </w:p>
          <w:p w14:paraId="19F19C01" w14:textId="57402A2A" w:rsidR="00717366" w:rsidRPr="0046297A" w:rsidRDefault="00717366" w:rsidP="00FF2935">
            <w:pPr>
              <w:spacing w:after="0"/>
              <w:rPr>
                <w:rFonts w:eastAsia="Calibri"/>
                <w:sz w:val="22"/>
                <w:szCs w:val="22"/>
                <w:lang w:eastAsia="en-US"/>
              </w:rPr>
            </w:pPr>
            <w:r w:rsidRPr="0046297A">
              <w:rPr>
                <w:rFonts w:eastAsia="Calibri"/>
                <w:sz w:val="22"/>
                <w:szCs w:val="22"/>
                <w:lang w:eastAsia="en-US"/>
              </w:rPr>
              <w:t xml:space="preserve">- </w:t>
            </w:r>
            <w:r w:rsidRPr="0046297A">
              <w:rPr>
                <w:rFonts w:eastAsia="Calibri"/>
                <w:b/>
                <w:sz w:val="22"/>
                <w:szCs w:val="22"/>
                <w:lang w:eastAsia="en-US"/>
              </w:rPr>
              <w:t xml:space="preserve">Срок окончания выполнения </w:t>
            </w:r>
            <w:r w:rsidRPr="0046297A">
              <w:rPr>
                <w:rFonts w:eastAsia="Calibri"/>
                <w:b/>
                <w:bCs/>
                <w:sz w:val="22"/>
                <w:szCs w:val="22"/>
                <w:lang w:eastAsia="en-US"/>
              </w:rPr>
              <w:t>работ</w:t>
            </w:r>
            <w:r w:rsidRPr="0046297A">
              <w:rPr>
                <w:rFonts w:eastAsia="Calibri"/>
                <w:sz w:val="22"/>
                <w:szCs w:val="22"/>
                <w:lang w:eastAsia="en-US"/>
              </w:rPr>
              <w:t xml:space="preserve"> по механизированному нанесению защитно-восстанавливающего состава на искусственны</w:t>
            </w:r>
            <w:r w:rsidR="00F1187F">
              <w:rPr>
                <w:rFonts w:eastAsia="Calibri"/>
                <w:sz w:val="22"/>
                <w:szCs w:val="22"/>
                <w:lang w:eastAsia="en-US"/>
              </w:rPr>
              <w:t>е</w:t>
            </w:r>
            <w:r w:rsidRPr="0046297A">
              <w:rPr>
                <w:rFonts w:eastAsia="Calibri"/>
                <w:sz w:val="22"/>
                <w:szCs w:val="22"/>
                <w:lang w:eastAsia="en-US"/>
              </w:rPr>
              <w:t xml:space="preserve"> покрытия аэродрома Сургут – не позднее </w:t>
            </w:r>
            <w:r w:rsidRPr="0046297A">
              <w:rPr>
                <w:rFonts w:eastAsia="Calibri"/>
                <w:b/>
                <w:bCs/>
                <w:sz w:val="22"/>
                <w:szCs w:val="22"/>
                <w:highlight w:val="yellow"/>
                <w:lang w:eastAsia="en-US"/>
              </w:rPr>
              <w:t>30.09.2026.</w:t>
            </w:r>
          </w:p>
          <w:p w14:paraId="64FA9725" w14:textId="367B1DB3" w:rsidR="00717366" w:rsidRPr="0046297A" w:rsidRDefault="00717366" w:rsidP="00FF2935">
            <w:pPr>
              <w:spacing w:after="0"/>
              <w:rPr>
                <w:rFonts w:eastAsia="Calibri"/>
                <w:sz w:val="22"/>
                <w:szCs w:val="22"/>
                <w:lang w:eastAsia="en-US"/>
              </w:rPr>
            </w:pPr>
            <w:r w:rsidRPr="0046297A">
              <w:rPr>
                <w:rFonts w:eastAsia="Calibri"/>
                <w:sz w:val="22"/>
                <w:szCs w:val="22"/>
                <w:lang w:eastAsia="en-US"/>
              </w:rPr>
              <w:t xml:space="preserve">- </w:t>
            </w:r>
            <w:r w:rsidR="000F2785">
              <w:rPr>
                <w:rFonts w:eastAsia="Calibri"/>
                <w:sz w:val="22"/>
                <w:szCs w:val="22"/>
                <w:lang w:eastAsia="en-US"/>
              </w:rPr>
              <w:t>Подрядчик</w:t>
            </w:r>
            <w:r w:rsidRPr="0046297A">
              <w:rPr>
                <w:rFonts w:eastAsia="Calibri"/>
                <w:sz w:val="22"/>
                <w:szCs w:val="22"/>
                <w:lang w:eastAsia="en-US"/>
              </w:rPr>
              <w:t xml:space="preserve"> несет гарантийные обязательства по качеству выполненных работ. В случае выявленных несоответствий товара гарантийные </w:t>
            </w:r>
            <w:r w:rsidRPr="0046297A">
              <w:rPr>
                <w:rFonts w:eastAsia="Calibri"/>
                <w:sz w:val="22"/>
                <w:szCs w:val="22"/>
                <w:lang w:eastAsia="en-US"/>
              </w:rPr>
              <w:lastRenderedPageBreak/>
              <w:t xml:space="preserve">обязательства выполняются в полном объеме (замена, доставка) за счет средств </w:t>
            </w:r>
            <w:r w:rsidR="00136754">
              <w:rPr>
                <w:rFonts w:eastAsia="Calibri"/>
                <w:sz w:val="22"/>
                <w:szCs w:val="22"/>
                <w:lang w:eastAsia="en-US"/>
              </w:rPr>
              <w:t>Подрядчика</w:t>
            </w:r>
            <w:r w:rsidRPr="0046297A">
              <w:rPr>
                <w:rFonts w:eastAsia="Calibri"/>
                <w:sz w:val="22"/>
                <w:szCs w:val="22"/>
                <w:lang w:eastAsia="en-US"/>
              </w:rPr>
              <w:t>.</w:t>
            </w:r>
          </w:p>
          <w:p w14:paraId="7C855CE6" w14:textId="77777777" w:rsidR="00717366" w:rsidRPr="0046297A" w:rsidRDefault="00717366" w:rsidP="00FF2935">
            <w:pPr>
              <w:spacing w:after="0"/>
              <w:rPr>
                <w:rFonts w:eastAsia="Calibri"/>
                <w:sz w:val="22"/>
                <w:szCs w:val="22"/>
                <w:lang w:eastAsia="en-US"/>
              </w:rPr>
            </w:pPr>
            <w:r w:rsidRPr="0046297A">
              <w:rPr>
                <w:rFonts w:eastAsia="Calibri"/>
                <w:sz w:val="22"/>
                <w:szCs w:val="22"/>
                <w:lang w:eastAsia="en-US"/>
              </w:rPr>
              <w:t>Применяемые материалы должны иметь заключения о возможности их применения на гражданских аэродромах РФ.</w:t>
            </w:r>
          </w:p>
        </w:tc>
      </w:tr>
      <w:tr w:rsidR="00717366" w:rsidRPr="0046297A" w14:paraId="74921905" w14:textId="77777777" w:rsidTr="000F2785">
        <w:tc>
          <w:tcPr>
            <w:tcW w:w="710" w:type="dxa"/>
            <w:vAlign w:val="center"/>
          </w:tcPr>
          <w:p w14:paraId="65B32FA3" w14:textId="77777777" w:rsidR="00717366" w:rsidRPr="0046297A" w:rsidRDefault="00717366" w:rsidP="00FF2935">
            <w:pPr>
              <w:spacing w:after="0"/>
              <w:jc w:val="center"/>
              <w:rPr>
                <w:rFonts w:eastAsia="Calibri"/>
                <w:iCs/>
                <w:sz w:val="22"/>
                <w:szCs w:val="22"/>
                <w:lang w:eastAsia="en-US"/>
              </w:rPr>
            </w:pPr>
            <w:r w:rsidRPr="0046297A">
              <w:rPr>
                <w:rFonts w:eastAsia="Calibri"/>
                <w:iCs/>
                <w:sz w:val="22"/>
                <w:szCs w:val="22"/>
                <w:lang w:eastAsia="en-US"/>
              </w:rPr>
              <w:lastRenderedPageBreak/>
              <w:t>5.</w:t>
            </w:r>
          </w:p>
        </w:tc>
        <w:tc>
          <w:tcPr>
            <w:tcW w:w="2409" w:type="dxa"/>
            <w:vAlign w:val="center"/>
          </w:tcPr>
          <w:p w14:paraId="26376A77" w14:textId="77777777" w:rsidR="00717366" w:rsidRPr="0046297A" w:rsidRDefault="00717366" w:rsidP="00FF2935">
            <w:pPr>
              <w:spacing w:after="0"/>
              <w:jc w:val="left"/>
              <w:rPr>
                <w:rFonts w:eastAsia="Calibri"/>
                <w:sz w:val="22"/>
                <w:szCs w:val="22"/>
                <w:lang w:eastAsia="en-US"/>
              </w:rPr>
            </w:pPr>
            <w:r w:rsidRPr="0046297A">
              <w:rPr>
                <w:rFonts w:eastAsia="Calibri"/>
                <w:sz w:val="22"/>
                <w:szCs w:val="22"/>
                <w:lang w:eastAsia="en-US"/>
              </w:rPr>
              <w:t>Передаваемая документация</w:t>
            </w:r>
          </w:p>
        </w:tc>
        <w:tc>
          <w:tcPr>
            <w:tcW w:w="7088" w:type="dxa"/>
            <w:vAlign w:val="center"/>
          </w:tcPr>
          <w:p w14:paraId="36FC2070" w14:textId="18CD20E0" w:rsidR="00717366" w:rsidRPr="0046297A" w:rsidRDefault="000F2785" w:rsidP="00FF2935">
            <w:pPr>
              <w:tabs>
                <w:tab w:val="left" w:pos="1134"/>
              </w:tabs>
              <w:spacing w:after="0"/>
              <w:rPr>
                <w:rFonts w:eastAsia="Calibri"/>
                <w:sz w:val="22"/>
                <w:szCs w:val="22"/>
                <w:lang w:eastAsia="en-US"/>
              </w:rPr>
            </w:pPr>
            <w:r>
              <w:rPr>
                <w:rFonts w:eastAsia="Calibri"/>
                <w:sz w:val="22"/>
                <w:szCs w:val="22"/>
                <w:lang w:eastAsia="en-US"/>
              </w:rPr>
              <w:t>Подрядчик</w:t>
            </w:r>
            <w:r w:rsidR="00717366" w:rsidRPr="0046297A">
              <w:rPr>
                <w:rFonts w:eastAsia="Calibri"/>
                <w:sz w:val="22"/>
                <w:szCs w:val="22"/>
                <w:lang w:eastAsia="en-US"/>
              </w:rPr>
              <w:t xml:space="preserve"> обязан по факту выполненных работ в течение расчетного периода (календарного месяца) направить </w:t>
            </w:r>
            <w:r w:rsidR="00136754">
              <w:rPr>
                <w:rFonts w:eastAsia="Calibri"/>
                <w:sz w:val="22"/>
                <w:szCs w:val="22"/>
                <w:lang w:eastAsia="en-US"/>
              </w:rPr>
              <w:t>Заказчику</w:t>
            </w:r>
            <w:r w:rsidR="00717366" w:rsidRPr="0046297A">
              <w:rPr>
                <w:rFonts w:eastAsia="Calibri"/>
                <w:sz w:val="22"/>
                <w:szCs w:val="22"/>
                <w:lang w:eastAsia="en-US"/>
              </w:rPr>
              <w:t>:</w:t>
            </w:r>
          </w:p>
          <w:p w14:paraId="01752DED" w14:textId="2BC97BE1" w:rsidR="00717366" w:rsidRPr="0046297A" w:rsidRDefault="00717366" w:rsidP="00C32D36">
            <w:pPr>
              <w:tabs>
                <w:tab w:val="left" w:pos="1134"/>
              </w:tabs>
              <w:spacing w:after="0"/>
              <w:jc w:val="left"/>
              <w:rPr>
                <w:rFonts w:eastAsia="Calibri"/>
                <w:sz w:val="22"/>
                <w:szCs w:val="22"/>
                <w:lang w:eastAsia="en-US"/>
              </w:rPr>
            </w:pPr>
            <w:r w:rsidRPr="0046297A">
              <w:rPr>
                <w:rFonts w:eastAsia="Calibri"/>
                <w:sz w:val="22"/>
                <w:szCs w:val="22"/>
                <w:lang w:eastAsia="en-US"/>
              </w:rPr>
              <w:t>- счет и счет фактуру</w:t>
            </w:r>
            <w:r w:rsidR="00C32D36">
              <w:rPr>
                <w:rFonts w:eastAsia="Calibri"/>
                <w:sz w:val="22"/>
                <w:szCs w:val="22"/>
                <w:lang w:eastAsia="en-US"/>
              </w:rPr>
              <w:t xml:space="preserve"> (либо у</w:t>
            </w:r>
            <w:r w:rsidR="00C32D36" w:rsidRPr="00C32D36">
              <w:rPr>
                <w:rFonts w:eastAsia="Calibri"/>
                <w:sz w:val="22"/>
                <w:szCs w:val="22"/>
                <w:lang w:eastAsia="en-US"/>
              </w:rPr>
              <w:t>ниверсальный передаточный документ</w:t>
            </w:r>
            <w:r w:rsidR="00C32D36">
              <w:rPr>
                <w:rFonts w:eastAsia="Calibri"/>
                <w:sz w:val="22"/>
                <w:szCs w:val="22"/>
                <w:lang w:eastAsia="en-US"/>
              </w:rPr>
              <w:t>)</w:t>
            </w:r>
            <w:r w:rsidRPr="0046297A">
              <w:rPr>
                <w:rFonts w:eastAsia="Calibri"/>
                <w:sz w:val="22"/>
                <w:szCs w:val="22"/>
                <w:lang w:eastAsia="en-US"/>
              </w:rPr>
              <w:t>;</w:t>
            </w:r>
          </w:p>
          <w:p w14:paraId="076F8A48" w14:textId="12135D63" w:rsidR="00717366" w:rsidRPr="0046297A" w:rsidRDefault="00717366" w:rsidP="00FF2935">
            <w:pPr>
              <w:tabs>
                <w:tab w:val="left" w:pos="1134"/>
              </w:tabs>
              <w:spacing w:after="0"/>
              <w:rPr>
                <w:rFonts w:eastAsia="Calibri"/>
                <w:sz w:val="22"/>
                <w:szCs w:val="22"/>
                <w:lang w:eastAsia="en-US"/>
              </w:rPr>
            </w:pPr>
            <w:r w:rsidRPr="0046297A">
              <w:rPr>
                <w:rFonts w:eastAsia="Calibri"/>
                <w:sz w:val="22"/>
                <w:szCs w:val="22"/>
                <w:lang w:eastAsia="en-US"/>
              </w:rPr>
              <w:t xml:space="preserve">- Акт </w:t>
            </w:r>
            <w:r w:rsidR="00A37F2C">
              <w:rPr>
                <w:rFonts w:eastAsia="Calibri"/>
                <w:sz w:val="22"/>
                <w:szCs w:val="22"/>
                <w:lang w:eastAsia="en-US"/>
              </w:rPr>
              <w:t xml:space="preserve">о </w:t>
            </w:r>
            <w:r w:rsidRPr="0046297A">
              <w:rPr>
                <w:rFonts w:eastAsia="Calibri"/>
                <w:sz w:val="22"/>
                <w:szCs w:val="22"/>
                <w:lang w:eastAsia="en-US"/>
              </w:rPr>
              <w:t>приемк</w:t>
            </w:r>
            <w:r w:rsidR="00A37F2C">
              <w:rPr>
                <w:rFonts w:eastAsia="Calibri"/>
                <w:sz w:val="22"/>
                <w:szCs w:val="22"/>
                <w:lang w:eastAsia="en-US"/>
              </w:rPr>
              <w:t xml:space="preserve">е </w:t>
            </w:r>
            <w:r w:rsidRPr="0046297A">
              <w:rPr>
                <w:rFonts w:eastAsia="Calibri"/>
                <w:sz w:val="22"/>
                <w:szCs w:val="22"/>
                <w:lang w:eastAsia="en-US"/>
              </w:rPr>
              <w:t xml:space="preserve">выполненных работ </w:t>
            </w:r>
          </w:p>
          <w:p w14:paraId="5D18B3F0" w14:textId="77777777" w:rsidR="00717366" w:rsidRPr="0046297A" w:rsidRDefault="00717366" w:rsidP="00FF2935">
            <w:pPr>
              <w:spacing w:after="0"/>
              <w:rPr>
                <w:rFonts w:eastAsia="Calibri"/>
                <w:sz w:val="22"/>
                <w:szCs w:val="22"/>
                <w:lang w:eastAsia="en-US"/>
              </w:rPr>
            </w:pPr>
            <w:r w:rsidRPr="0046297A">
              <w:rPr>
                <w:rFonts w:eastAsia="Calibri"/>
                <w:sz w:val="22"/>
                <w:szCs w:val="22"/>
                <w:lang w:eastAsia="en-US"/>
              </w:rPr>
              <w:t>- полный пакет исполнительной документации по акту приема-передачи документации (включая паспорта качества на применяемые материалы).</w:t>
            </w:r>
          </w:p>
          <w:p w14:paraId="17BBE3FB" w14:textId="09E404B6" w:rsidR="00717366" w:rsidRPr="0046297A" w:rsidRDefault="00717366" w:rsidP="00FF2935">
            <w:pPr>
              <w:tabs>
                <w:tab w:val="left" w:pos="6795"/>
              </w:tabs>
              <w:spacing w:after="0"/>
              <w:rPr>
                <w:rFonts w:eastAsia="Calibri"/>
                <w:iCs/>
                <w:sz w:val="22"/>
                <w:szCs w:val="22"/>
                <w:lang w:eastAsia="en-US"/>
              </w:rPr>
            </w:pPr>
            <w:r w:rsidRPr="0046297A">
              <w:rPr>
                <w:rFonts w:eastAsia="Calibri"/>
                <w:sz w:val="22"/>
                <w:szCs w:val="22"/>
                <w:lang w:eastAsia="en-US"/>
              </w:rPr>
              <w:t xml:space="preserve">- </w:t>
            </w:r>
            <w:r w:rsidR="00136754">
              <w:rPr>
                <w:rFonts w:eastAsia="Calibri"/>
                <w:iCs/>
                <w:sz w:val="22"/>
                <w:szCs w:val="22"/>
                <w:lang w:eastAsia="en-US"/>
              </w:rPr>
              <w:t>Подрядчик</w:t>
            </w:r>
            <w:r w:rsidRPr="0046297A">
              <w:rPr>
                <w:rFonts w:eastAsia="Calibri"/>
                <w:iCs/>
                <w:sz w:val="22"/>
                <w:szCs w:val="22"/>
                <w:lang w:eastAsia="en-US"/>
              </w:rPr>
              <w:t xml:space="preserve"> предоставляет на товар заверенные копии следующих документов: </w:t>
            </w:r>
          </w:p>
          <w:p w14:paraId="1E25D1A1" w14:textId="77777777" w:rsidR="00717366" w:rsidRPr="0046297A" w:rsidRDefault="00717366" w:rsidP="00FF2935">
            <w:pPr>
              <w:tabs>
                <w:tab w:val="left" w:pos="6795"/>
              </w:tabs>
              <w:spacing w:after="0"/>
              <w:jc w:val="left"/>
              <w:rPr>
                <w:rFonts w:eastAsia="Calibri"/>
                <w:iCs/>
                <w:sz w:val="22"/>
                <w:szCs w:val="22"/>
                <w:lang w:eastAsia="en-US"/>
              </w:rPr>
            </w:pPr>
            <w:r w:rsidRPr="0046297A">
              <w:rPr>
                <w:rFonts w:eastAsia="Calibri"/>
                <w:iCs/>
                <w:sz w:val="22"/>
                <w:szCs w:val="22"/>
                <w:lang w:eastAsia="en-US"/>
              </w:rPr>
              <w:t>- сертификат соответствия;</w:t>
            </w:r>
          </w:p>
          <w:p w14:paraId="2BE7BEDE" w14:textId="77777777" w:rsidR="00717366" w:rsidRPr="0046297A" w:rsidRDefault="00717366" w:rsidP="00FF2935">
            <w:pPr>
              <w:spacing w:after="0"/>
              <w:rPr>
                <w:rFonts w:eastAsia="Calibri"/>
                <w:sz w:val="22"/>
                <w:szCs w:val="22"/>
                <w:lang w:eastAsia="en-US"/>
              </w:rPr>
            </w:pPr>
            <w:r w:rsidRPr="0046297A">
              <w:rPr>
                <w:rFonts w:eastAsia="Calibri"/>
                <w:iCs/>
                <w:sz w:val="22"/>
                <w:szCs w:val="22"/>
                <w:lang w:eastAsia="en-US"/>
              </w:rPr>
              <w:t xml:space="preserve">- заключение АО «ПИ и НИИ ВТ» </w:t>
            </w:r>
            <w:proofErr w:type="spellStart"/>
            <w:r w:rsidRPr="0046297A">
              <w:rPr>
                <w:rFonts w:eastAsia="Calibri"/>
                <w:iCs/>
                <w:sz w:val="22"/>
                <w:szCs w:val="22"/>
                <w:lang w:eastAsia="en-US"/>
              </w:rPr>
              <w:t>Ленаэропроект</w:t>
            </w:r>
            <w:proofErr w:type="spellEnd"/>
            <w:r w:rsidRPr="0046297A">
              <w:rPr>
                <w:rFonts w:eastAsia="Calibri"/>
                <w:iCs/>
                <w:sz w:val="22"/>
                <w:szCs w:val="22"/>
                <w:lang w:eastAsia="en-US"/>
              </w:rPr>
              <w:t>», ФГУП ГПИ и НИИ ГА «Аэропроект» или ФГУП «</w:t>
            </w:r>
            <w:proofErr w:type="spellStart"/>
            <w:r w:rsidRPr="0046297A">
              <w:rPr>
                <w:rFonts w:eastAsia="Calibri"/>
                <w:iCs/>
                <w:sz w:val="22"/>
                <w:szCs w:val="22"/>
                <w:lang w:eastAsia="en-US"/>
              </w:rPr>
              <w:t>ГосНИИ</w:t>
            </w:r>
            <w:proofErr w:type="spellEnd"/>
            <w:r w:rsidRPr="0046297A">
              <w:rPr>
                <w:rFonts w:eastAsia="Calibri"/>
                <w:iCs/>
                <w:sz w:val="22"/>
                <w:szCs w:val="22"/>
                <w:lang w:eastAsia="en-US"/>
              </w:rPr>
              <w:t xml:space="preserve"> ГА» о соответствии установленным требованиям и возможности его применения на аэродромах гражданской авиации РФ.</w:t>
            </w:r>
          </w:p>
        </w:tc>
      </w:tr>
      <w:tr w:rsidR="00717366" w:rsidRPr="0046297A" w14:paraId="4AC19820" w14:textId="77777777" w:rsidTr="000F2785">
        <w:tc>
          <w:tcPr>
            <w:tcW w:w="710" w:type="dxa"/>
            <w:vAlign w:val="center"/>
          </w:tcPr>
          <w:p w14:paraId="23D6D4DF" w14:textId="77777777" w:rsidR="00717366" w:rsidRPr="0046297A" w:rsidRDefault="00717366" w:rsidP="00FF2935">
            <w:pPr>
              <w:spacing w:after="0"/>
              <w:jc w:val="center"/>
              <w:rPr>
                <w:rFonts w:eastAsia="Calibri"/>
                <w:iCs/>
                <w:sz w:val="22"/>
                <w:szCs w:val="22"/>
                <w:lang w:eastAsia="en-US"/>
              </w:rPr>
            </w:pPr>
            <w:r w:rsidRPr="0046297A">
              <w:rPr>
                <w:rFonts w:eastAsia="Calibri"/>
                <w:iCs/>
                <w:sz w:val="22"/>
                <w:szCs w:val="22"/>
                <w:lang w:eastAsia="en-US"/>
              </w:rPr>
              <w:t>6.</w:t>
            </w:r>
          </w:p>
        </w:tc>
        <w:tc>
          <w:tcPr>
            <w:tcW w:w="2409" w:type="dxa"/>
            <w:vAlign w:val="center"/>
          </w:tcPr>
          <w:p w14:paraId="03B132D3" w14:textId="77777777" w:rsidR="00717366" w:rsidRPr="0046297A" w:rsidRDefault="00717366" w:rsidP="00FF2935">
            <w:pPr>
              <w:spacing w:after="0"/>
              <w:jc w:val="left"/>
              <w:rPr>
                <w:rFonts w:eastAsia="Calibri"/>
                <w:sz w:val="22"/>
                <w:szCs w:val="22"/>
                <w:lang w:eastAsia="en-US"/>
              </w:rPr>
            </w:pPr>
            <w:r w:rsidRPr="0046297A">
              <w:rPr>
                <w:rFonts w:eastAsia="Calibri"/>
                <w:sz w:val="22"/>
                <w:szCs w:val="22"/>
                <w:lang w:eastAsia="en-US"/>
              </w:rPr>
              <w:t>Иные сведения о закупке работы (услуги), являющиеся существенными</w:t>
            </w:r>
          </w:p>
        </w:tc>
        <w:tc>
          <w:tcPr>
            <w:tcW w:w="7088" w:type="dxa"/>
            <w:vAlign w:val="center"/>
          </w:tcPr>
          <w:p w14:paraId="3FF78AE4" w14:textId="1BF3F60F" w:rsidR="00717366" w:rsidRPr="0046297A" w:rsidRDefault="00717366" w:rsidP="00FF2935">
            <w:pPr>
              <w:spacing w:after="0"/>
              <w:rPr>
                <w:rFonts w:eastAsia="Calibri"/>
                <w:sz w:val="22"/>
                <w:szCs w:val="22"/>
                <w:lang w:eastAsia="en-US"/>
              </w:rPr>
            </w:pPr>
            <w:r w:rsidRPr="0046297A">
              <w:rPr>
                <w:rFonts w:eastAsia="Calibri"/>
                <w:sz w:val="22"/>
                <w:szCs w:val="22"/>
                <w:lang w:eastAsia="en-US"/>
              </w:rPr>
              <w:t xml:space="preserve">Место выполнения работ расположено на контролируемой территории аэродрома Сургут с действующим пропускным режимом. </w:t>
            </w:r>
            <w:r w:rsidR="00136754">
              <w:rPr>
                <w:rFonts w:eastAsia="Calibri"/>
                <w:sz w:val="22"/>
                <w:szCs w:val="22"/>
                <w:lang w:eastAsia="en-US"/>
              </w:rPr>
              <w:t>Подрядчику</w:t>
            </w:r>
            <w:r w:rsidRPr="0046297A">
              <w:rPr>
                <w:rFonts w:eastAsia="Calibri"/>
                <w:sz w:val="22"/>
                <w:szCs w:val="22"/>
                <w:lang w:eastAsia="en-US"/>
              </w:rPr>
              <w:t xml:space="preserve"> обязан соблюдать требования внутриобъектового и пропускного режима, в том числе в части оформления пропусков для персонала и привлекаемой спецтехники в соответствии с внутренними документами </w:t>
            </w:r>
            <w:r w:rsidR="00136754">
              <w:rPr>
                <w:rFonts w:eastAsia="Calibri"/>
                <w:sz w:val="22"/>
                <w:szCs w:val="22"/>
                <w:lang w:eastAsia="en-US"/>
              </w:rPr>
              <w:t>Заказчика</w:t>
            </w:r>
            <w:r w:rsidRPr="0046297A">
              <w:rPr>
                <w:rFonts w:eastAsia="Calibri"/>
                <w:sz w:val="22"/>
                <w:szCs w:val="22"/>
                <w:lang w:eastAsia="en-US"/>
              </w:rPr>
              <w:t>.</w:t>
            </w:r>
          </w:p>
          <w:p w14:paraId="16981630" w14:textId="60EF4A84" w:rsidR="00717366" w:rsidRPr="0046297A" w:rsidRDefault="00717366" w:rsidP="00FF2935">
            <w:pPr>
              <w:spacing w:after="0"/>
              <w:rPr>
                <w:rFonts w:eastAsia="Calibri"/>
                <w:sz w:val="22"/>
                <w:szCs w:val="22"/>
                <w:lang w:eastAsia="en-US"/>
              </w:rPr>
            </w:pPr>
            <w:r w:rsidRPr="0046297A">
              <w:rPr>
                <w:rFonts w:eastAsia="Calibri"/>
                <w:sz w:val="22"/>
                <w:szCs w:val="22"/>
                <w:lang w:eastAsia="en-US"/>
              </w:rPr>
              <w:t xml:space="preserve">Персонал </w:t>
            </w:r>
            <w:r w:rsidR="00136754">
              <w:rPr>
                <w:rFonts w:eastAsia="Calibri"/>
                <w:sz w:val="22"/>
                <w:szCs w:val="22"/>
                <w:lang w:eastAsia="en-US"/>
              </w:rPr>
              <w:t>Подрядчика</w:t>
            </w:r>
            <w:r w:rsidRPr="0046297A">
              <w:rPr>
                <w:rFonts w:eastAsia="Calibri"/>
                <w:sz w:val="22"/>
                <w:szCs w:val="22"/>
                <w:lang w:eastAsia="en-US"/>
              </w:rPr>
              <w:t xml:space="preserve"> должен пройти инструктаж по охране труда в необходимом виде и объеме.</w:t>
            </w:r>
          </w:p>
          <w:p w14:paraId="6397DC3E" w14:textId="06C56F40" w:rsidR="00717366" w:rsidRPr="0046297A" w:rsidRDefault="00136754" w:rsidP="00FF2935">
            <w:pPr>
              <w:spacing w:after="0"/>
              <w:contextualSpacing/>
              <w:rPr>
                <w:rFonts w:eastAsia="Calibri"/>
                <w:sz w:val="22"/>
                <w:szCs w:val="22"/>
                <w:lang w:eastAsia="en-US"/>
              </w:rPr>
            </w:pPr>
            <w:r>
              <w:rPr>
                <w:rFonts w:eastAsia="Calibri"/>
                <w:sz w:val="22"/>
                <w:szCs w:val="22"/>
                <w:lang w:eastAsia="en-US"/>
              </w:rPr>
              <w:t>Подрядчик</w:t>
            </w:r>
            <w:r w:rsidR="00717366" w:rsidRPr="0046297A">
              <w:rPr>
                <w:rFonts w:eastAsia="Calibri"/>
                <w:sz w:val="22"/>
                <w:szCs w:val="22"/>
                <w:lang w:eastAsia="en-US"/>
              </w:rPr>
              <w:t xml:space="preserve"> обязан оформить пропуски на допуск персонала и спецтехники на территорию аэропорта г. Сургут, в соответствии с </w:t>
            </w:r>
            <w:r w:rsidR="00040492" w:rsidRPr="00040492">
              <w:rPr>
                <w:rFonts w:eastAsia="Calibri"/>
                <w:sz w:val="22"/>
                <w:szCs w:val="22"/>
                <w:lang w:eastAsia="en-US"/>
              </w:rPr>
              <w:t>Положени</w:t>
            </w:r>
            <w:r w:rsidR="00040492">
              <w:rPr>
                <w:rFonts w:eastAsia="Calibri"/>
                <w:sz w:val="22"/>
                <w:szCs w:val="22"/>
                <w:lang w:eastAsia="en-US"/>
              </w:rPr>
              <w:t>ем</w:t>
            </w:r>
            <w:r w:rsidR="00040492" w:rsidRPr="00040492">
              <w:rPr>
                <w:rFonts w:eastAsia="Calibri"/>
                <w:sz w:val="22"/>
                <w:szCs w:val="22"/>
                <w:lang w:eastAsia="en-US"/>
              </w:rPr>
              <w:t xml:space="preserve"> о пропускном и внутриобъектовом режимах на объекте транспортной инфраструктуры «Аэропорт Сургут»</w:t>
            </w:r>
          </w:p>
          <w:p w14:paraId="53E92830" w14:textId="4C70CB9C" w:rsidR="00717366" w:rsidRPr="0046297A" w:rsidRDefault="00717366" w:rsidP="00FF2935">
            <w:pPr>
              <w:tabs>
                <w:tab w:val="left" w:pos="142"/>
              </w:tabs>
              <w:spacing w:after="0"/>
              <w:rPr>
                <w:rFonts w:eastAsia="Calibri"/>
                <w:sz w:val="22"/>
                <w:szCs w:val="22"/>
                <w:lang w:eastAsia="en-US"/>
              </w:rPr>
            </w:pPr>
            <w:r w:rsidRPr="0046297A">
              <w:rPr>
                <w:rFonts w:eastAsia="Calibri"/>
                <w:sz w:val="22"/>
                <w:szCs w:val="22"/>
                <w:lang w:eastAsia="en-US"/>
              </w:rPr>
              <w:t xml:space="preserve">На момент заключения договора данные пропуски оформляются </w:t>
            </w:r>
            <w:r w:rsidR="00136754">
              <w:rPr>
                <w:rFonts w:eastAsia="Calibri"/>
                <w:sz w:val="22"/>
                <w:szCs w:val="22"/>
                <w:lang w:eastAsia="en-US"/>
              </w:rPr>
              <w:t>Заказчиком</w:t>
            </w:r>
            <w:r w:rsidRPr="0046297A">
              <w:rPr>
                <w:rFonts w:eastAsia="Calibri"/>
                <w:sz w:val="22"/>
                <w:szCs w:val="22"/>
                <w:lang w:eastAsia="en-US"/>
              </w:rPr>
              <w:t xml:space="preserve"> на безвозмездной основе.</w:t>
            </w:r>
          </w:p>
          <w:p w14:paraId="32B7A855" w14:textId="30EB1FE3" w:rsidR="00717366" w:rsidRPr="0046297A" w:rsidRDefault="00717366" w:rsidP="00FF2935">
            <w:pPr>
              <w:tabs>
                <w:tab w:val="left" w:pos="1134"/>
              </w:tabs>
              <w:spacing w:after="0"/>
              <w:rPr>
                <w:rFonts w:eastAsia="Calibri"/>
                <w:sz w:val="22"/>
                <w:szCs w:val="22"/>
                <w:lang w:eastAsia="en-US"/>
              </w:rPr>
            </w:pPr>
            <w:r w:rsidRPr="0046297A">
              <w:rPr>
                <w:rFonts w:eastAsia="Calibri"/>
                <w:sz w:val="22"/>
                <w:szCs w:val="22"/>
                <w:lang w:eastAsia="en-US"/>
              </w:rPr>
              <w:t xml:space="preserve">В случае порчи сооружений, оборудований и иного имущества в ходе исполнения договорных обязательств </w:t>
            </w:r>
            <w:r w:rsidR="00136754">
              <w:rPr>
                <w:rFonts w:eastAsia="Calibri"/>
                <w:sz w:val="22"/>
                <w:szCs w:val="22"/>
                <w:lang w:eastAsia="en-US"/>
              </w:rPr>
              <w:t>Подрядчик</w:t>
            </w:r>
            <w:r w:rsidRPr="0046297A">
              <w:rPr>
                <w:rFonts w:eastAsia="Calibri"/>
                <w:sz w:val="22"/>
                <w:szCs w:val="22"/>
                <w:lang w:eastAsia="en-US"/>
              </w:rPr>
              <w:t xml:space="preserve"> обязан возместить нанесенный ущерб в полном объеме.</w:t>
            </w:r>
          </w:p>
        </w:tc>
      </w:tr>
    </w:tbl>
    <w:p w14:paraId="76E67805" w14:textId="77777777" w:rsidR="007B7502" w:rsidRPr="0046297A" w:rsidRDefault="007B7502" w:rsidP="007B7502">
      <w:pPr>
        <w:spacing w:after="0"/>
        <w:ind w:firstLine="567"/>
        <w:rPr>
          <w:sz w:val="22"/>
          <w:szCs w:val="22"/>
        </w:rPr>
      </w:pPr>
      <w:r w:rsidRPr="0046297A">
        <w:rPr>
          <w:sz w:val="22"/>
          <w:szCs w:val="22"/>
        </w:rPr>
        <w:t>Нанесение защитно-восстанавливающего состава в количестве 25 000 кг. на искусственные покрытия ИВПП аэродрома Сургут механизированным способом с применением специализированной самоходной техники, обладающей следующими техническими возможностями:</w:t>
      </w:r>
    </w:p>
    <w:p w14:paraId="02975D91" w14:textId="77777777" w:rsidR="007B7502" w:rsidRPr="0046297A" w:rsidRDefault="007B7502" w:rsidP="007B7502">
      <w:pPr>
        <w:spacing w:after="0"/>
        <w:ind w:firstLine="567"/>
        <w:rPr>
          <w:sz w:val="22"/>
          <w:szCs w:val="22"/>
        </w:rPr>
      </w:pPr>
      <w:r w:rsidRPr="0046297A">
        <w:rPr>
          <w:sz w:val="22"/>
          <w:szCs w:val="22"/>
        </w:rPr>
        <w:t>- наличие в бункере для материала устройства, позволяющего перемешивание материала;</w:t>
      </w:r>
    </w:p>
    <w:p w14:paraId="03ED3FFF" w14:textId="77777777" w:rsidR="007B7502" w:rsidRPr="0046297A" w:rsidRDefault="007B7502" w:rsidP="007B7502">
      <w:pPr>
        <w:spacing w:after="0"/>
        <w:ind w:firstLine="567"/>
        <w:rPr>
          <w:sz w:val="22"/>
          <w:szCs w:val="22"/>
        </w:rPr>
      </w:pPr>
      <w:r w:rsidRPr="0046297A">
        <w:rPr>
          <w:sz w:val="22"/>
          <w:szCs w:val="22"/>
        </w:rPr>
        <w:t>- система распыления, предназначенная для работы с материалом, имеющим в составе минеральный наполнитель;</w:t>
      </w:r>
    </w:p>
    <w:p w14:paraId="3FBCD595" w14:textId="77777777" w:rsidR="007B7502" w:rsidRPr="0046297A" w:rsidRDefault="007B7502" w:rsidP="007B7502">
      <w:pPr>
        <w:spacing w:after="0"/>
        <w:ind w:firstLine="567"/>
        <w:rPr>
          <w:sz w:val="22"/>
          <w:szCs w:val="22"/>
        </w:rPr>
      </w:pPr>
      <w:r w:rsidRPr="0046297A">
        <w:rPr>
          <w:sz w:val="22"/>
          <w:szCs w:val="22"/>
        </w:rPr>
        <w:t>- наличие распределительного короба, позволяющего осуществлять нанесение состава при помощи ряда форсунок или секций скребков;</w:t>
      </w:r>
    </w:p>
    <w:p w14:paraId="4A5A8B96" w14:textId="77777777" w:rsidR="007B7502" w:rsidRPr="0046297A" w:rsidRDefault="007B7502" w:rsidP="007B7502">
      <w:pPr>
        <w:spacing w:after="0"/>
        <w:ind w:firstLine="567"/>
        <w:rPr>
          <w:sz w:val="22"/>
          <w:szCs w:val="22"/>
        </w:rPr>
      </w:pPr>
      <w:r w:rsidRPr="0046297A">
        <w:rPr>
          <w:sz w:val="22"/>
          <w:szCs w:val="22"/>
        </w:rPr>
        <w:t>- возможность регулировки ширины распределения состава в процессе нанесения.</w:t>
      </w:r>
    </w:p>
    <w:p w14:paraId="0EA9DB94" w14:textId="77777777" w:rsidR="007B7502" w:rsidRPr="0046297A" w:rsidRDefault="007B7502" w:rsidP="007B7502">
      <w:pPr>
        <w:spacing w:after="0"/>
        <w:ind w:firstLine="567"/>
        <w:rPr>
          <w:sz w:val="22"/>
          <w:szCs w:val="22"/>
        </w:rPr>
      </w:pPr>
      <w:r>
        <w:rPr>
          <w:sz w:val="22"/>
          <w:szCs w:val="22"/>
        </w:rPr>
        <w:t>Подрядчик</w:t>
      </w:r>
      <w:r w:rsidRPr="0046297A">
        <w:rPr>
          <w:sz w:val="22"/>
          <w:szCs w:val="22"/>
        </w:rPr>
        <w:t xml:space="preserve"> должен обеспечить предоставление гарантий на выполненные работы сроком не менее 12 месяцев с момента подписания Сторонами Акта о приемке выполненных работ.</w:t>
      </w:r>
    </w:p>
    <w:p w14:paraId="25596754" w14:textId="77777777" w:rsidR="007B7502" w:rsidRPr="0046297A" w:rsidRDefault="007B7502" w:rsidP="007B7502">
      <w:pPr>
        <w:spacing w:after="0"/>
        <w:ind w:firstLine="567"/>
        <w:rPr>
          <w:sz w:val="22"/>
          <w:szCs w:val="22"/>
        </w:rPr>
      </w:pPr>
      <w:r w:rsidRPr="0046297A">
        <w:rPr>
          <w:rFonts w:eastAsia="Calibri"/>
          <w:sz w:val="22"/>
          <w:szCs w:val="22"/>
          <w:lang w:eastAsia="en-US"/>
        </w:rPr>
        <w:t>Срок окончания выполнения работ по механизированному нанесению защитно-восстанавливающего состава на искусственны</w:t>
      </w:r>
      <w:r>
        <w:rPr>
          <w:rFonts w:eastAsia="Calibri"/>
          <w:sz w:val="22"/>
          <w:szCs w:val="22"/>
          <w:lang w:eastAsia="en-US"/>
        </w:rPr>
        <w:t>е</w:t>
      </w:r>
      <w:r w:rsidRPr="0046297A">
        <w:rPr>
          <w:rFonts w:eastAsia="Calibri"/>
          <w:sz w:val="22"/>
          <w:szCs w:val="22"/>
          <w:lang w:eastAsia="en-US"/>
        </w:rPr>
        <w:t xml:space="preserve"> покрытия аэродрома Сургут – не позднее </w:t>
      </w:r>
      <w:r w:rsidRPr="0046297A">
        <w:rPr>
          <w:rFonts w:eastAsia="Calibri"/>
          <w:b/>
          <w:bCs/>
          <w:sz w:val="22"/>
          <w:szCs w:val="22"/>
          <w:lang w:eastAsia="en-US"/>
        </w:rPr>
        <w:t>30.09.2026.</w:t>
      </w:r>
      <w:r w:rsidRPr="0046297A">
        <w:rPr>
          <w:sz w:val="22"/>
          <w:szCs w:val="22"/>
        </w:rPr>
        <w:t xml:space="preserve"> </w:t>
      </w:r>
    </w:p>
    <w:p w14:paraId="71DDBB95" w14:textId="77777777" w:rsidR="007B7502" w:rsidRPr="0046297A" w:rsidRDefault="007B7502" w:rsidP="007B7502">
      <w:pPr>
        <w:spacing w:after="0"/>
        <w:rPr>
          <w:sz w:val="22"/>
          <w:szCs w:val="22"/>
        </w:rPr>
      </w:pPr>
    </w:p>
    <w:p w14:paraId="151B9CF8" w14:textId="6328B7B9" w:rsidR="00717366" w:rsidRPr="0046297A" w:rsidRDefault="00717366" w:rsidP="007B7502">
      <w:pPr>
        <w:spacing w:after="0"/>
        <w:ind w:firstLine="709"/>
        <w:rPr>
          <w:rFonts w:eastAsia="Calibri"/>
          <w:sz w:val="22"/>
          <w:szCs w:val="22"/>
          <w:lang w:eastAsia="en-US"/>
        </w:rPr>
      </w:pPr>
      <w:r w:rsidRPr="0046297A">
        <w:rPr>
          <w:rFonts w:eastAsia="Calibri"/>
          <w:sz w:val="22"/>
          <w:szCs w:val="22"/>
          <w:lang w:eastAsia="en-US"/>
        </w:rPr>
        <w:t>В составе Заявки Участник закупки предоставляет:</w:t>
      </w:r>
    </w:p>
    <w:p w14:paraId="5F61836C" w14:textId="7C036EAA" w:rsidR="00717366" w:rsidRPr="0046297A" w:rsidRDefault="00717366" w:rsidP="007B7502">
      <w:pPr>
        <w:spacing w:after="0"/>
        <w:ind w:firstLine="567"/>
        <w:rPr>
          <w:rFonts w:eastAsia="Calibri"/>
          <w:sz w:val="22"/>
          <w:szCs w:val="22"/>
          <w:lang w:eastAsia="en-US"/>
        </w:rPr>
      </w:pPr>
      <w:r w:rsidRPr="0046297A">
        <w:rPr>
          <w:rFonts w:eastAsia="Calibri"/>
          <w:sz w:val="22"/>
          <w:szCs w:val="22"/>
          <w:lang w:eastAsia="en-US"/>
        </w:rPr>
        <w:t>- документы о наличии специальной самоходной техники для нанесения защитно-восстанавливающего состава, имеющего в составе минеральный наполнитель, с постоянным перемешиванием материала в процессе нанесения, а также с системой распыления и распределительных скребков с возможностью регулировки ширины распределения</w:t>
      </w:r>
      <w:r w:rsidR="007B7502">
        <w:rPr>
          <w:rFonts w:eastAsia="Calibri"/>
          <w:sz w:val="22"/>
          <w:szCs w:val="22"/>
          <w:lang w:eastAsia="en-US"/>
        </w:rPr>
        <w:t xml:space="preserve">. </w:t>
      </w:r>
      <w:r w:rsidR="004969D6">
        <w:rPr>
          <w:rFonts w:eastAsia="Calibri"/>
          <w:sz w:val="22"/>
          <w:szCs w:val="22"/>
          <w:lang w:eastAsia="en-US"/>
        </w:rPr>
        <w:t>(ПСМ/ПТС И т.д.)</w:t>
      </w:r>
    </w:p>
    <w:p w14:paraId="04C108E0" w14:textId="1D464D71" w:rsidR="00C32D36" w:rsidRDefault="00717366" w:rsidP="007B7502">
      <w:pPr>
        <w:spacing w:after="0"/>
        <w:ind w:firstLine="567"/>
        <w:rPr>
          <w:rFonts w:eastAsia="Calibri"/>
          <w:sz w:val="22"/>
          <w:szCs w:val="22"/>
          <w:lang w:eastAsia="en-US"/>
        </w:rPr>
      </w:pPr>
      <w:r w:rsidRPr="0046297A">
        <w:rPr>
          <w:rFonts w:eastAsia="Calibri"/>
          <w:iCs/>
          <w:sz w:val="22"/>
          <w:szCs w:val="22"/>
          <w:lang w:eastAsia="en-US"/>
        </w:rPr>
        <w:t xml:space="preserve">- </w:t>
      </w:r>
      <w:r w:rsidR="004969D6" w:rsidRPr="004969D6">
        <w:rPr>
          <w:rFonts w:eastAsia="Calibri"/>
          <w:iCs/>
          <w:sz w:val="22"/>
          <w:szCs w:val="22"/>
          <w:lang w:eastAsia="en-US"/>
        </w:rPr>
        <w:t>Поставщик предоставляет на товар документы, подтверждающие качество изделия (сертификат соответствия, паспорт, положительное заключение ФГУП ГПИ и НИИ ГА «Аэропроект» или ФГУП «</w:t>
      </w:r>
      <w:proofErr w:type="spellStart"/>
      <w:r w:rsidR="004969D6" w:rsidRPr="004969D6">
        <w:rPr>
          <w:rFonts w:eastAsia="Calibri"/>
          <w:iCs/>
          <w:sz w:val="22"/>
          <w:szCs w:val="22"/>
          <w:lang w:eastAsia="en-US"/>
        </w:rPr>
        <w:t>ГосНИИ</w:t>
      </w:r>
      <w:proofErr w:type="spellEnd"/>
      <w:r w:rsidR="004969D6" w:rsidRPr="004969D6">
        <w:rPr>
          <w:rFonts w:eastAsia="Calibri"/>
          <w:iCs/>
          <w:sz w:val="22"/>
          <w:szCs w:val="22"/>
          <w:lang w:eastAsia="en-US"/>
        </w:rPr>
        <w:t xml:space="preserve"> ГА».</w:t>
      </w:r>
    </w:p>
    <w:bookmarkEnd w:id="2"/>
    <w:p w14:paraId="39497998" w14:textId="77777777" w:rsidR="007B7502" w:rsidRPr="0046297A" w:rsidRDefault="007B7502" w:rsidP="007B7502">
      <w:pPr>
        <w:spacing w:after="0"/>
        <w:ind w:firstLine="567"/>
        <w:rPr>
          <w:rFonts w:eastAsia="Calibri"/>
          <w:sz w:val="22"/>
          <w:szCs w:val="22"/>
          <w:lang w:eastAsia="en-US"/>
        </w:rPr>
      </w:pPr>
    </w:p>
    <w:p w14:paraId="490A60A3" w14:textId="77777777" w:rsidR="00717366" w:rsidRDefault="00717366" w:rsidP="00717366">
      <w:pPr>
        <w:tabs>
          <w:tab w:val="left" w:pos="6795"/>
        </w:tabs>
        <w:spacing w:after="0"/>
        <w:jc w:val="right"/>
        <w:rPr>
          <w:rFonts w:eastAsia="Calibri"/>
          <w:sz w:val="22"/>
          <w:szCs w:val="22"/>
          <w:lang w:eastAsia="en-US"/>
        </w:rPr>
      </w:pPr>
      <w:r w:rsidRPr="0046297A">
        <w:rPr>
          <w:rFonts w:eastAsia="Calibri"/>
          <w:sz w:val="22"/>
          <w:szCs w:val="22"/>
          <w:lang w:eastAsia="en-US"/>
        </w:rPr>
        <w:lastRenderedPageBreak/>
        <w:t xml:space="preserve">Приложение № 1 к Техническому заданию </w:t>
      </w:r>
    </w:p>
    <w:p w14:paraId="0E664610" w14:textId="77777777" w:rsidR="00C32D36" w:rsidRDefault="00C32D36" w:rsidP="00717366">
      <w:pPr>
        <w:tabs>
          <w:tab w:val="left" w:pos="6795"/>
        </w:tabs>
        <w:spacing w:after="0"/>
        <w:jc w:val="right"/>
        <w:rPr>
          <w:rFonts w:eastAsia="Calibri"/>
          <w:sz w:val="22"/>
          <w:szCs w:val="22"/>
          <w:lang w:eastAsia="en-US"/>
        </w:rPr>
      </w:pPr>
    </w:p>
    <w:tbl>
      <w:tblPr>
        <w:tblW w:w="10406" w:type="dxa"/>
        <w:tblInd w:w="-205" w:type="dxa"/>
        <w:tblLayout w:type="fixed"/>
        <w:tblLook w:val="00A0" w:firstRow="1" w:lastRow="0" w:firstColumn="1" w:lastColumn="0" w:noHBand="0" w:noVBand="0"/>
      </w:tblPr>
      <w:tblGrid>
        <w:gridCol w:w="568"/>
        <w:gridCol w:w="2326"/>
        <w:gridCol w:w="5670"/>
        <w:gridCol w:w="708"/>
        <w:gridCol w:w="1134"/>
      </w:tblGrid>
      <w:tr w:rsidR="00717366" w:rsidRPr="0046297A" w14:paraId="665F20B0" w14:textId="77777777" w:rsidTr="000F2785">
        <w:trPr>
          <w:trHeight w:val="495"/>
        </w:trPr>
        <w:tc>
          <w:tcPr>
            <w:tcW w:w="10406" w:type="dxa"/>
            <w:gridSpan w:val="5"/>
            <w:tcBorders>
              <w:top w:val="single" w:sz="4" w:space="0" w:color="000000"/>
              <w:left w:val="single" w:sz="4" w:space="0" w:color="000000"/>
              <w:bottom w:val="single" w:sz="4" w:space="0" w:color="000000"/>
              <w:right w:val="single" w:sz="4" w:space="0" w:color="000000"/>
            </w:tcBorders>
            <w:vAlign w:val="center"/>
          </w:tcPr>
          <w:p w14:paraId="20548AD7" w14:textId="182A558D" w:rsidR="00717366" w:rsidRPr="0046297A" w:rsidRDefault="00717366" w:rsidP="00FF2935">
            <w:pPr>
              <w:widowControl w:val="0"/>
              <w:spacing w:after="0"/>
              <w:jc w:val="center"/>
              <w:rPr>
                <w:b/>
                <w:bCs/>
                <w:sz w:val="22"/>
                <w:szCs w:val="22"/>
              </w:rPr>
            </w:pPr>
            <w:r w:rsidRPr="0046297A">
              <w:rPr>
                <w:b/>
                <w:bCs/>
                <w:sz w:val="22"/>
                <w:szCs w:val="22"/>
              </w:rPr>
              <w:t xml:space="preserve">Требования к функциональным характеристикам (потребительским свойствам) и количеству </w:t>
            </w:r>
            <w:r w:rsidR="0047589C">
              <w:rPr>
                <w:b/>
                <w:bCs/>
                <w:sz w:val="22"/>
                <w:szCs w:val="22"/>
              </w:rPr>
              <w:t xml:space="preserve">ремонтных материалов используемых при производстве работ </w:t>
            </w:r>
          </w:p>
        </w:tc>
      </w:tr>
      <w:tr w:rsidR="00717366" w:rsidRPr="0046297A" w14:paraId="010A9C07" w14:textId="77777777" w:rsidTr="000F2785">
        <w:trPr>
          <w:trHeight w:val="1500"/>
        </w:trPr>
        <w:tc>
          <w:tcPr>
            <w:tcW w:w="568" w:type="dxa"/>
            <w:tcBorders>
              <w:top w:val="single" w:sz="4" w:space="0" w:color="000000"/>
              <w:left w:val="single" w:sz="4" w:space="0" w:color="000000"/>
              <w:bottom w:val="single" w:sz="4" w:space="0" w:color="000000"/>
            </w:tcBorders>
            <w:shd w:val="clear" w:color="auto" w:fill="F2F2F2"/>
            <w:vAlign w:val="center"/>
          </w:tcPr>
          <w:p w14:paraId="6A75DDD2" w14:textId="77777777" w:rsidR="00717366" w:rsidRPr="0046297A" w:rsidRDefault="00717366" w:rsidP="00FF2935">
            <w:pPr>
              <w:widowControl w:val="0"/>
              <w:spacing w:after="0"/>
              <w:jc w:val="center"/>
              <w:rPr>
                <w:b/>
                <w:bCs/>
                <w:sz w:val="22"/>
                <w:szCs w:val="22"/>
              </w:rPr>
            </w:pPr>
            <w:r w:rsidRPr="0046297A">
              <w:rPr>
                <w:b/>
                <w:bCs/>
                <w:sz w:val="22"/>
                <w:szCs w:val="22"/>
              </w:rPr>
              <w:t>№ п/п</w:t>
            </w:r>
          </w:p>
        </w:tc>
        <w:tc>
          <w:tcPr>
            <w:tcW w:w="23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77CB38" w14:textId="13C8A0F3" w:rsidR="00717366" w:rsidRPr="0046297A" w:rsidRDefault="00717366" w:rsidP="00C404AC">
            <w:pPr>
              <w:widowControl w:val="0"/>
              <w:spacing w:after="0"/>
              <w:jc w:val="center"/>
              <w:rPr>
                <w:b/>
                <w:bCs/>
                <w:sz w:val="22"/>
                <w:szCs w:val="22"/>
              </w:rPr>
            </w:pPr>
            <w:r w:rsidRPr="0046297A">
              <w:rPr>
                <w:b/>
                <w:bCs/>
                <w:sz w:val="22"/>
                <w:szCs w:val="22"/>
              </w:rPr>
              <w:t>Наименование Товара</w:t>
            </w:r>
          </w:p>
        </w:tc>
        <w:tc>
          <w:tcPr>
            <w:tcW w:w="5670" w:type="dxa"/>
            <w:tcBorders>
              <w:top w:val="single" w:sz="4" w:space="0" w:color="000000"/>
              <w:bottom w:val="single" w:sz="4" w:space="0" w:color="000000"/>
              <w:right w:val="single" w:sz="4" w:space="0" w:color="000000"/>
            </w:tcBorders>
            <w:shd w:val="clear" w:color="auto" w:fill="F2F2F2"/>
            <w:vAlign w:val="center"/>
          </w:tcPr>
          <w:p w14:paraId="01BBDF71" w14:textId="77777777" w:rsidR="00717366" w:rsidRPr="0046297A" w:rsidRDefault="00717366" w:rsidP="00FF2935">
            <w:pPr>
              <w:widowControl w:val="0"/>
              <w:spacing w:after="0"/>
              <w:jc w:val="center"/>
              <w:rPr>
                <w:b/>
                <w:bCs/>
                <w:sz w:val="22"/>
                <w:szCs w:val="22"/>
              </w:rPr>
            </w:pPr>
            <w:r w:rsidRPr="0046297A">
              <w:rPr>
                <w:b/>
                <w:bCs/>
                <w:sz w:val="22"/>
                <w:szCs w:val="22"/>
              </w:rPr>
              <w:t>Функциональные характеристики (потребительские свойства) Товара</w:t>
            </w:r>
          </w:p>
        </w:tc>
        <w:tc>
          <w:tcPr>
            <w:tcW w:w="708" w:type="dxa"/>
            <w:tcBorders>
              <w:top w:val="single" w:sz="4" w:space="0" w:color="000000"/>
              <w:bottom w:val="single" w:sz="4" w:space="0" w:color="000000"/>
              <w:right w:val="single" w:sz="4" w:space="0" w:color="000000"/>
            </w:tcBorders>
            <w:shd w:val="clear" w:color="auto" w:fill="F2F2F2"/>
            <w:vAlign w:val="center"/>
          </w:tcPr>
          <w:p w14:paraId="1F779917" w14:textId="77777777" w:rsidR="00717366" w:rsidRPr="0046297A" w:rsidRDefault="00717366" w:rsidP="00FF2935">
            <w:pPr>
              <w:widowControl w:val="0"/>
              <w:spacing w:after="0"/>
              <w:jc w:val="center"/>
              <w:rPr>
                <w:b/>
                <w:bCs/>
                <w:sz w:val="22"/>
                <w:szCs w:val="22"/>
              </w:rPr>
            </w:pPr>
            <w:r w:rsidRPr="0046297A">
              <w:rPr>
                <w:b/>
                <w:bCs/>
                <w:sz w:val="22"/>
                <w:szCs w:val="22"/>
              </w:rPr>
              <w:t>Ед. изм.</w:t>
            </w:r>
          </w:p>
        </w:tc>
        <w:tc>
          <w:tcPr>
            <w:tcW w:w="1134" w:type="dxa"/>
            <w:tcBorders>
              <w:top w:val="single" w:sz="4" w:space="0" w:color="000000"/>
              <w:bottom w:val="single" w:sz="4" w:space="0" w:color="000000"/>
              <w:right w:val="single" w:sz="4" w:space="0" w:color="000000"/>
            </w:tcBorders>
            <w:shd w:val="clear" w:color="auto" w:fill="F2F2F2"/>
            <w:vAlign w:val="center"/>
          </w:tcPr>
          <w:p w14:paraId="4A38D32F" w14:textId="3581688C" w:rsidR="00717366" w:rsidRPr="0046297A" w:rsidRDefault="00717366" w:rsidP="00FF2935">
            <w:pPr>
              <w:widowControl w:val="0"/>
              <w:spacing w:after="0"/>
              <w:jc w:val="center"/>
              <w:rPr>
                <w:b/>
                <w:bCs/>
                <w:sz w:val="22"/>
                <w:szCs w:val="22"/>
              </w:rPr>
            </w:pPr>
            <w:r w:rsidRPr="0046297A">
              <w:rPr>
                <w:b/>
                <w:bCs/>
                <w:sz w:val="22"/>
                <w:szCs w:val="22"/>
              </w:rPr>
              <w:t>Кол</w:t>
            </w:r>
            <w:r w:rsidR="00C404AC" w:rsidRPr="0046297A">
              <w:rPr>
                <w:b/>
                <w:bCs/>
                <w:sz w:val="22"/>
                <w:szCs w:val="22"/>
              </w:rPr>
              <w:t>-</w:t>
            </w:r>
            <w:r w:rsidRPr="0046297A">
              <w:rPr>
                <w:b/>
                <w:bCs/>
                <w:sz w:val="22"/>
                <w:szCs w:val="22"/>
              </w:rPr>
              <w:t>во Товара</w:t>
            </w:r>
          </w:p>
        </w:tc>
      </w:tr>
      <w:tr w:rsidR="00717366" w:rsidRPr="0046297A" w14:paraId="733F96D1" w14:textId="77777777" w:rsidTr="000F2785">
        <w:trPr>
          <w:trHeight w:val="1498"/>
        </w:trPr>
        <w:tc>
          <w:tcPr>
            <w:tcW w:w="568" w:type="dxa"/>
            <w:tcBorders>
              <w:top w:val="single" w:sz="4" w:space="0" w:color="000000"/>
              <w:left w:val="single" w:sz="4" w:space="0" w:color="000000"/>
              <w:bottom w:val="single" w:sz="4" w:space="0" w:color="000000"/>
            </w:tcBorders>
            <w:vAlign w:val="center"/>
          </w:tcPr>
          <w:p w14:paraId="0F1065E1" w14:textId="02CEE585" w:rsidR="00717366" w:rsidRPr="0046297A" w:rsidRDefault="0047589C" w:rsidP="00FF2935">
            <w:pPr>
              <w:widowControl w:val="0"/>
              <w:spacing w:after="0"/>
              <w:jc w:val="center"/>
              <w:rPr>
                <w:sz w:val="22"/>
                <w:szCs w:val="22"/>
              </w:rPr>
            </w:pPr>
            <w:r>
              <w:rPr>
                <w:sz w:val="22"/>
                <w:szCs w:val="22"/>
              </w:rPr>
              <w:t>1</w:t>
            </w:r>
          </w:p>
        </w:tc>
        <w:tc>
          <w:tcPr>
            <w:tcW w:w="2326" w:type="dxa"/>
            <w:tcBorders>
              <w:top w:val="single" w:sz="4" w:space="0" w:color="000000"/>
              <w:left w:val="single" w:sz="4" w:space="0" w:color="000000"/>
              <w:bottom w:val="single" w:sz="4" w:space="0" w:color="000000"/>
              <w:right w:val="single" w:sz="4" w:space="0" w:color="000000"/>
            </w:tcBorders>
            <w:vAlign w:val="center"/>
          </w:tcPr>
          <w:p w14:paraId="03211819" w14:textId="77777777" w:rsidR="00717366" w:rsidRPr="0046297A" w:rsidRDefault="00717366" w:rsidP="00FF2935">
            <w:pPr>
              <w:widowControl w:val="0"/>
              <w:snapToGrid w:val="0"/>
              <w:spacing w:after="0"/>
              <w:jc w:val="left"/>
              <w:rPr>
                <w:sz w:val="22"/>
                <w:szCs w:val="22"/>
              </w:rPr>
            </w:pPr>
            <w:r w:rsidRPr="0046297A">
              <w:rPr>
                <w:sz w:val="22"/>
                <w:szCs w:val="22"/>
              </w:rPr>
              <w:t>Герметик битумно-полимерный</w:t>
            </w:r>
          </w:p>
        </w:tc>
        <w:tc>
          <w:tcPr>
            <w:tcW w:w="5670" w:type="dxa"/>
            <w:tcBorders>
              <w:top w:val="single" w:sz="4" w:space="0" w:color="000000"/>
              <w:bottom w:val="single" w:sz="4" w:space="0" w:color="000000"/>
              <w:right w:val="single" w:sz="4" w:space="0" w:color="000000"/>
            </w:tcBorders>
            <w:vAlign w:val="center"/>
          </w:tcPr>
          <w:p w14:paraId="27A62E45" w14:textId="77777777" w:rsidR="00717366" w:rsidRPr="0046297A" w:rsidRDefault="00717366" w:rsidP="00FF2935">
            <w:pPr>
              <w:widowControl w:val="0"/>
              <w:spacing w:after="0"/>
              <w:rPr>
                <w:sz w:val="22"/>
                <w:szCs w:val="22"/>
              </w:rPr>
            </w:pPr>
            <w:r w:rsidRPr="0046297A">
              <w:rPr>
                <w:sz w:val="22"/>
                <w:szCs w:val="22"/>
              </w:rPr>
              <w:t xml:space="preserve">- температура размягчения по </w:t>
            </w:r>
            <w:proofErr w:type="spellStart"/>
            <w:r w:rsidRPr="0046297A">
              <w:rPr>
                <w:sz w:val="22"/>
                <w:szCs w:val="22"/>
              </w:rPr>
              <w:t>КиШ</w:t>
            </w:r>
            <w:proofErr w:type="spellEnd"/>
            <w:r w:rsidRPr="0046297A">
              <w:rPr>
                <w:sz w:val="22"/>
                <w:szCs w:val="22"/>
              </w:rPr>
              <w:t xml:space="preserve">, не ниже - +85 </w:t>
            </w:r>
            <w:r w:rsidRPr="0046297A">
              <w:rPr>
                <w:sz w:val="22"/>
                <w:szCs w:val="22"/>
                <w:vertAlign w:val="superscript"/>
              </w:rPr>
              <w:t>0</w:t>
            </w:r>
            <w:r w:rsidRPr="0046297A">
              <w:rPr>
                <w:sz w:val="22"/>
                <w:szCs w:val="22"/>
              </w:rPr>
              <w:t>С;</w:t>
            </w:r>
          </w:p>
          <w:p w14:paraId="2D49CB39" w14:textId="77777777" w:rsidR="00717366" w:rsidRPr="0046297A" w:rsidRDefault="00717366" w:rsidP="00FF2935">
            <w:pPr>
              <w:widowControl w:val="0"/>
              <w:spacing w:after="0"/>
              <w:rPr>
                <w:sz w:val="22"/>
                <w:szCs w:val="22"/>
              </w:rPr>
            </w:pPr>
            <w:r w:rsidRPr="0046297A">
              <w:rPr>
                <w:sz w:val="22"/>
                <w:szCs w:val="22"/>
              </w:rPr>
              <w:t>- гибкость на стержне r= 10 мм, °С - не выше - 55°С;</w:t>
            </w:r>
          </w:p>
          <w:p w14:paraId="03061ABF" w14:textId="77777777" w:rsidR="00717366" w:rsidRPr="0046297A" w:rsidRDefault="00717366" w:rsidP="00FF2935">
            <w:pPr>
              <w:widowControl w:val="0"/>
              <w:spacing w:after="0"/>
              <w:rPr>
                <w:sz w:val="22"/>
                <w:szCs w:val="22"/>
              </w:rPr>
            </w:pPr>
            <w:r w:rsidRPr="0046297A">
              <w:rPr>
                <w:sz w:val="22"/>
                <w:szCs w:val="22"/>
              </w:rPr>
              <w:t>- относительное удлинение в момент разрыва при t минус 20 °С - не менее 300%;</w:t>
            </w:r>
          </w:p>
          <w:p w14:paraId="1C3CC2BB" w14:textId="4D019778" w:rsidR="00717366" w:rsidRPr="0046297A" w:rsidRDefault="00717366" w:rsidP="00FF2935">
            <w:pPr>
              <w:widowControl w:val="0"/>
              <w:spacing w:after="0"/>
              <w:rPr>
                <w:sz w:val="22"/>
                <w:szCs w:val="22"/>
              </w:rPr>
            </w:pPr>
            <w:r w:rsidRPr="0046297A">
              <w:rPr>
                <w:sz w:val="22"/>
                <w:szCs w:val="22"/>
              </w:rPr>
              <w:t>- температура липкости - не ниже +50°С;</w:t>
            </w:r>
          </w:p>
          <w:p w14:paraId="620737A5" w14:textId="77777777" w:rsidR="00717366" w:rsidRPr="0046297A" w:rsidRDefault="00717366" w:rsidP="00FF2935">
            <w:pPr>
              <w:widowControl w:val="0"/>
              <w:spacing w:after="0"/>
              <w:rPr>
                <w:sz w:val="22"/>
                <w:szCs w:val="22"/>
              </w:rPr>
            </w:pPr>
            <w:r w:rsidRPr="0046297A">
              <w:rPr>
                <w:sz w:val="22"/>
                <w:szCs w:val="22"/>
              </w:rPr>
              <w:t>- выносливость, кол-во циклов - не менее 30 000;</w:t>
            </w:r>
          </w:p>
          <w:p w14:paraId="49EE9483" w14:textId="511CAA5D" w:rsidR="00717366" w:rsidRPr="0046297A" w:rsidRDefault="00717366" w:rsidP="00FF2935">
            <w:pPr>
              <w:widowControl w:val="0"/>
              <w:spacing w:after="0"/>
              <w:rPr>
                <w:sz w:val="22"/>
                <w:szCs w:val="22"/>
              </w:rPr>
            </w:pPr>
            <w:r w:rsidRPr="0046297A">
              <w:rPr>
                <w:sz w:val="22"/>
                <w:szCs w:val="22"/>
              </w:rPr>
              <w:t>- водопоглощение - не более 0,4%;</w:t>
            </w:r>
          </w:p>
          <w:p w14:paraId="60C44665" w14:textId="77777777" w:rsidR="00717366" w:rsidRPr="0046297A" w:rsidRDefault="00717366" w:rsidP="00FF2935">
            <w:pPr>
              <w:widowControl w:val="0"/>
              <w:spacing w:after="0"/>
              <w:rPr>
                <w:sz w:val="22"/>
                <w:szCs w:val="22"/>
              </w:rPr>
            </w:pPr>
            <w:r w:rsidRPr="0046297A">
              <w:rPr>
                <w:sz w:val="22"/>
                <w:szCs w:val="22"/>
              </w:rPr>
              <w:t>- изменение свойств под воздействием УФ   - облучения в течение 1000 ч - не более 15%;</w:t>
            </w:r>
          </w:p>
          <w:p w14:paraId="64CD849B" w14:textId="77777777" w:rsidR="00717366" w:rsidRPr="0046297A" w:rsidRDefault="00717366" w:rsidP="00FF2935">
            <w:pPr>
              <w:widowControl w:val="0"/>
              <w:spacing w:after="0"/>
              <w:rPr>
                <w:sz w:val="22"/>
                <w:szCs w:val="22"/>
                <w:vertAlign w:val="superscript"/>
              </w:rPr>
            </w:pPr>
            <w:r w:rsidRPr="0046297A">
              <w:rPr>
                <w:sz w:val="22"/>
                <w:szCs w:val="22"/>
              </w:rPr>
              <w:t>- плотность при 20</w:t>
            </w:r>
            <w:r w:rsidRPr="0046297A">
              <w:rPr>
                <w:sz w:val="22"/>
                <w:szCs w:val="22"/>
                <w:vertAlign w:val="superscript"/>
              </w:rPr>
              <w:t>0</w:t>
            </w:r>
            <w:r w:rsidRPr="0046297A">
              <w:rPr>
                <w:sz w:val="22"/>
                <w:szCs w:val="22"/>
              </w:rPr>
              <w:t>С – 0,9-1,2г/см</w:t>
            </w:r>
            <w:r w:rsidRPr="0046297A">
              <w:rPr>
                <w:sz w:val="22"/>
                <w:szCs w:val="22"/>
                <w:vertAlign w:val="superscript"/>
              </w:rPr>
              <w:t>3</w:t>
            </w:r>
          </w:p>
        </w:tc>
        <w:tc>
          <w:tcPr>
            <w:tcW w:w="708" w:type="dxa"/>
            <w:tcBorders>
              <w:top w:val="single" w:sz="4" w:space="0" w:color="000000"/>
              <w:bottom w:val="single" w:sz="4" w:space="0" w:color="000000"/>
              <w:right w:val="single" w:sz="4" w:space="0" w:color="000000"/>
            </w:tcBorders>
            <w:vAlign w:val="center"/>
          </w:tcPr>
          <w:p w14:paraId="3B650813" w14:textId="77777777" w:rsidR="00717366" w:rsidRPr="0046297A" w:rsidRDefault="00717366" w:rsidP="00FF2935">
            <w:pPr>
              <w:widowControl w:val="0"/>
              <w:spacing w:after="0"/>
              <w:jc w:val="center"/>
              <w:rPr>
                <w:sz w:val="22"/>
                <w:szCs w:val="22"/>
              </w:rPr>
            </w:pPr>
            <w:r w:rsidRPr="0046297A">
              <w:rPr>
                <w:sz w:val="22"/>
                <w:szCs w:val="22"/>
              </w:rPr>
              <w:t>кг.</w:t>
            </w:r>
          </w:p>
        </w:tc>
        <w:tc>
          <w:tcPr>
            <w:tcW w:w="1134" w:type="dxa"/>
            <w:tcBorders>
              <w:top w:val="single" w:sz="4" w:space="0" w:color="000000"/>
              <w:bottom w:val="single" w:sz="4" w:space="0" w:color="000000"/>
              <w:right w:val="single" w:sz="4" w:space="0" w:color="000000"/>
            </w:tcBorders>
            <w:vAlign w:val="center"/>
          </w:tcPr>
          <w:p w14:paraId="2DF38B9B" w14:textId="77777777" w:rsidR="00717366" w:rsidRPr="0046297A" w:rsidRDefault="00717366" w:rsidP="00FF2935">
            <w:pPr>
              <w:widowControl w:val="0"/>
              <w:spacing w:after="0"/>
              <w:jc w:val="center"/>
              <w:rPr>
                <w:sz w:val="22"/>
                <w:szCs w:val="22"/>
              </w:rPr>
            </w:pPr>
            <w:r w:rsidRPr="0046297A">
              <w:rPr>
                <w:sz w:val="22"/>
                <w:szCs w:val="22"/>
              </w:rPr>
              <w:t>11 000</w:t>
            </w:r>
          </w:p>
        </w:tc>
      </w:tr>
      <w:tr w:rsidR="00717366" w:rsidRPr="0046297A" w14:paraId="55D46B71" w14:textId="77777777" w:rsidTr="000F2785">
        <w:trPr>
          <w:trHeight w:val="1255"/>
        </w:trPr>
        <w:tc>
          <w:tcPr>
            <w:tcW w:w="568" w:type="dxa"/>
            <w:tcBorders>
              <w:top w:val="single" w:sz="4" w:space="0" w:color="000000"/>
              <w:left w:val="single" w:sz="4" w:space="0" w:color="000000"/>
              <w:bottom w:val="single" w:sz="4" w:space="0" w:color="000000"/>
            </w:tcBorders>
            <w:vAlign w:val="center"/>
          </w:tcPr>
          <w:p w14:paraId="6989C423" w14:textId="1BE1ADC3" w:rsidR="00717366" w:rsidRPr="0046297A" w:rsidRDefault="0047589C" w:rsidP="00FF2935">
            <w:pPr>
              <w:widowControl w:val="0"/>
              <w:spacing w:after="0"/>
              <w:jc w:val="center"/>
              <w:rPr>
                <w:sz w:val="22"/>
                <w:szCs w:val="22"/>
              </w:rPr>
            </w:pPr>
            <w:r>
              <w:rPr>
                <w:sz w:val="22"/>
                <w:szCs w:val="22"/>
              </w:rPr>
              <w:t>2</w:t>
            </w:r>
          </w:p>
        </w:tc>
        <w:tc>
          <w:tcPr>
            <w:tcW w:w="2326" w:type="dxa"/>
            <w:tcBorders>
              <w:top w:val="single" w:sz="4" w:space="0" w:color="000000"/>
              <w:left w:val="single" w:sz="4" w:space="0" w:color="000000"/>
              <w:bottom w:val="single" w:sz="4" w:space="0" w:color="000000"/>
              <w:right w:val="single" w:sz="4" w:space="0" w:color="000000"/>
            </w:tcBorders>
            <w:vAlign w:val="center"/>
          </w:tcPr>
          <w:p w14:paraId="6536686D" w14:textId="77777777" w:rsidR="00717366" w:rsidRPr="0046297A" w:rsidRDefault="00717366" w:rsidP="00FF2935">
            <w:pPr>
              <w:widowControl w:val="0"/>
              <w:snapToGrid w:val="0"/>
              <w:spacing w:after="0"/>
              <w:jc w:val="left"/>
              <w:rPr>
                <w:sz w:val="22"/>
                <w:szCs w:val="22"/>
              </w:rPr>
            </w:pPr>
            <w:r w:rsidRPr="0046297A">
              <w:rPr>
                <w:sz w:val="22"/>
                <w:szCs w:val="22"/>
              </w:rPr>
              <w:t>Полимерная грунтовка</w:t>
            </w:r>
          </w:p>
        </w:tc>
        <w:tc>
          <w:tcPr>
            <w:tcW w:w="5670" w:type="dxa"/>
            <w:tcBorders>
              <w:top w:val="single" w:sz="4" w:space="0" w:color="000000"/>
              <w:bottom w:val="single" w:sz="4" w:space="0" w:color="000000"/>
              <w:right w:val="single" w:sz="4" w:space="0" w:color="000000"/>
            </w:tcBorders>
            <w:vAlign w:val="center"/>
          </w:tcPr>
          <w:p w14:paraId="73510525" w14:textId="77777777" w:rsidR="00717366" w:rsidRPr="0046297A" w:rsidRDefault="00717366" w:rsidP="00FF2935">
            <w:pPr>
              <w:widowControl w:val="0"/>
              <w:spacing w:after="0"/>
              <w:rPr>
                <w:sz w:val="22"/>
                <w:szCs w:val="22"/>
              </w:rPr>
            </w:pPr>
            <w:r w:rsidRPr="0046297A">
              <w:rPr>
                <w:sz w:val="22"/>
                <w:szCs w:val="22"/>
              </w:rPr>
              <w:t>- расход материала - 0,2 кг/м2;</w:t>
            </w:r>
          </w:p>
          <w:p w14:paraId="063F5DB2" w14:textId="77777777" w:rsidR="00717366" w:rsidRPr="0046297A" w:rsidRDefault="00717366" w:rsidP="00FF2935">
            <w:pPr>
              <w:widowControl w:val="0"/>
              <w:spacing w:after="0"/>
              <w:rPr>
                <w:sz w:val="22"/>
                <w:szCs w:val="22"/>
              </w:rPr>
            </w:pPr>
            <w:r w:rsidRPr="0046297A">
              <w:rPr>
                <w:sz w:val="22"/>
                <w:szCs w:val="22"/>
              </w:rPr>
              <w:t>- условная вязкость – 12 сек;</w:t>
            </w:r>
          </w:p>
          <w:p w14:paraId="47FA35E1" w14:textId="77777777" w:rsidR="00717366" w:rsidRPr="0046297A" w:rsidRDefault="00717366" w:rsidP="00FF2935">
            <w:pPr>
              <w:widowControl w:val="0"/>
              <w:spacing w:after="0"/>
              <w:rPr>
                <w:sz w:val="22"/>
                <w:szCs w:val="22"/>
              </w:rPr>
            </w:pPr>
            <w:r w:rsidRPr="0046297A">
              <w:rPr>
                <w:sz w:val="22"/>
                <w:szCs w:val="22"/>
              </w:rPr>
              <w:t>- массовая доля нелетучих веществ - 35%;</w:t>
            </w:r>
          </w:p>
          <w:p w14:paraId="64F1C5C3" w14:textId="77777777" w:rsidR="00717366" w:rsidRPr="0046297A" w:rsidRDefault="00717366" w:rsidP="00FF2935">
            <w:pPr>
              <w:widowControl w:val="0"/>
              <w:spacing w:after="0"/>
              <w:rPr>
                <w:sz w:val="22"/>
                <w:szCs w:val="22"/>
              </w:rPr>
            </w:pPr>
            <w:r w:rsidRPr="0046297A">
              <w:rPr>
                <w:sz w:val="22"/>
                <w:szCs w:val="22"/>
              </w:rPr>
              <w:t>- время высыхания до степени 3 при (20±0,5) °С - не более 0,3 ч;</w:t>
            </w:r>
          </w:p>
          <w:p w14:paraId="2A3CBF8E" w14:textId="77777777" w:rsidR="00717366" w:rsidRPr="0046297A" w:rsidRDefault="00717366" w:rsidP="00FF2935">
            <w:pPr>
              <w:widowControl w:val="0"/>
              <w:spacing w:after="0"/>
              <w:rPr>
                <w:sz w:val="22"/>
                <w:szCs w:val="22"/>
              </w:rPr>
            </w:pPr>
            <w:r w:rsidRPr="0046297A">
              <w:rPr>
                <w:sz w:val="22"/>
                <w:szCs w:val="22"/>
              </w:rPr>
              <w:t>- плотность при температуре 20±0,5°С - 0,9±0,05 г/см3</w:t>
            </w:r>
          </w:p>
          <w:p w14:paraId="778D6BC5" w14:textId="69EB0557" w:rsidR="00717366" w:rsidRPr="0046297A" w:rsidRDefault="00717366" w:rsidP="00FF2935">
            <w:pPr>
              <w:widowControl w:val="0"/>
              <w:spacing w:after="0"/>
              <w:rPr>
                <w:sz w:val="22"/>
                <w:szCs w:val="22"/>
              </w:rPr>
            </w:pPr>
            <w:r w:rsidRPr="0046297A">
              <w:rPr>
                <w:sz w:val="22"/>
                <w:szCs w:val="22"/>
              </w:rPr>
              <w:t>-</w:t>
            </w:r>
            <w:r w:rsidR="00C404AC" w:rsidRPr="0046297A">
              <w:rPr>
                <w:sz w:val="22"/>
                <w:szCs w:val="22"/>
              </w:rPr>
              <w:t xml:space="preserve"> </w:t>
            </w:r>
            <w:r w:rsidRPr="0046297A">
              <w:rPr>
                <w:sz w:val="22"/>
                <w:szCs w:val="22"/>
              </w:rPr>
              <w:t>прочность сцепления с асфальтобетоном и цементобетоном - 4 Мпа;</w:t>
            </w:r>
          </w:p>
          <w:p w14:paraId="076C65D2" w14:textId="77777777" w:rsidR="00717366" w:rsidRPr="0046297A" w:rsidRDefault="00717366" w:rsidP="00FF2935">
            <w:pPr>
              <w:widowControl w:val="0"/>
              <w:spacing w:after="0"/>
              <w:rPr>
                <w:sz w:val="22"/>
                <w:szCs w:val="22"/>
              </w:rPr>
            </w:pPr>
            <w:r w:rsidRPr="0046297A">
              <w:rPr>
                <w:sz w:val="22"/>
                <w:szCs w:val="22"/>
              </w:rPr>
              <w:t>- прочность сцепления с битумно-полимерными мастиками и герметиками -0,5 Мпа;</w:t>
            </w:r>
            <w:r w:rsidRPr="0046297A">
              <w:rPr>
                <w:sz w:val="22"/>
                <w:szCs w:val="22"/>
              </w:rPr>
              <w:tab/>
            </w:r>
          </w:p>
          <w:p w14:paraId="648AE980" w14:textId="77777777" w:rsidR="00717366" w:rsidRPr="0046297A" w:rsidRDefault="00717366" w:rsidP="00FF2935">
            <w:pPr>
              <w:widowControl w:val="0"/>
              <w:spacing w:after="0"/>
              <w:rPr>
                <w:sz w:val="22"/>
                <w:szCs w:val="22"/>
              </w:rPr>
            </w:pPr>
            <w:r w:rsidRPr="0046297A">
              <w:rPr>
                <w:sz w:val="22"/>
                <w:szCs w:val="22"/>
              </w:rPr>
              <w:t>- температура применения (окружающей среды) - не ниже +5°С;</w:t>
            </w:r>
          </w:p>
          <w:p w14:paraId="402CC6E4" w14:textId="77777777" w:rsidR="00717366" w:rsidRPr="0046297A" w:rsidRDefault="00717366" w:rsidP="00FF2935">
            <w:pPr>
              <w:widowControl w:val="0"/>
              <w:spacing w:after="0"/>
              <w:rPr>
                <w:sz w:val="22"/>
                <w:szCs w:val="22"/>
              </w:rPr>
            </w:pPr>
            <w:r w:rsidRPr="0046297A">
              <w:rPr>
                <w:sz w:val="22"/>
                <w:szCs w:val="22"/>
              </w:rPr>
              <w:t>- гарантийный срок хранения – не менее 12 месяцев</w:t>
            </w:r>
          </w:p>
        </w:tc>
        <w:tc>
          <w:tcPr>
            <w:tcW w:w="708" w:type="dxa"/>
            <w:tcBorders>
              <w:top w:val="single" w:sz="4" w:space="0" w:color="000000"/>
              <w:bottom w:val="single" w:sz="4" w:space="0" w:color="000000"/>
              <w:right w:val="single" w:sz="4" w:space="0" w:color="000000"/>
            </w:tcBorders>
            <w:vAlign w:val="center"/>
          </w:tcPr>
          <w:p w14:paraId="10D6E82E" w14:textId="77777777" w:rsidR="00717366" w:rsidRPr="0046297A" w:rsidRDefault="00717366" w:rsidP="00FF2935">
            <w:pPr>
              <w:widowControl w:val="0"/>
              <w:spacing w:after="0"/>
              <w:jc w:val="center"/>
              <w:rPr>
                <w:sz w:val="22"/>
                <w:szCs w:val="22"/>
              </w:rPr>
            </w:pPr>
            <w:r w:rsidRPr="0046297A">
              <w:rPr>
                <w:sz w:val="22"/>
                <w:szCs w:val="22"/>
              </w:rPr>
              <w:t>кг.</w:t>
            </w:r>
          </w:p>
        </w:tc>
        <w:tc>
          <w:tcPr>
            <w:tcW w:w="1134" w:type="dxa"/>
            <w:tcBorders>
              <w:top w:val="single" w:sz="4" w:space="0" w:color="000000"/>
              <w:bottom w:val="single" w:sz="4" w:space="0" w:color="000000"/>
              <w:right w:val="single" w:sz="4" w:space="0" w:color="000000"/>
            </w:tcBorders>
            <w:vAlign w:val="center"/>
          </w:tcPr>
          <w:p w14:paraId="1F95EDE7" w14:textId="77777777" w:rsidR="00717366" w:rsidRPr="0046297A" w:rsidRDefault="00717366" w:rsidP="00FF2935">
            <w:pPr>
              <w:widowControl w:val="0"/>
              <w:spacing w:after="0"/>
              <w:jc w:val="center"/>
              <w:rPr>
                <w:sz w:val="22"/>
                <w:szCs w:val="22"/>
              </w:rPr>
            </w:pPr>
            <w:r w:rsidRPr="0046297A">
              <w:rPr>
                <w:sz w:val="22"/>
                <w:szCs w:val="22"/>
              </w:rPr>
              <w:t>210</w:t>
            </w:r>
          </w:p>
        </w:tc>
      </w:tr>
      <w:tr w:rsidR="00717366" w:rsidRPr="0046297A" w14:paraId="4F45B37E" w14:textId="77777777" w:rsidTr="000F2785">
        <w:trPr>
          <w:trHeight w:val="560"/>
        </w:trPr>
        <w:tc>
          <w:tcPr>
            <w:tcW w:w="568" w:type="dxa"/>
            <w:tcBorders>
              <w:top w:val="single" w:sz="4" w:space="0" w:color="000000"/>
              <w:left w:val="single" w:sz="4" w:space="0" w:color="000000"/>
              <w:bottom w:val="single" w:sz="4" w:space="0" w:color="000000"/>
            </w:tcBorders>
            <w:vAlign w:val="center"/>
          </w:tcPr>
          <w:p w14:paraId="512AB48D" w14:textId="69943234" w:rsidR="00717366" w:rsidRPr="0046297A" w:rsidRDefault="000F2785" w:rsidP="00FF2935">
            <w:pPr>
              <w:widowControl w:val="0"/>
              <w:spacing w:after="0"/>
              <w:jc w:val="center"/>
              <w:rPr>
                <w:sz w:val="22"/>
                <w:szCs w:val="22"/>
              </w:rPr>
            </w:pPr>
            <w:r>
              <w:rPr>
                <w:sz w:val="22"/>
                <w:szCs w:val="22"/>
              </w:rPr>
              <w:t>4</w:t>
            </w:r>
          </w:p>
        </w:tc>
        <w:tc>
          <w:tcPr>
            <w:tcW w:w="2326" w:type="dxa"/>
            <w:tcBorders>
              <w:top w:val="single" w:sz="4" w:space="0" w:color="000000"/>
              <w:left w:val="single" w:sz="4" w:space="0" w:color="000000"/>
              <w:bottom w:val="single" w:sz="4" w:space="0" w:color="000000"/>
              <w:right w:val="single" w:sz="4" w:space="0" w:color="000000"/>
            </w:tcBorders>
            <w:vAlign w:val="center"/>
          </w:tcPr>
          <w:p w14:paraId="6E5D71A4" w14:textId="77777777" w:rsidR="00717366" w:rsidRPr="0046297A" w:rsidRDefault="00717366" w:rsidP="00FF2935">
            <w:pPr>
              <w:widowControl w:val="0"/>
              <w:snapToGrid w:val="0"/>
              <w:spacing w:after="0"/>
              <w:jc w:val="left"/>
              <w:rPr>
                <w:sz w:val="22"/>
                <w:szCs w:val="22"/>
              </w:rPr>
            </w:pPr>
            <w:r w:rsidRPr="0046297A">
              <w:rPr>
                <w:sz w:val="22"/>
                <w:szCs w:val="22"/>
              </w:rPr>
              <w:t xml:space="preserve">Шнур уплотнительный </w:t>
            </w:r>
          </w:p>
        </w:tc>
        <w:tc>
          <w:tcPr>
            <w:tcW w:w="5670" w:type="dxa"/>
            <w:tcBorders>
              <w:top w:val="single" w:sz="4" w:space="0" w:color="000000"/>
              <w:bottom w:val="single" w:sz="4" w:space="0" w:color="000000"/>
              <w:right w:val="single" w:sz="4" w:space="0" w:color="000000"/>
            </w:tcBorders>
            <w:vAlign w:val="center"/>
          </w:tcPr>
          <w:p w14:paraId="11DD9A6A" w14:textId="77777777" w:rsidR="00717366" w:rsidRPr="0046297A" w:rsidRDefault="00717366" w:rsidP="00FF2935">
            <w:pPr>
              <w:widowControl w:val="0"/>
              <w:spacing w:after="0"/>
              <w:rPr>
                <w:sz w:val="22"/>
                <w:szCs w:val="22"/>
              </w:rPr>
            </w:pPr>
            <w:r w:rsidRPr="0046297A">
              <w:rPr>
                <w:sz w:val="22"/>
                <w:szCs w:val="22"/>
              </w:rPr>
              <w:t xml:space="preserve">- геометрические размеры – </w:t>
            </w:r>
            <w:r w:rsidRPr="0046297A">
              <w:rPr>
                <w:sz w:val="22"/>
                <w:szCs w:val="22"/>
                <w:lang w:val="en-US"/>
              </w:rPr>
              <w:t>D</w:t>
            </w:r>
            <w:r w:rsidRPr="0046297A">
              <w:rPr>
                <w:sz w:val="22"/>
                <w:szCs w:val="22"/>
              </w:rPr>
              <w:t>-10 мм,15 мм, 20мм, 25мм, 38мм.</w:t>
            </w:r>
          </w:p>
          <w:p w14:paraId="7D799578" w14:textId="77777777" w:rsidR="00717366" w:rsidRPr="0046297A" w:rsidRDefault="00717366" w:rsidP="00FF2935">
            <w:pPr>
              <w:widowControl w:val="0"/>
              <w:spacing w:after="0"/>
              <w:rPr>
                <w:sz w:val="22"/>
                <w:szCs w:val="22"/>
              </w:rPr>
            </w:pPr>
            <w:r w:rsidRPr="0046297A">
              <w:rPr>
                <w:sz w:val="22"/>
                <w:szCs w:val="22"/>
              </w:rPr>
              <w:t>- отклонения от номинального диаметра – не более 1%;</w:t>
            </w:r>
          </w:p>
          <w:p w14:paraId="3C6808F1" w14:textId="77777777" w:rsidR="00717366" w:rsidRPr="0046297A" w:rsidRDefault="00717366" w:rsidP="00FF2935">
            <w:pPr>
              <w:widowControl w:val="0"/>
              <w:spacing w:after="0"/>
              <w:rPr>
                <w:sz w:val="22"/>
                <w:szCs w:val="22"/>
              </w:rPr>
            </w:pPr>
            <w:r w:rsidRPr="0046297A">
              <w:rPr>
                <w:sz w:val="22"/>
                <w:szCs w:val="22"/>
              </w:rPr>
              <w:t>- отклонение от номинальной длины – не более 0,1%;</w:t>
            </w:r>
          </w:p>
          <w:p w14:paraId="7E2BD233" w14:textId="77777777" w:rsidR="00717366" w:rsidRPr="0046297A" w:rsidRDefault="00717366" w:rsidP="00FF2935">
            <w:pPr>
              <w:widowControl w:val="0"/>
              <w:spacing w:after="0"/>
              <w:rPr>
                <w:sz w:val="22"/>
                <w:szCs w:val="22"/>
              </w:rPr>
            </w:pPr>
            <w:r w:rsidRPr="0046297A">
              <w:rPr>
                <w:sz w:val="22"/>
                <w:szCs w:val="22"/>
              </w:rPr>
              <w:t>- кажущаяся плотность - 0,02-0,03 г/см3;</w:t>
            </w:r>
          </w:p>
          <w:p w14:paraId="722BE7C2" w14:textId="64D1792E" w:rsidR="00717366" w:rsidRPr="0046297A" w:rsidRDefault="00717366" w:rsidP="00FF2935">
            <w:pPr>
              <w:widowControl w:val="0"/>
              <w:spacing w:after="0"/>
              <w:rPr>
                <w:sz w:val="22"/>
                <w:szCs w:val="22"/>
              </w:rPr>
            </w:pPr>
            <w:r w:rsidRPr="0046297A">
              <w:rPr>
                <w:sz w:val="22"/>
                <w:szCs w:val="22"/>
              </w:rPr>
              <w:t>- водопоглощение - не более - 0,2%;</w:t>
            </w:r>
          </w:p>
          <w:p w14:paraId="1966F9C9" w14:textId="3C2FF9B5" w:rsidR="00717366" w:rsidRPr="0046297A" w:rsidRDefault="00717366" w:rsidP="00FF2935">
            <w:pPr>
              <w:widowControl w:val="0"/>
              <w:spacing w:after="0"/>
              <w:rPr>
                <w:sz w:val="22"/>
                <w:szCs w:val="22"/>
              </w:rPr>
            </w:pPr>
            <w:r w:rsidRPr="0046297A">
              <w:rPr>
                <w:sz w:val="22"/>
                <w:szCs w:val="22"/>
              </w:rPr>
              <w:t>- предел прочности при растяжении - не менее</w:t>
            </w:r>
            <w:r w:rsidR="00C404AC" w:rsidRPr="0046297A">
              <w:rPr>
                <w:sz w:val="22"/>
                <w:szCs w:val="22"/>
              </w:rPr>
              <w:t xml:space="preserve"> </w:t>
            </w:r>
            <w:r w:rsidRPr="0046297A">
              <w:rPr>
                <w:sz w:val="22"/>
                <w:szCs w:val="22"/>
              </w:rPr>
              <w:t>1,5 кгс/см2;</w:t>
            </w:r>
          </w:p>
          <w:p w14:paraId="1E8954AF" w14:textId="2EB159DF" w:rsidR="00717366" w:rsidRPr="0046297A" w:rsidRDefault="00717366" w:rsidP="00FF2935">
            <w:pPr>
              <w:widowControl w:val="0"/>
              <w:spacing w:after="0"/>
              <w:rPr>
                <w:sz w:val="22"/>
                <w:szCs w:val="22"/>
              </w:rPr>
            </w:pPr>
            <w:r w:rsidRPr="0046297A">
              <w:rPr>
                <w:sz w:val="22"/>
                <w:szCs w:val="22"/>
              </w:rPr>
              <w:t>- относительное удлинение при разрыве - не менее 25%;</w:t>
            </w:r>
          </w:p>
          <w:p w14:paraId="15828E0D" w14:textId="5322CA41" w:rsidR="00717366" w:rsidRPr="0046297A" w:rsidRDefault="00717366" w:rsidP="00FF2935">
            <w:pPr>
              <w:widowControl w:val="0"/>
              <w:spacing w:after="0"/>
              <w:rPr>
                <w:sz w:val="22"/>
                <w:szCs w:val="22"/>
              </w:rPr>
            </w:pPr>
            <w:r w:rsidRPr="0046297A">
              <w:rPr>
                <w:sz w:val="22"/>
                <w:szCs w:val="22"/>
              </w:rPr>
              <w:t>- относительная остаточная деформация при сжатии 25% - не более</w:t>
            </w:r>
            <w:r w:rsidRPr="0046297A">
              <w:rPr>
                <w:sz w:val="22"/>
                <w:szCs w:val="22"/>
              </w:rPr>
              <w:tab/>
              <w:t>5%;</w:t>
            </w:r>
          </w:p>
          <w:p w14:paraId="4C903F58" w14:textId="772CF473" w:rsidR="00717366" w:rsidRPr="0046297A" w:rsidRDefault="00717366" w:rsidP="00FF2935">
            <w:pPr>
              <w:widowControl w:val="0"/>
              <w:spacing w:after="0"/>
              <w:rPr>
                <w:sz w:val="22"/>
                <w:szCs w:val="22"/>
              </w:rPr>
            </w:pPr>
            <w:r w:rsidRPr="0046297A">
              <w:rPr>
                <w:sz w:val="22"/>
                <w:szCs w:val="22"/>
              </w:rPr>
              <w:t>- удельная прочность при сжатии 25% - не менее</w:t>
            </w:r>
            <w:r w:rsidR="00C404AC" w:rsidRPr="0046297A">
              <w:rPr>
                <w:sz w:val="22"/>
                <w:szCs w:val="22"/>
              </w:rPr>
              <w:t xml:space="preserve"> </w:t>
            </w:r>
            <w:r w:rsidRPr="0046297A">
              <w:rPr>
                <w:sz w:val="22"/>
                <w:szCs w:val="22"/>
              </w:rPr>
              <w:t>1,08 кгс/см2;</w:t>
            </w:r>
          </w:p>
          <w:p w14:paraId="54DAFCC4" w14:textId="77777777" w:rsidR="00717366" w:rsidRPr="0046297A" w:rsidRDefault="00717366" w:rsidP="00FF2935">
            <w:pPr>
              <w:widowControl w:val="0"/>
              <w:spacing w:after="0"/>
              <w:rPr>
                <w:sz w:val="22"/>
                <w:szCs w:val="22"/>
              </w:rPr>
            </w:pPr>
            <w:r w:rsidRPr="0046297A">
              <w:rPr>
                <w:sz w:val="22"/>
                <w:szCs w:val="22"/>
              </w:rPr>
              <w:t>- теплостойкость - не менее 200°С;</w:t>
            </w:r>
          </w:p>
          <w:p w14:paraId="701FD752" w14:textId="3E6588B1" w:rsidR="00717366" w:rsidRPr="0046297A" w:rsidRDefault="00717366" w:rsidP="00FF2935">
            <w:pPr>
              <w:widowControl w:val="0"/>
              <w:spacing w:after="0"/>
              <w:rPr>
                <w:sz w:val="22"/>
                <w:szCs w:val="22"/>
              </w:rPr>
            </w:pPr>
            <w:r w:rsidRPr="0046297A">
              <w:rPr>
                <w:sz w:val="22"/>
                <w:szCs w:val="22"/>
              </w:rPr>
              <w:t>- морозостойкость, количество циклов - не менее</w:t>
            </w:r>
            <w:r w:rsidR="00C404AC" w:rsidRPr="0046297A">
              <w:rPr>
                <w:sz w:val="22"/>
                <w:szCs w:val="22"/>
              </w:rPr>
              <w:t xml:space="preserve"> </w:t>
            </w:r>
            <w:r w:rsidRPr="0046297A">
              <w:rPr>
                <w:sz w:val="22"/>
                <w:szCs w:val="22"/>
              </w:rPr>
              <w:t>50;</w:t>
            </w:r>
          </w:p>
          <w:p w14:paraId="1094691E" w14:textId="77777777" w:rsidR="00717366" w:rsidRPr="0046297A" w:rsidRDefault="00717366" w:rsidP="00FF2935">
            <w:pPr>
              <w:widowControl w:val="0"/>
              <w:spacing w:after="0"/>
              <w:rPr>
                <w:sz w:val="22"/>
                <w:szCs w:val="22"/>
              </w:rPr>
            </w:pPr>
            <w:r w:rsidRPr="0046297A">
              <w:rPr>
                <w:sz w:val="22"/>
                <w:szCs w:val="22"/>
              </w:rPr>
              <w:t>- воздействие агрессивных сред - не более 5% масс;</w:t>
            </w:r>
          </w:p>
        </w:tc>
        <w:tc>
          <w:tcPr>
            <w:tcW w:w="708" w:type="dxa"/>
            <w:tcBorders>
              <w:top w:val="single" w:sz="4" w:space="0" w:color="000000"/>
              <w:bottom w:val="single" w:sz="4" w:space="0" w:color="000000"/>
              <w:right w:val="single" w:sz="4" w:space="0" w:color="000000"/>
            </w:tcBorders>
            <w:vAlign w:val="center"/>
          </w:tcPr>
          <w:p w14:paraId="28914EFC" w14:textId="77777777" w:rsidR="00717366" w:rsidRPr="0046297A" w:rsidRDefault="00717366" w:rsidP="00FF2935">
            <w:pPr>
              <w:widowControl w:val="0"/>
              <w:spacing w:after="0"/>
              <w:jc w:val="center"/>
              <w:rPr>
                <w:sz w:val="22"/>
                <w:szCs w:val="22"/>
              </w:rPr>
            </w:pPr>
            <w:proofErr w:type="spellStart"/>
            <w:r w:rsidRPr="0046297A">
              <w:rPr>
                <w:sz w:val="22"/>
                <w:szCs w:val="22"/>
              </w:rPr>
              <w:t>п.м</w:t>
            </w:r>
            <w:proofErr w:type="spellEnd"/>
            <w:r w:rsidRPr="0046297A">
              <w:rPr>
                <w:sz w:val="22"/>
                <w:szCs w:val="22"/>
              </w:rPr>
              <w:t>.</w:t>
            </w:r>
          </w:p>
        </w:tc>
        <w:tc>
          <w:tcPr>
            <w:tcW w:w="1134" w:type="dxa"/>
            <w:tcBorders>
              <w:top w:val="single" w:sz="4" w:space="0" w:color="000000"/>
              <w:bottom w:val="single" w:sz="4" w:space="0" w:color="000000"/>
              <w:right w:val="single" w:sz="4" w:space="0" w:color="000000"/>
            </w:tcBorders>
            <w:vAlign w:val="center"/>
          </w:tcPr>
          <w:p w14:paraId="698FDE07" w14:textId="2580CDEF" w:rsidR="00717366" w:rsidRPr="0046297A" w:rsidRDefault="00717366" w:rsidP="00FF2935">
            <w:pPr>
              <w:widowControl w:val="0"/>
              <w:spacing w:after="0"/>
              <w:jc w:val="center"/>
              <w:rPr>
                <w:sz w:val="22"/>
                <w:szCs w:val="22"/>
              </w:rPr>
            </w:pPr>
            <w:r w:rsidRPr="0046297A">
              <w:rPr>
                <w:sz w:val="22"/>
                <w:szCs w:val="22"/>
              </w:rPr>
              <w:t xml:space="preserve">10 </w:t>
            </w:r>
            <w:r w:rsidR="00051A52" w:rsidRPr="0046297A">
              <w:rPr>
                <w:sz w:val="22"/>
                <w:szCs w:val="22"/>
              </w:rPr>
              <w:t>28</w:t>
            </w:r>
            <w:r w:rsidRPr="0046297A">
              <w:rPr>
                <w:sz w:val="22"/>
                <w:szCs w:val="22"/>
              </w:rPr>
              <w:t>0</w:t>
            </w:r>
          </w:p>
        </w:tc>
      </w:tr>
      <w:tr w:rsidR="00717366" w:rsidRPr="0046297A" w14:paraId="155480E6" w14:textId="77777777" w:rsidTr="000F2785">
        <w:trPr>
          <w:trHeight w:val="1286"/>
        </w:trPr>
        <w:tc>
          <w:tcPr>
            <w:tcW w:w="568" w:type="dxa"/>
            <w:tcBorders>
              <w:top w:val="single" w:sz="4" w:space="0" w:color="000000"/>
              <w:left w:val="single" w:sz="4" w:space="0" w:color="000000"/>
              <w:bottom w:val="single" w:sz="4" w:space="0" w:color="000000"/>
            </w:tcBorders>
            <w:vAlign w:val="center"/>
          </w:tcPr>
          <w:p w14:paraId="4003D9C4" w14:textId="245307E7" w:rsidR="00717366" w:rsidRPr="0046297A" w:rsidRDefault="000F2785" w:rsidP="00FF2935">
            <w:pPr>
              <w:widowControl w:val="0"/>
              <w:spacing w:after="0"/>
              <w:jc w:val="center"/>
              <w:rPr>
                <w:sz w:val="22"/>
                <w:szCs w:val="22"/>
              </w:rPr>
            </w:pPr>
            <w:r>
              <w:rPr>
                <w:sz w:val="22"/>
                <w:szCs w:val="22"/>
              </w:rPr>
              <w:t>5</w:t>
            </w:r>
          </w:p>
        </w:tc>
        <w:tc>
          <w:tcPr>
            <w:tcW w:w="2326" w:type="dxa"/>
            <w:tcBorders>
              <w:top w:val="single" w:sz="4" w:space="0" w:color="000000"/>
              <w:left w:val="single" w:sz="4" w:space="0" w:color="000000"/>
              <w:bottom w:val="single" w:sz="4" w:space="0" w:color="000000"/>
              <w:right w:val="single" w:sz="4" w:space="0" w:color="000000"/>
            </w:tcBorders>
            <w:vAlign w:val="center"/>
          </w:tcPr>
          <w:p w14:paraId="6EC60ABE" w14:textId="77777777" w:rsidR="00717366" w:rsidRPr="0046297A" w:rsidRDefault="00717366" w:rsidP="00FF2935">
            <w:pPr>
              <w:widowControl w:val="0"/>
              <w:snapToGrid w:val="0"/>
              <w:spacing w:after="0"/>
              <w:jc w:val="left"/>
              <w:rPr>
                <w:sz w:val="22"/>
                <w:szCs w:val="22"/>
              </w:rPr>
            </w:pPr>
            <w:r w:rsidRPr="0046297A">
              <w:rPr>
                <w:sz w:val="22"/>
                <w:szCs w:val="22"/>
              </w:rPr>
              <w:t>Защитно-восстанавливающий состав на основе растворителя для асфальтобетона</w:t>
            </w:r>
          </w:p>
        </w:tc>
        <w:tc>
          <w:tcPr>
            <w:tcW w:w="5670" w:type="dxa"/>
            <w:tcBorders>
              <w:top w:val="single" w:sz="4" w:space="0" w:color="000000"/>
              <w:bottom w:val="single" w:sz="4" w:space="0" w:color="000000"/>
              <w:right w:val="single" w:sz="4" w:space="0" w:color="000000"/>
            </w:tcBorders>
            <w:vAlign w:val="center"/>
          </w:tcPr>
          <w:p w14:paraId="3E97135C" w14:textId="77777777" w:rsidR="00717366" w:rsidRPr="0046297A" w:rsidRDefault="00717366" w:rsidP="00FF2935">
            <w:pPr>
              <w:spacing w:after="0"/>
              <w:rPr>
                <w:sz w:val="22"/>
                <w:szCs w:val="22"/>
              </w:rPr>
            </w:pPr>
            <w:r w:rsidRPr="0046297A">
              <w:rPr>
                <w:sz w:val="22"/>
                <w:szCs w:val="22"/>
              </w:rPr>
              <w:t>- Внешний вид — Однородная жидкость;</w:t>
            </w:r>
          </w:p>
          <w:p w14:paraId="44CE7F79" w14:textId="77777777" w:rsidR="00717366" w:rsidRPr="0046297A" w:rsidRDefault="00717366" w:rsidP="00FF2935">
            <w:pPr>
              <w:spacing w:after="0"/>
              <w:rPr>
                <w:sz w:val="22"/>
                <w:szCs w:val="22"/>
              </w:rPr>
            </w:pPr>
            <w:r w:rsidRPr="0046297A">
              <w:rPr>
                <w:sz w:val="22"/>
                <w:szCs w:val="22"/>
              </w:rPr>
              <w:t>- Условная вязкость по вискозиметру</w:t>
            </w:r>
          </w:p>
          <w:p w14:paraId="40FD10A3" w14:textId="77777777" w:rsidR="00717366" w:rsidRPr="0046297A" w:rsidRDefault="00717366" w:rsidP="00FF2935">
            <w:pPr>
              <w:spacing w:after="0"/>
              <w:rPr>
                <w:sz w:val="22"/>
                <w:szCs w:val="22"/>
              </w:rPr>
            </w:pPr>
            <w:r w:rsidRPr="0046297A">
              <w:rPr>
                <w:sz w:val="22"/>
                <w:szCs w:val="22"/>
              </w:rPr>
              <w:t>с диаметром отверстия истечения 5 мм при 20 °C, с – 10-25 с;</w:t>
            </w:r>
          </w:p>
          <w:p w14:paraId="47740239" w14:textId="39096F3E" w:rsidR="00717366" w:rsidRPr="0046297A" w:rsidRDefault="00717366" w:rsidP="00FF2935">
            <w:pPr>
              <w:spacing w:after="0"/>
              <w:rPr>
                <w:sz w:val="22"/>
                <w:szCs w:val="22"/>
              </w:rPr>
            </w:pPr>
            <w:r w:rsidRPr="0046297A">
              <w:rPr>
                <w:sz w:val="22"/>
                <w:szCs w:val="22"/>
              </w:rPr>
              <w:t>- Массовая доля нелетучих веществ, %, ±7 – 65%;</w:t>
            </w:r>
          </w:p>
          <w:p w14:paraId="488629B6" w14:textId="05CE35EE" w:rsidR="00717366" w:rsidRPr="0046297A" w:rsidRDefault="00717366" w:rsidP="00FF2935">
            <w:pPr>
              <w:spacing w:after="0"/>
              <w:rPr>
                <w:sz w:val="22"/>
                <w:szCs w:val="22"/>
              </w:rPr>
            </w:pPr>
            <w:r w:rsidRPr="0046297A">
              <w:rPr>
                <w:sz w:val="22"/>
                <w:szCs w:val="22"/>
              </w:rPr>
              <w:t xml:space="preserve">- Плотность при 20 °С, г/см3, не более </w:t>
            </w:r>
            <w:r w:rsidR="00C404AC" w:rsidRPr="0046297A">
              <w:rPr>
                <w:sz w:val="22"/>
                <w:szCs w:val="22"/>
              </w:rPr>
              <w:t xml:space="preserve">- </w:t>
            </w:r>
            <w:r w:rsidRPr="0046297A">
              <w:rPr>
                <w:sz w:val="22"/>
                <w:szCs w:val="22"/>
              </w:rPr>
              <w:t>1,75;</w:t>
            </w:r>
          </w:p>
          <w:p w14:paraId="5DFAFF43" w14:textId="036AAE67" w:rsidR="00717366" w:rsidRPr="0046297A" w:rsidRDefault="00717366" w:rsidP="00FF2935">
            <w:pPr>
              <w:spacing w:after="0"/>
              <w:rPr>
                <w:sz w:val="22"/>
                <w:szCs w:val="22"/>
              </w:rPr>
            </w:pPr>
            <w:r w:rsidRPr="0046297A">
              <w:rPr>
                <w:sz w:val="22"/>
                <w:szCs w:val="22"/>
              </w:rPr>
              <w:t xml:space="preserve">- Качество адгезии, балл, не ниже </w:t>
            </w:r>
            <w:r w:rsidR="00C404AC" w:rsidRPr="0046297A">
              <w:rPr>
                <w:sz w:val="22"/>
                <w:szCs w:val="22"/>
              </w:rPr>
              <w:t>-</w:t>
            </w:r>
            <w:r w:rsidRPr="0046297A">
              <w:rPr>
                <w:sz w:val="22"/>
                <w:szCs w:val="22"/>
              </w:rPr>
              <w:t xml:space="preserve"> 4;</w:t>
            </w:r>
          </w:p>
          <w:p w14:paraId="3177E28C" w14:textId="3D6B98B0" w:rsidR="00717366" w:rsidRPr="0046297A" w:rsidRDefault="00717366" w:rsidP="00FF2935">
            <w:pPr>
              <w:spacing w:after="0"/>
              <w:rPr>
                <w:sz w:val="22"/>
                <w:szCs w:val="22"/>
              </w:rPr>
            </w:pPr>
            <w:r w:rsidRPr="0046297A">
              <w:rPr>
                <w:sz w:val="22"/>
                <w:szCs w:val="22"/>
              </w:rPr>
              <w:t>- Время высыхания до степени 3, мин,</w:t>
            </w:r>
            <w:r w:rsidR="00C404AC" w:rsidRPr="0046297A">
              <w:rPr>
                <w:sz w:val="22"/>
                <w:szCs w:val="22"/>
              </w:rPr>
              <w:t xml:space="preserve"> </w:t>
            </w:r>
            <w:r w:rsidRPr="0046297A">
              <w:rPr>
                <w:sz w:val="22"/>
                <w:szCs w:val="22"/>
              </w:rPr>
              <w:t>не более - 60;</w:t>
            </w:r>
          </w:p>
          <w:p w14:paraId="5F3AECFA" w14:textId="77777777" w:rsidR="00717366" w:rsidRPr="0046297A" w:rsidRDefault="00717366" w:rsidP="00FF2935">
            <w:pPr>
              <w:spacing w:after="0"/>
              <w:rPr>
                <w:sz w:val="22"/>
                <w:szCs w:val="22"/>
              </w:rPr>
            </w:pPr>
            <w:r w:rsidRPr="0046297A">
              <w:rPr>
                <w:sz w:val="22"/>
                <w:szCs w:val="22"/>
              </w:rPr>
              <w:lastRenderedPageBreak/>
              <w:t>- Изменение коэффициента сцепления, %, не более:</w:t>
            </w:r>
          </w:p>
          <w:p w14:paraId="72A2092C" w14:textId="77777777" w:rsidR="00717366" w:rsidRPr="0046297A" w:rsidRDefault="00717366" w:rsidP="00FF2935">
            <w:pPr>
              <w:spacing w:after="0"/>
              <w:rPr>
                <w:sz w:val="22"/>
                <w:szCs w:val="22"/>
              </w:rPr>
            </w:pPr>
            <w:r w:rsidRPr="0046297A">
              <w:rPr>
                <w:sz w:val="22"/>
                <w:szCs w:val="22"/>
              </w:rPr>
              <w:t>- с асфальтобетоном — 10;</w:t>
            </w:r>
          </w:p>
          <w:p w14:paraId="4D46D71E" w14:textId="77777777" w:rsidR="00717366" w:rsidRPr="0046297A" w:rsidRDefault="00717366" w:rsidP="00FF2935">
            <w:pPr>
              <w:spacing w:after="0"/>
              <w:rPr>
                <w:sz w:val="22"/>
                <w:szCs w:val="22"/>
                <w:shd w:val="clear" w:color="auto" w:fill="FFFF00"/>
              </w:rPr>
            </w:pPr>
            <w:r w:rsidRPr="0046297A">
              <w:rPr>
                <w:sz w:val="22"/>
                <w:szCs w:val="22"/>
              </w:rPr>
              <w:t>- с щебеночно-мастичным асфальтобетоном – 10.</w:t>
            </w:r>
          </w:p>
        </w:tc>
        <w:tc>
          <w:tcPr>
            <w:tcW w:w="708" w:type="dxa"/>
            <w:tcBorders>
              <w:top w:val="single" w:sz="4" w:space="0" w:color="000000"/>
              <w:bottom w:val="single" w:sz="4" w:space="0" w:color="000000"/>
              <w:right w:val="single" w:sz="4" w:space="0" w:color="000000"/>
            </w:tcBorders>
            <w:vAlign w:val="center"/>
          </w:tcPr>
          <w:p w14:paraId="31B776BC" w14:textId="77777777" w:rsidR="00717366" w:rsidRPr="0046297A" w:rsidRDefault="00717366" w:rsidP="00FF2935">
            <w:pPr>
              <w:widowControl w:val="0"/>
              <w:spacing w:after="0"/>
              <w:jc w:val="center"/>
              <w:rPr>
                <w:sz w:val="22"/>
                <w:szCs w:val="22"/>
              </w:rPr>
            </w:pPr>
            <w:r w:rsidRPr="0046297A">
              <w:rPr>
                <w:sz w:val="22"/>
                <w:szCs w:val="22"/>
              </w:rPr>
              <w:lastRenderedPageBreak/>
              <w:t>кг.</w:t>
            </w:r>
          </w:p>
        </w:tc>
        <w:tc>
          <w:tcPr>
            <w:tcW w:w="1134" w:type="dxa"/>
            <w:tcBorders>
              <w:top w:val="single" w:sz="4" w:space="0" w:color="000000"/>
              <w:bottom w:val="single" w:sz="4" w:space="0" w:color="000000"/>
              <w:right w:val="single" w:sz="4" w:space="0" w:color="000000"/>
            </w:tcBorders>
            <w:vAlign w:val="center"/>
          </w:tcPr>
          <w:p w14:paraId="6652E628" w14:textId="77777777" w:rsidR="00717366" w:rsidRPr="0046297A" w:rsidRDefault="00717366" w:rsidP="00FF2935">
            <w:pPr>
              <w:widowControl w:val="0"/>
              <w:spacing w:after="0"/>
              <w:jc w:val="center"/>
              <w:rPr>
                <w:sz w:val="22"/>
                <w:szCs w:val="22"/>
              </w:rPr>
            </w:pPr>
            <w:r w:rsidRPr="0046297A">
              <w:rPr>
                <w:sz w:val="22"/>
                <w:szCs w:val="22"/>
              </w:rPr>
              <w:t>25 000</w:t>
            </w:r>
          </w:p>
        </w:tc>
      </w:tr>
    </w:tbl>
    <w:p w14:paraId="57A102FA" w14:textId="0A8E19DA" w:rsidR="00717366" w:rsidRPr="0046297A" w:rsidRDefault="00717366" w:rsidP="00C404AC">
      <w:pPr>
        <w:spacing w:after="0"/>
        <w:rPr>
          <w:rFonts w:eastAsia="Calibri"/>
          <w:sz w:val="22"/>
          <w:szCs w:val="22"/>
          <w:lang w:eastAsia="en-US"/>
        </w:rPr>
      </w:pPr>
      <w:r w:rsidRPr="0046297A">
        <w:rPr>
          <w:rFonts w:eastAsia="Calibri"/>
          <w:sz w:val="22"/>
          <w:szCs w:val="22"/>
          <w:lang w:eastAsia="en-US"/>
        </w:rPr>
        <w:t>Страна происхождение Товара: Российская Федерация</w:t>
      </w:r>
      <w:r w:rsidR="00C404AC" w:rsidRPr="0046297A">
        <w:rPr>
          <w:rFonts w:eastAsia="Calibri"/>
          <w:sz w:val="22"/>
          <w:szCs w:val="22"/>
          <w:lang w:eastAsia="en-US"/>
        </w:rPr>
        <w:t>.</w:t>
      </w:r>
    </w:p>
    <w:p w14:paraId="56FC129A" w14:textId="77777777" w:rsidR="00717366" w:rsidRPr="0046297A" w:rsidRDefault="00717366" w:rsidP="00C404AC">
      <w:pPr>
        <w:spacing w:after="0"/>
        <w:rPr>
          <w:sz w:val="22"/>
          <w:szCs w:val="22"/>
        </w:rPr>
      </w:pPr>
      <w:r w:rsidRPr="0046297A">
        <w:rPr>
          <w:sz w:val="22"/>
          <w:szCs w:val="22"/>
        </w:rPr>
        <w:t>Срок поставки материалов: до 30.06.2026.</w:t>
      </w:r>
    </w:p>
    <w:p w14:paraId="1F62795C" w14:textId="2FF3706B" w:rsidR="00717366" w:rsidRPr="0046297A" w:rsidRDefault="00717366" w:rsidP="00C404AC">
      <w:pPr>
        <w:spacing w:after="0"/>
        <w:rPr>
          <w:sz w:val="22"/>
          <w:szCs w:val="22"/>
        </w:rPr>
      </w:pPr>
      <w:r w:rsidRPr="0046297A">
        <w:rPr>
          <w:sz w:val="22"/>
          <w:szCs w:val="22"/>
        </w:rPr>
        <w:t xml:space="preserve">Место поставки Товара: 628422, РФ, ХМАО – Югра, г. Сургут, ул. </w:t>
      </w:r>
      <w:proofErr w:type="spellStart"/>
      <w:r w:rsidRPr="0046297A">
        <w:rPr>
          <w:sz w:val="22"/>
          <w:szCs w:val="22"/>
        </w:rPr>
        <w:t>Аэрофлотская</w:t>
      </w:r>
      <w:proofErr w:type="spellEnd"/>
      <w:r w:rsidRPr="0046297A">
        <w:rPr>
          <w:sz w:val="22"/>
          <w:szCs w:val="22"/>
        </w:rPr>
        <w:t>,</w:t>
      </w:r>
      <w:r w:rsidR="00C404AC" w:rsidRPr="0046297A">
        <w:rPr>
          <w:sz w:val="22"/>
          <w:szCs w:val="22"/>
        </w:rPr>
        <w:t xml:space="preserve"> з</w:t>
      </w:r>
      <w:r w:rsidRPr="0046297A">
        <w:rPr>
          <w:sz w:val="22"/>
          <w:szCs w:val="22"/>
        </w:rPr>
        <w:t>д.50, помещение 2.</w:t>
      </w:r>
    </w:p>
    <w:p w14:paraId="15DFEE35" w14:textId="77777777" w:rsidR="00C404AC" w:rsidRPr="0046297A" w:rsidRDefault="00C404AC" w:rsidP="00C404AC">
      <w:pPr>
        <w:spacing w:after="0"/>
        <w:rPr>
          <w:sz w:val="22"/>
          <w:szCs w:val="22"/>
        </w:rPr>
      </w:pPr>
    </w:p>
    <w:p w14:paraId="1FD688FA" w14:textId="3DCAFE83" w:rsidR="00717366" w:rsidRPr="0046297A" w:rsidRDefault="00717366" w:rsidP="00C404AC">
      <w:pPr>
        <w:spacing w:after="0"/>
        <w:ind w:firstLine="567"/>
        <w:rPr>
          <w:sz w:val="22"/>
          <w:szCs w:val="22"/>
        </w:rPr>
      </w:pPr>
      <w:r w:rsidRPr="0046297A">
        <w:rPr>
          <w:sz w:val="22"/>
          <w:szCs w:val="22"/>
        </w:rPr>
        <w:t xml:space="preserve">Доставка Товара осуществляется любым видом транспорта силами и за счет средств </w:t>
      </w:r>
      <w:r w:rsidR="00DB40F4">
        <w:rPr>
          <w:sz w:val="22"/>
          <w:szCs w:val="22"/>
        </w:rPr>
        <w:t>Подрядчика</w:t>
      </w:r>
      <w:r w:rsidRPr="0046297A">
        <w:rPr>
          <w:sz w:val="22"/>
          <w:szCs w:val="22"/>
        </w:rPr>
        <w:t>.</w:t>
      </w:r>
    </w:p>
    <w:p w14:paraId="0451AE66" w14:textId="77777777" w:rsidR="00717366" w:rsidRPr="0046297A" w:rsidRDefault="00717366" w:rsidP="00C404AC">
      <w:pPr>
        <w:spacing w:after="0"/>
        <w:ind w:firstLine="567"/>
        <w:rPr>
          <w:sz w:val="22"/>
          <w:szCs w:val="22"/>
        </w:rPr>
      </w:pPr>
      <w:r w:rsidRPr="0046297A">
        <w:rPr>
          <w:sz w:val="22"/>
          <w:szCs w:val="22"/>
        </w:rPr>
        <w:t>Транспортировка Товара должна проводиться в условиях, обеспечивающих его сохранность.</w:t>
      </w:r>
    </w:p>
    <w:p w14:paraId="4C9C2EC9" w14:textId="5320D065" w:rsidR="00717366" w:rsidRPr="0046297A" w:rsidRDefault="00136754" w:rsidP="00C404AC">
      <w:pPr>
        <w:spacing w:after="0"/>
        <w:ind w:firstLine="567"/>
        <w:rPr>
          <w:sz w:val="22"/>
          <w:szCs w:val="22"/>
        </w:rPr>
      </w:pPr>
      <w:r>
        <w:rPr>
          <w:sz w:val="22"/>
          <w:szCs w:val="22"/>
        </w:rPr>
        <w:t>Подрядчик</w:t>
      </w:r>
      <w:r w:rsidR="00717366" w:rsidRPr="0046297A">
        <w:rPr>
          <w:sz w:val="22"/>
          <w:szCs w:val="22"/>
        </w:rPr>
        <w:t xml:space="preserve"> предоставляет на Товар документы, подтверждающие качество изделия (сертификат соответствия, паспорт, положительное заключение АО «ПИ и НИИ ВТ» </w:t>
      </w:r>
      <w:proofErr w:type="spellStart"/>
      <w:r w:rsidR="00717366" w:rsidRPr="0046297A">
        <w:rPr>
          <w:sz w:val="22"/>
          <w:szCs w:val="22"/>
        </w:rPr>
        <w:t>Ленаэропроект</w:t>
      </w:r>
      <w:proofErr w:type="spellEnd"/>
      <w:r w:rsidR="00717366" w:rsidRPr="0046297A">
        <w:rPr>
          <w:sz w:val="22"/>
          <w:szCs w:val="22"/>
        </w:rPr>
        <w:t>,</w:t>
      </w:r>
      <w:r w:rsidR="00717366" w:rsidRPr="0046297A">
        <w:rPr>
          <w:rFonts w:eastAsia="Calibri"/>
          <w:iCs/>
          <w:sz w:val="22"/>
          <w:szCs w:val="22"/>
          <w:lang w:eastAsia="en-US"/>
        </w:rPr>
        <w:t xml:space="preserve"> ФГУП ГПИ и НИИ ГА «Аэропроект» или ФГУП «</w:t>
      </w:r>
      <w:proofErr w:type="spellStart"/>
      <w:r w:rsidR="00717366" w:rsidRPr="0046297A">
        <w:rPr>
          <w:rFonts w:eastAsia="Calibri"/>
          <w:iCs/>
          <w:sz w:val="22"/>
          <w:szCs w:val="22"/>
          <w:lang w:eastAsia="en-US"/>
        </w:rPr>
        <w:t>ГосНИИ</w:t>
      </w:r>
      <w:proofErr w:type="spellEnd"/>
      <w:r w:rsidR="00717366" w:rsidRPr="0046297A">
        <w:rPr>
          <w:rFonts w:eastAsia="Calibri"/>
          <w:iCs/>
          <w:sz w:val="22"/>
          <w:szCs w:val="22"/>
          <w:lang w:eastAsia="en-US"/>
        </w:rPr>
        <w:t xml:space="preserve"> ГА» о соответствии установленным требованиям и возможности его применения на аэродромах гражданской авиации РФ.</w:t>
      </w:r>
    </w:p>
    <w:p w14:paraId="0FBC0E16" w14:textId="72CCE275" w:rsidR="00D864A3" w:rsidRDefault="00D864A3" w:rsidP="00C404AC">
      <w:pPr>
        <w:spacing w:after="0"/>
        <w:ind w:firstLine="567"/>
        <w:rPr>
          <w:sz w:val="22"/>
          <w:szCs w:val="22"/>
        </w:rPr>
      </w:pPr>
      <w:r w:rsidRPr="00D864A3">
        <w:rPr>
          <w:sz w:val="22"/>
          <w:szCs w:val="22"/>
        </w:rPr>
        <w:t xml:space="preserve">Приемка-передача Товара подтверждается подписанием Сторонами товарной накладной ТОРГ-12 (либо универсального передаточного документа). Датой поставки Товара является дата подписания Сторонами товарной накладной ТОРГ-12 (либо универсального передаточного документа) без замечаний </w:t>
      </w:r>
      <w:r w:rsidR="00413EB1">
        <w:rPr>
          <w:sz w:val="22"/>
          <w:szCs w:val="22"/>
        </w:rPr>
        <w:t>Заказчика</w:t>
      </w:r>
      <w:r w:rsidRPr="00D864A3">
        <w:rPr>
          <w:sz w:val="22"/>
          <w:szCs w:val="22"/>
        </w:rPr>
        <w:t>.</w:t>
      </w:r>
    </w:p>
    <w:p w14:paraId="1F7DF320" w14:textId="53BEE9CA" w:rsidR="00717366" w:rsidRPr="0046297A" w:rsidRDefault="00717366" w:rsidP="00C404AC">
      <w:pPr>
        <w:spacing w:after="0"/>
        <w:ind w:firstLine="567"/>
        <w:rPr>
          <w:sz w:val="22"/>
          <w:szCs w:val="22"/>
        </w:rPr>
      </w:pPr>
      <w:r w:rsidRPr="0046297A">
        <w:rPr>
          <w:sz w:val="22"/>
          <w:szCs w:val="22"/>
        </w:rPr>
        <w:t xml:space="preserve">При отпуске Товара </w:t>
      </w:r>
      <w:r w:rsidR="00136754">
        <w:rPr>
          <w:sz w:val="22"/>
          <w:szCs w:val="22"/>
        </w:rPr>
        <w:t>Подрядчик</w:t>
      </w:r>
      <w:r w:rsidRPr="0046297A">
        <w:rPr>
          <w:sz w:val="22"/>
          <w:szCs w:val="22"/>
        </w:rPr>
        <w:t xml:space="preserve"> доводит до сведения </w:t>
      </w:r>
      <w:r w:rsidR="00136754">
        <w:rPr>
          <w:sz w:val="22"/>
          <w:szCs w:val="22"/>
        </w:rPr>
        <w:t>Заказчика</w:t>
      </w:r>
      <w:r w:rsidRPr="0046297A">
        <w:rPr>
          <w:sz w:val="22"/>
          <w:szCs w:val="22"/>
        </w:rPr>
        <w:t xml:space="preserve"> информацию о подтверждении соответствия Товара установленным требованиям путем маркировки в установленном порядке знаком соответствия.</w:t>
      </w:r>
    </w:p>
    <w:p w14:paraId="3DE4CE1E" w14:textId="518A6FB7" w:rsidR="00717366" w:rsidRPr="0046297A" w:rsidRDefault="00717366" w:rsidP="00C404AC">
      <w:pPr>
        <w:spacing w:after="0"/>
        <w:ind w:firstLine="567"/>
        <w:rPr>
          <w:sz w:val="22"/>
          <w:szCs w:val="22"/>
        </w:rPr>
      </w:pPr>
      <w:r w:rsidRPr="0046297A">
        <w:rPr>
          <w:sz w:val="22"/>
          <w:szCs w:val="22"/>
        </w:rPr>
        <w:t>Качество отпускаемого Товара должно соответствовать требованиям технических условий и настоящего Технического задания.</w:t>
      </w:r>
    </w:p>
    <w:p w14:paraId="0DC43748" w14:textId="52CA8C2B" w:rsidR="00717366" w:rsidRDefault="00717366" w:rsidP="00C404AC">
      <w:pPr>
        <w:spacing w:after="0"/>
        <w:ind w:firstLine="567"/>
        <w:rPr>
          <w:sz w:val="22"/>
          <w:szCs w:val="22"/>
        </w:rPr>
      </w:pPr>
      <w:r w:rsidRPr="0046297A">
        <w:rPr>
          <w:sz w:val="22"/>
          <w:szCs w:val="22"/>
        </w:rPr>
        <w:t xml:space="preserve">Товар должен </w:t>
      </w:r>
      <w:r w:rsidR="00136754">
        <w:rPr>
          <w:sz w:val="22"/>
          <w:szCs w:val="22"/>
        </w:rPr>
        <w:t xml:space="preserve">быть </w:t>
      </w:r>
      <w:r w:rsidRPr="0046297A">
        <w:rPr>
          <w:sz w:val="22"/>
          <w:szCs w:val="22"/>
        </w:rPr>
        <w:t>обеспеч</w:t>
      </w:r>
      <w:r w:rsidR="00136754">
        <w:rPr>
          <w:sz w:val="22"/>
          <w:szCs w:val="22"/>
        </w:rPr>
        <w:t>ен</w:t>
      </w:r>
      <w:r w:rsidRPr="0046297A">
        <w:rPr>
          <w:sz w:val="22"/>
          <w:szCs w:val="22"/>
        </w:rPr>
        <w:t xml:space="preserve"> предоставлени</w:t>
      </w:r>
      <w:r w:rsidR="00136754">
        <w:rPr>
          <w:sz w:val="22"/>
          <w:szCs w:val="22"/>
        </w:rPr>
        <w:t>ем</w:t>
      </w:r>
      <w:r w:rsidRPr="0046297A">
        <w:rPr>
          <w:sz w:val="22"/>
          <w:szCs w:val="22"/>
        </w:rPr>
        <w:t xml:space="preserve"> гарантий (на хранение) завода-изготовителя сроком не менее 24 месяцев с момента подписания товарно-сопроводительных документов без замечаний Получателя.</w:t>
      </w:r>
    </w:p>
    <w:p w14:paraId="3F702031" w14:textId="77777777" w:rsidR="007B7502" w:rsidRPr="0046297A" w:rsidRDefault="007B7502" w:rsidP="00C404AC">
      <w:pPr>
        <w:spacing w:after="0"/>
        <w:ind w:firstLine="567"/>
        <w:rPr>
          <w:sz w:val="22"/>
          <w:szCs w:val="22"/>
        </w:rPr>
      </w:pPr>
    </w:p>
    <w:bookmarkEnd w:id="3"/>
    <w:p w14:paraId="0A8D800F" w14:textId="77777777" w:rsidR="00717366" w:rsidRPr="0046297A" w:rsidRDefault="00717366" w:rsidP="00717366">
      <w:pPr>
        <w:spacing w:after="0"/>
        <w:ind w:firstLine="709"/>
        <w:rPr>
          <w:sz w:val="22"/>
          <w:szCs w:val="22"/>
        </w:rPr>
      </w:pPr>
      <w:r w:rsidRPr="0046297A">
        <w:rPr>
          <w:sz w:val="22"/>
          <w:szCs w:val="22"/>
        </w:rPr>
        <w:t xml:space="preserve">Князев Константин Николаевич, </w:t>
      </w:r>
    </w:p>
    <w:p w14:paraId="717681E8" w14:textId="77777777" w:rsidR="00717366" w:rsidRPr="0046297A" w:rsidRDefault="00717366" w:rsidP="00717366">
      <w:pPr>
        <w:spacing w:after="0"/>
        <w:ind w:firstLine="709"/>
        <w:rPr>
          <w:sz w:val="22"/>
          <w:szCs w:val="22"/>
        </w:rPr>
      </w:pPr>
      <w:r w:rsidRPr="0046297A">
        <w:rPr>
          <w:sz w:val="22"/>
          <w:szCs w:val="22"/>
        </w:rPr>
        <w:t>начальник аэродромной службы АО «Аэропорт Сургут»,</w:t>
      </w:r>
    </w:p>
    <w:p w14:paraId="6A62A5E7" w14:textId="77777777" w:rsidR="00717366" w:rsidRPr="0046297A" w:rsidRDefault="00717366" w:rsidP="00717366">
      <w:pPr>
        <w:spacing w:after="0"/>
        <w:ind w:firstLine="709"/>
        <w:rPr>
          <w:sz w:val="22"/>
          <w:szCs w:val="22"/>
        </w:rPr>
      </w:pPr>
      <w:r w:rsidRPr="0046297A">
        <w:rPr>
          <w:sz w:val="22"/>
          <w:szCs w:val="22"/>
        </w:rPr>
        <w:t>контактный телефон: 8 (3462) 770165;</w:t>
      </w:r>
    </w:p>
    <w:p w14:paraId="65837C3D" w14:textId="6AB2995D" w:rsidR="00717366" w:rsidRDefault="00717366" w:rsidP="00717366">
      <w:pPr>
        <w:rPr>
          <w:rStyle w:val="a9"/>
          <w:sz w:val="22"/>
          <w:szCs w:val="22"/>
        </w:rPr>
      </w:pPr>
      <w:r w:rsidRPr="0046297A">
        <w:rPr>
          <w:sz w:val="22"/>
          <w:szCs w:val="22"/>
        </w:rPr>
        <w:t xml:space="preserve">             </w:t>
      </w:r>
      <w:hyperlink r:id="rId30" w:history="1">
        <w:r w:rsidRPr="0046297A">
          <w:rPr>
            <w:rStyle w:val="a9"/>
            <w:sz w:val="22"/>
            <w:szCs w:val="22"/>
          </w:rPr>
          <w:t>knyazev@airsurgut.ru</w:t>
        </w:r>
      </w:hyperlink>
    </w:p>
    <w:p w14:paraId="60B27FF7" w14:textId="3AE4183F" w:rsidR="00136754" w:rsidRDefault="00136754" w:rsidP="00717366">
      <w:pPr>
        <w:rPr>
          <w:rStyle w:val="a9"/>
          <w:sz w:val="22"/>
          <w:szCs w:val="22"/>
        </w:rPr>
      </w:pPr>
    </w:p>
    <w:p w14:paraId="5B8309D8" w14:textId="4193653E" w:rsidR="00136754" w:rsidRDefault="00136754" w:rsidP="00717366">
      <w:pPr>
        <w:rPr>
          <w:rStyle w:val="a9"/>
          <w:sz w:val="22"/>
          <w:szCs w:val="22"/>
        </w:rPr>
      </w:pPr>
    </w:p>
    <w:p w14:paraId="4E9FCB53" w14:textId="6347FF40" w:rsidR="007B7502" w:rsidRDefault="007B7502" w:rsidP="00717366">
      <w:pPr>
        <w:rPr>
          <w:rStyle w:val="a9"/>
          <w:sz w:val="22"/>
          <w:szCs w:val="22"/>
        </w:rPr>
      </w:pPr>
    </w:p>
    <w:p w14:paraId="5C181AC2" w14:textId="23C75C85" w:rsidR="007B7502" w:rsidRDefault="007B7502" w:rsidP="00717366">
      <w:pPr>
        <w:rPr>
          <w:rStyle w:val="a9"/>
          <w:sz w:val="22"/>
          <w:szCs w:val="22"/>
        </w:rPr>
      </w:pPr>
    </w:p>
    <w:p w14:paraId="32351E34" w14:textId="3AD47A19" w:rsidR="007B7502" w:rsidRDefault="007B7502" w:rsidP="00717366">
      <w:pPr>
        <w:rPr>
          <w:rStyle w:val="a9"/>
          <w:sz w:val="22"/>
          <w:szCs w:val="22"/>
        </w:rPr>
      </w:pPr>
    </w:p>
    <w:p w14:paraId="045CD652" w14:textId="7896B4F8" w:rsidR="007B7502" w:rsidRDefault="007B7502" w:rsidP="00717366">
      <w:pPr>
        <w:rPr>
          <w:rStyle w:val="a9"/>
          <w:sz w:val="22"/>
          <w:szCs w:val="22"/>
        </w:rPr>
      </w:pPr>
    </w:p>
    <w:p w14:paraId="48A97C3D" w14:textId="29100A9A" w:rsidR="007B7502" w:rsidRDefault="007B7502" w:rsidP="00717366">
      <w:pPr>
        <w:rPr>
          <w:rStyle w:val="a9"/>
          <w:sz w:val="22"/>
          <w:szCs w:val="22"/>
        </w:rPr>
      </w:pPr>
    </w:p>
    <w:p w14:paraId="677372A3" w14:textId="5301B600" w:rsidR="007B7502" w:rsidRDefault="007B7502" w:rsidP="00717366">
      <w:pPr>
        <w:rPr>
          <w:rStyle w:val="a9"/>
          <w:sz w:val="22"/>
          <w:szCs w:val="22"/>
        </w:rPr>
      </w:pPr>
    </w:p>
    <w:p w14:paraId="03AFEF3A" w14:textId="0F7933A7" w:rsidR="007B7502" w:rsidRDefault="007B7502" w:rsidP="00717366">
      <w:pPr>
        <w:rPr>
          <w:rStyle w:val="a9"/>
          <w:sz w:val="22"/>
          <w:szCs w:val="22"/>
        </w:rPr>
      </w:pPr>
    </w:p>
    <w:p w14:paraId="37BF4E42" w14:textId="412A037B" w:rsidR="007B7502" w:rsidRDefault="007B7502" w:rsidP="00717366">
      <w:pPr>
        <w:rPr>
          <w:rStyle w:val="a9"/>
          <w:sz w:val="22"/>
          <w:szCs w:val="22"/>
        </w:rPr>
      </w:pPr>
    </w:p>
    <w:p w14:paraId="03D466CB" w14:textId="06783CD0" w:rsidR="007B7502" w:rsidRDefault="007B7502" w:rsidP="00717366">
      <w:pPr>
        <w:rPr>
          <w:rStyle w:val="a9"/>
          <w:sz w:val="22"/>
          <w:szCs w:val="22"/>
        </w:rPr>
      </w:pPr>
    </w:p>
    <w:p w14:paraId="4DC19A7B" w14:textId="17502CE3" w:rsidR="007B7502" w:rsidRDefault="007B7502" w:rsidP="00717366">
      <w:pPr>
        <w:rPr>
          <w:rStyle w:val="a9"/>
          <w:sz w:val="22"/>
          <w:szCs w:val="22"/>
        </w:rPr>
      </w:pPr>
    </w:p>
    <w:p w14:paraId="79D6CFE3" w14:textId="40F225FC" w:rsidR="007B7502" w:rsidRDefault="007B7502" w:rsidP="00717366">
      <w:pPr>
        <w:rPr>
          <w:rStyle w:val="a9"/>
          <w:sz w:val="22"/>
          <w:szCs w:val="22"/>
        </w:rPr>
      </w:pPr>
    </w:p>
    <w:p w14:paraId="24A80B64" w14:textId="5DC9C2CF" w:rsidR="007B7502" w:rsidRDefault="007B7502" w:rsidP="00717366">
      <w:pPr>
        <w:rPr>
          <w:rStyle w:val="a9"/>
          <w:sz w:val="22"/>
          <w:szCs w:val="22"/>
        </w:rPr>
      </w:pPr>
    </w:p>
    <w:p w14:paraId="204363FB" w14:textId="545F536C" w:rsidR="007B7502" w:rsidRDefault="007B7502" w:rsidP="00717366">
      <w:pPr>
        <w:rPr>
          <w:rStyle w:val="a9"/>
          <w:sz w:val="22"/>
          <w:szCs w:val="22"/>
        </w:rPr>
      </w:pPr>
    </w:p>
    <w:p w14:paraId="68103BC3" w14:textId="51D18666" w:rsidR="007B7502" w:rsidRDefault="007B7502" w:rsidP="00717366">
      <w:pPr>
        <w:rPr>
          <w:rStyle w:val="a9"/>
          <w:sz w:val="22"/>
          <w:szCs w:val="22"/>
        </w:rPr>
      </w:pPr>
    </w:p>
    <w:p w14:paraId="6E1DD9BC" w14:textId="0A36E39B" w:rsidR="007B7502" w:rsidRDefault="007B7502" w:rsidP="00717366">
      <w:pPr>
        <w:rPr>
          <w:rStyle w:val="a9"/>
          <w:sz w:val="22"/>
          <w:szCs w:val="22"/>
        </w:rPr>
      </w:pPr>
    </w:p>
    <w:p w14:paraId="76C670C5" w14:textId="77777777" w:rsidR="007B7502" w:rsidRDefault="007B7502" w:rsidP="00717366">
      <w:pPr>
        <w:rPr>
          <w:rStyle w:val="a9"/>
          <w:sz w:val="22"/>
          <w:szCs w:val="22"/>
        </w:rPr>
      </w:pPr>
    </w:p>
    <w:p w14:paraId="4B7124F9" w14:textId="5E090C86" w:rsidR="00136754" w:rsidRDefault="00136754" w:rsidP="00717366">
      <w:pPr>
        <w:rPr>
          <w:rStyle w:val="a9"/>
          <w:sz w:val="22"/>
          <w:szCs w:val="22"/>
        </w:rPr>
      </w:pPr>
    </w:p>
    <w:p w14:paraId="1C324CEB" w14:textId="77777777" w:rsidR="00136754" w:rsidRPr="0046297A" w:rsidRDefault="00136754" w:rsidP="00717366">
      <w:pPr>
        <w:rPr>
          <w:sz w:val="22"/>
          <w:szCs w:val="22"/>
        </w:rPr>
      </w:pPr>
    </w:p>
    <w:p w14:paraId="13495C02" w14:textId="2B82B026" w:rsidR="006C0906" w:rsidRPr="0046297A" w:rsidRDefault="006C0906" w:rsidP="006C0906">
      <w:pPr>
        <w:pStyle w:val="ad"/>
        <w:spacing w:line="276" w:lineRule="auto"/>
        <w:ind w:left="709"/>
        <w:jc w:val="center"/>
        <w:rPr>
          <w:b/>
          <w:sz w:val="22"/>
          <w:szCs w:val="22"/>
        </w:rPr>
      </w:pPr>
      <w:r w:rsidRPr="0046297A">
        <w:rPr>
          <w:b/>
          <w:sz w:val="22"/>
          <w:szCs w:val="22"/>
        </w:rPr>
        <w:lastRenderedPageBreak/>
        <w:t>РАЗДЕЛ 4.   КРИТЕРИИ ОЦЕНКИ И СОПОСТАВЛЕНИЯ ЗАЯВОК</w:t>
      </w:r>
    </w:p>
    <w:p w14:paraId="005B6610" w14:textId="77777777" w:rsidR="006C0906" w:rsidRPr="0046297A" w:rsidRDefault="006C0906" w:rsidP="006C0906">
      <w:pPr>
        <w:spacing w:after="0" w:line="276" w:lineRule="auto"/>
        <w:ind w:firstLine="567"/>
        <w:jc w:val="center"/>
        <w:rPr>
          <w:b/>
          <w:sz w:val="22"/>
          <w:szCs w:val="22"/>
        </w:rPr>
      </w:pPr>
      <w:r w:rsidRPr="0046297A">
        <w:rPr>
          <w:b/>
          <w:sz w:val="22"/>
          <w:szCs w:val="22"/>
        </w:rPr>
        <w:t xml:space="preserve">ПОРЯДОК ОЦЕНКИ И СОПОСТАВЛЕНИЯ ЗАЯВОК НА УЧАСТИЕ В ЗАКУПКЕ </w:t>
      </w:r>
    </w:p>
    <w:p w14:paraId="4D67232B" w14:textId="77777777" w:rsidR="006C0906" w:rsidRPr="0046297A" w:rsidRDefault="006C0906" w:rsidP="006C0906">
      <w:pPr>
        <w:spacing w:after="0" w:line="276" w:lineRule="auto"/>
        <w:ind w:firstLine="567"/>
        <w:jc w:val="center"/>
        <w:rPr>
          <w:b/>
          <w:sz w:val="22"/>
          <w:szCs w:val="22"/>
        </w:rPr>
      </w:pPr>
      <w:r w:rsidRPr="0046297A">
        <w:rPr>
          <w:b/>
          <w:sz w:val="22"/>
          <w:szCs w:val="22"/>
        </w:rPr>
        <w:t>В ФОРМЕ КОНКУРСА</w:t>
      </w:r>
    </w:p>
    <w:p w14:paraId="08BCFAAC" w14:textId="77777777" w:rsidR="006C0906" w:rsidRPr="0046297A" w:rsidRDefault="006C0906" w:rsidP="006C0906">
      <w:pPr>
        <w:spacing w:after="0" w:line="276" w:lineRule="auto"/>
        <w:ind w:firstLine="567"/>
        <w:jc w:val="center"/>
        <w:rPr>
          <w:b/>
          <w:sz w:val="22"/>
          <w:szCs w:val="22"/>
        </w:rPr>
      </w:pPr>
    </w:p>
    <w:p w14:paraId="54E95660" w14:textId="77777777" w:rsidR="006C0906" w:rsidRPr="0046297A" w:rsidRDefault="006C0906" w:rsidP="006C0906">
      <w:pPr>
        <w:pStyle w:val="ConsPlusNormal"/>
        <w:widowControl/>
        <w:ind w:firstLine="567"/>
        <w:rPr>
          <w:rFonts w:ascii="Times New Roman" w:hAnsi="Times New Roman" w:cs="Times New Roman"/>
          <w:sz w:val="22"/>
          <w:szCs w:val="22"/>
        </w:rPr>
      </w:pPr>
      <w:r w:rsidRPr="0046297A">
        <w:rPr>
          <w:rFonts w:ascii="Times New Roman" w:hAnsi="Times New Roman" w:cs="Times New Roman"/>
          <w:sz w:val="22"/>
          <w:szCs w:val="22"/>
        </w:rPr>
        <w:t>Комиссия по закупкам осуществляет оценку и сопоставление заявок на участие в конкурсе, поданных Участниками, допущенными к участию в закупке.</w:t>
      </w:r>
    </w:p>
    <w:p w14:paraId="16A37C11" w14:textId="77777777" w:rsidR="006C0906" w:rsidRPr="0046297A" w:rsidRDefault="006C0906" w:rsidP="006C0906">
      <w:pPr>
        <w:pStyle w:val="ConsPlusNormal"/>
        <w:widowControl/>
        <w:ind w:firstLine="567"/>
        <w:rPr>
          <w:rFonts w:ascii="Times New Roman" w:hAnsi="Times New Roman" w:cs="Times New Roman"/>
          <w:sz w:val="22"/>
          <w:szCs w:val="22"/>
        </w:rPr>
      </w:pPr>
      <w:r w:rsidRPr="0046297A">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30457397" w14:textId="77777777" w:rsidR="006C0906" w:rsidRPr="0046297A" w:rsidRDefault="006C0906" w:rsidP="006C0906">
      <w:pPr>
        <w:pStyle w:val="ConsPlusNormal"/>
        <w:widowControl/>
        <w:ind w:firstLine="567"/>
        <w:rPr>
          <w:rFonts w:ascii="Times New Roman" w:hAnsi="Times New Roman" w:cs="Times New Roman"/>
          <w:sz w:val="22"/>
          <w:szCs w:val="22"/>
        </w:rPr>
      </w:pPr>
      <w:r w:rsidRPr="0046297A">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73703CD2" w14:textId="77777777" w:rsidR="006C0906" w:rsidRPr="0046297A" w:rsidRDefault="006C0906" w:rsidP="006C0906">
      <w:pPr>
        <w:spacing w:after="0"/>
        <w:ind w:firstLine="567"/>
        <w:rPr>
          <w:sz w:val="22"/>
          <w:szCs w:val="22"/>
        </w:rPr>
      </w:pPr>
      <w:r w:rsidRPr="0046297A">
        <w:rPr>
          <w:sz w:val="22"/>
          <w:szCs w:val="22"/>
        </w:rPr>
        <w:t>Оценка заявок осуществляется с использованием критериев, предусмотренных настоящим разделом.</w:t>
      </w:r>
    </w:p>
    <w:p w14:paraId="33DA43BE" w14:textId="77777777" w:rsidR="006C0906" w:rsidRPr="0046297A" w:rsidRDefault="006C0906" w:rsidP="006C0906">
      <w:pPr>
        <w:spacing w:after="0"/>
        <w:ind w:firstLine="567"/>
        <w:rPr>
          <w:sz w:val="22"/>
          <w:szCs w:val="22"/>
          <w:u w:val="single"/>
        </w:rPr>
      </w:pPr>
      <w:r w:rsidRPr="0046297A">
        <w:rPr>
          <w:sz w:val="22"/>
          <w:szCs w:val="22"/>
          <w:u w:val="single"/>
        </w:rPr>
        <w:t>Непредоставление документов, предусмотренных настоящим разделом, не влечет к отклонению заявки участника закупки.</w:t>
      </w:r>
    </w:p>
    <w:p w14:paraId="5765A8D0" w14:textId="77777777" w:rsidR="006C0906" w:rsidRPr="0046297A" w:rsidRDefault="006C0906" w:rsidP="006C0906">
      <w:pPr>
        <w:spacing w:after="0"/>
        <w:ind w:firstLine="567"/>
        <w:rPr>
          <w:sz w:val="22"/>
          <w:szCs w:val="22"/>
        </w:rPr>
      </w:pPr>
    </w:p>
    <w:p w14:paraId="720A16C4" w14:textId="77777777" w:rsidR="006C0906" w:rsidRPr="0046297A" w:rsidRDefault="006C0906" w:rsidP="006C0906">
      <w:pPr>
        <w:spacing w:after="0"/>
        <w:ind w:firstLine="567"/>
        <w:jc w:val="center"/>
        <w:rPr>
          <w:b/>
          <w:sz w:val="22"/>
          <w:szCs w:val="22"/>
        </w:rPr>
      </w:pPr>
      <w:r w:rsidRPr="0046297A">
        <w:rPr>
          <w:b/>
          <w:sz w:val="22"/>
          <w:szCs w:val="22"/>
        </w:rPr>
        <w:t>Критерии оценки заявок на участие в конкурсе и их значимость.</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116"/>
        <w:gridCol w:w="1701"/>
      </w:tblGrid>
      <w:tr w:rsidR="006C0906" w:rsidRPr="0046297A" w14:paraId="72BEFCDD" w14:textId="77777777" w:rsidTr="002E7F70">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81849EE" w14:textId="77777777" w:rsidR="006C0906" w:rsidRPr="0046297A" w:rsidRDefault="006C0906" w:rsidP="0030342C">
            <w:pPr>
              <w:pStyle w:val="a1"/>
              <w:numPr>
                <w:ilvl w:val="2"/>
                <w:numId w:val="0"/>
              </w:numPr>
              <w:tabs>
                <w:tab w:val="left" w:pos="708"/>
              </w:tabs>
              <w:ind w:left="34"/>
              <w:jc w:val="center"/>
              <w:rPr>
                <w:b/>
                <w:sz w:val="22"/>
                <w:szCs w:val="22"/>
              </w:rPr>
            </w:pPr>
            <w:r w:rsidRPr="0046297A">
              <w:rPr>
                <w:b/>
                <w:sz w:val="22"/>
                <w:szCs w:val="22"/>
              </w:rPr>
              <w:t>№ критерия</w:t>
            </w:r>
          </w:p>
        </w:tc>
        <w:tc>
          <w:tcPr>
            <w:tcW w:w="7116" w:type="dxa"/>
            <w:tcBorders>
              <w:top w:val="single" w:sz="4" w:space="0" w:color="auto"/>
              <w:left w:val="single" w:sz="4" w:space="0" w:color="auto"/>
              <w:bottom w:val="single" w:sz="4" w:space="0" w:color="auto"/>
              <w:right w:val="single" w:sz="4" w:space="0" w:color="auto"/>
            </w:tcBorders>
            <w:shd w:val="clear" w:color="auto" w:fill="D9D9D9"/>
            <w:vAlign w:val="center"/>
          </w:tcPr>
          <w:p w14:paraId="26D8D228" w14:textId="77777777" w:rsidR="006C0906" w:rsidRPr="0046297A" w:rsidRDefault="006C0906" w:rsidP="0030342C">
            <w:pPr>
              <w:pStyle w:val="a1"/>
              <w:numPr>
                <w:ilvl w:val="2"/>
                <w:numId w:val="0"/>
              </w:numPr>
              <w:tabs>
                <w:tab w:val="left" w:pos="708"/>
              </w:tabs>
              <w:ind w:firstLine="567"/>
              <w:jc w:val="center"/>
              <w:rPr>
                <w:b/>
                <w:sz w:val="22"/>
                <w:szCs w:val="22"/>
              </w:rPr>
            </w:pPr>
            <w:r w:rsidRPr="0046297A">
              <w:rPr>
                <w:b/>
                <w:sz w:val="22"/>
                <w:szCs w:val="22"/>
              </w:rPr>
              <w:t xml:space="preserve">Критерии оценки </w:t>
            </w:r>
            <w:r w:rsidRPr="0046297A">
              <w:rPr>
                <w:b/>
                <w:sz w:val="22"/>
                <w:szCs w:val="22"/>
              </w:rPr>
              <w:br/>
              <w:t xml:space="preserve">заявок на участие в </w:t>
            </w:r>
            <w:r w:rsidR="001F0132" w:rsidRPr="0046297A">
              <w:rPr>
                <w:b/>
                <w:sz w:val="22"/>
                <w:szCs w:val="22"/>
              </w:rPr>
              <w:t>конкурсе</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6702FFD4" w14:textId="77777777" w:rsidR="006C0906" w:rsidRPr="0046297A" w:rsidRDefault="006C0906" w:rsidP="0030342C">
            <w:pPr>
              <w:pStyle w:val="a1"/>
              <w:numPr>
                <w:ilvl w:val="2"/>
                <w:numId w:val="0"/>
              </w:numPr>
              <w:tabs>
                <w:tab w:val="left" w:pos="708"/>
              </w:tabs>
              <w:ind w:left="34"/>
              <w:jc w:val="center"/>
              <w:rPr>
                <w:b/>
                <w:sz w:val="22"/>
                <w:szCs w:val="22"/>
              </w:rPr>
            </w:pPr>
            <w:r w:rsidRPr="0046297A">
              <w:rPr>
                <w:b/>
                <w:sz w:val="22"/>
                <w:szCs w:val="22"/>
              </w:rPr>
              <w:t>Значимость критериев в процентах</w:t>
            </w:r>
          </w:p>
          <w:p w14:paraId="791D43CD" w14:textId="77777777" w:rsidR="006C0906" w:rsidRPr="0046297A" w:rsidRDefault="006C0906" w:rsidP="0030342C">
            <w:pPr>
              <w:pStyle w:val="a1"/>
              <w:numPr>
                <w:ilvl w:val="2"/>
                <w:numId w:val="0"/>
              </w:numPr>
              <w:tabs>
                <w:tab w:val="left" w:pos="708"/>
              </w:tabs>
              <w:ind w:firstLine="567"/>
              <w:rPr>
                <w:b/>
                <w:sz w:val="22"/>
                <w:szCs w:val="22"/>
              </w:rPr>
            </w:pPr>
            <w:r w:rsidRPr="0046297A">
              <w:rPr>
                <w:b/>
                <w:sz w:val="22"/>
                <w:szCs w:val="22"/>
              </w:rPr>
              <w:t>(К)</w:t>
            </w:r>
          </w:p>
        </w:tc>
      </w:tr>
      <w:tr w:rsidR="006C0906" w:rsidRPr="0046297A" w14:paraId="2051F65C" w14:textId="77777777" w:rsidTr="002E7F70">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23F7B1FB" w14:textId="77777777" w:rsidR="006C0906" w:rsidRPr="0046297A" w:rsidRDefault="006C0906" w:rsidP="0030342C">
            <w:pPr>
              <w:pStyle w:val="a1"/>
              <w:numPr>
                <w:ilvl w:val="2"/>
                <w:numId w:val="0"/>
              </w:numPr>
              <w:tabs>
                <w:tab w:val="left" w:pos="708"/>
              </w:tabs>
              <w:ind w:left="34"/>
              <w:jc w:val="center"/>
              <w:rPr>
                <w:sz w:val="22"/>
                <w:szCs w:val="22"/>
              </w:rPr>
            </w:pPr>
            <w:r w:rsidRPr="0046297A">
              <w:rPr>
                <w:sz w:val="22"/>
                <w:szCs w:val="22"/>
              </w:rPr>
              <w:t>1.</w:t>
            </w:r>
          </w:p>
        </w:tc>
        <w:tc>
          <w:tcPr>
            <w:tcW w:w="7116" w:type="dxa"/>
            <w:tcBorders>
              <w:top w:val="single" w:sz="4" w:space="0" w:color="auto"/>
              <w:left w:val="single" w:sz="4" w:space="0" w:color="auto"/>
              <w:bottom w:val="single" w:sz="4" w:space="0" w:color="auto"/>
              <w:right w:val="single" w:sz="4" w:space="0" w:color="auto"/>
            </w:tcBorders>
            <w:vAlign w:val="center"/>
          </w:tcPr>
          <w:p w14:paraId="7073C239" w14:textId="77777777" w:rsidR="006C0906" w:rsidRPr="0046297A" w:rsidRDefault="006C0906" w:rsidP="0030342C">
            <w:pPr>
              <w:pStyle w:val="a1"/>
              <w:numPr>
                <w:ilvl w:val="2"/>
                <w:numId w:val="0"/>
              </w:numPr>
              <w:tabs>
                <w:tab w:val="left" w:pos="708"/>
              </w:tabs>
              <w:ind w:left="1134" w:hanging="1134"/>
              <w:rPr>
                <w:sz w:val="22"/>
                <w:szCs w:val="22"/>
              </w:rPr>
            </w:pPr>
            <w:r w:rsidRPr="0046297A">
              <w:rPr>
                <w:sz w:val="22"/>
                <w:szCs w:val="22"/>
              </w:rPr>
              <w:t>Стоимостной критерий (Цена договора)</w:t>
            </w:r>
          </w:p>
        </w:tc>
        <w:tc>
          <w:tcPr>
            <w:tcW w:w="1701" w:type="dxa"/>
            <w:tcBorders>
              <w:top w:val="single" w:sz="4" w:space="0" w:color="auto"/>
              <w:left w:val="single" w:sz="4" w:space="0" w:color="auto"/>
              <w:bottom w:val="single" w:sz="4" w:space="0" w:color="auto"/>
              <w:right w:val="single" w:sz="4" w:space="0" w:color="auto"/>
            </w:tcBorders>
            <w:vAlign w:val="center"/>
          </w:tcPr>
          <w:p w14:paraId="23EEEEF5" w14:textId="77777777" w:rsidR="006C0906" w:rsidRPr="0046297A" w:rsidRDefault="006C0906" w:rsidP="0030342C">
            <w:pPr>
              <w:pStyle w:val="a1"/>
              <w:numPr>
                <w:ilvl w:val="2"/>
                <w:numId w:val="0"/>
              </w:numPr>
              <w:tabs>
                <w:tab w:val="left" w:pos="708"/>
              </w:tabs>
              <w:jc w:val="center"/>
              <w:rPr>
                <w:sz w:val="22"/>
                <w:szCs w:val="22"/>
              </w:rPr>
            </w:pPr>
            <w:r w:rsidRPr="0046297A">
              <w:rPr>
                <w:sz w:val="22"/>
                <w:szCs w:val="22"/>
              </w:rPr>
              <w:t>70%</w:t>
            </w:r>
          </w:p>
        </w:tc>
      </w:tr>
      <w:tr w:rsidR="006C0906" w:rsidRPr="0046297A" w14:paraId="4D416BA2" w14:textId="77777777" w:rsidTr="002E7F70">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364FA99" w14:textId="77777777" w:rsidR="006C0906" w:rsidRPr="0046297A" w:rsidRDefault="006C0906" w:rsidP="0030342C">
            <w:pPr>
              <w:pStyle w:val="a1"/>
              <w:numPr>
                <w:ilvl w:val="2"/>
                <w:numId w:val="0"/>
              </w:numPr>
              <w:tabs>
                <w:tab w:val="left" w:pos="708"/>
              </w:tabs>
              <w:ind w:left="34"/>
              <w:jc w:val="center"/>
              <w:rPr>
                <w:sz w:val="22"/>
                <w:szCs w:val="22"/>
              </w:rPr>
            </w:pPr>
            <w:r w:rsidRPr="0046297A">
              <w:rPr>
                <w:sz w:val="22"/>
                <w:szCs w:val="22"/>
              </w:rPr>
              <w:t>2.</w:t>
            </w:r>
          </w:p>
        </w:tc>
        <w:tc>
          <w:tcPr>
            <w:tcW w:w="7116" w:type="dxa"/>
            <w:tcBorders>
              <w:top w:val="single" w:sz="4" w:space="0" w:color="auto"/>
              <w:left w:val="single" w:sz="4" w:space="0" w:color="auto"/>
              <w:bottom w:val="single" w:sz="4" w:space="0" w:color="auto"/>
              <w:right w:val="single" w:sz="4" w:space="0" w:color="auto"/>
            </w:tcBorders>
            <w:vAlign w:val="center"/>
          </w:tcPr>
          <w:p w14:paraId="53EE6485" w14:textId="77777777" w:rsidR="006C0906" w:rsidRPr="0046297A" w:rsidRDefault="006C0906" w:rsidP="0030342C">
            <w:pPr>
              <w:pStyle w:val="a1"/>
              <w:numPr>
                <w:ilvl w:val="2"/>
                <w:numId w:val="0"/>
              </w:numPr>
              <w:tabs>
                <w:tab w:val="left" w:pos="708"/>
              </w:tabs>
              <w:rPr>
                <w:sz w:val="22"/>
                <w:szCs w:val="22"/>
                <w:shd w:val="clear" w:color="auto" w:fill="FFFFFF"/>
              </w:rPr>
            </w:pPr>
            <w:proofErr w:type="spellStart"/>
            <w:r w:rsidRPr="0046297A">
              <w:rPr>
                <w:sz w:val="22"/>
                <w:szCs w:val="22"/>
                <w:shd w:val="clear" w:color="auto" w:fill="FFFFFF"/>
              </w:rPr>
              <w:t>Нестоимостной</w:t>
            </w:r>
            <w:proofErr w:type="spellEnd"/>
            <w:r w:rsidRPr="0046297A">
              <w:rPr>
                <w:sz w:val="22"/>
                <w:szCs w:val="22"/>
                <w:shd w:val="clear" w:color="auto" w:fill="FFFFFF"/>
              </w:rPr>
              <w:t xml:space="preserve"> критерий </w:t>
            </w:r>
          </w:p>
          <w:p w14:paraId="7B933135" w14:textId="77777777" w:rsidR="006C0906" w:rsidRPr="0046297A" w:rsidRDefault="006C0906" w:rsidP="0030342C">
            <w:pPr>
              <w:pStyle w:val="a1"/>
              <w:numPr>
                <w:ilvl w:val="2"/>
                <w:numId w:val="0"/>
              </w:numPr>
              <w:tabs>
                <w:tab w:val="left" w:pos="708"/>
              </w:tabs>
              <w:rPr>
                <w:sz w:val="22"/>
                <w:szCs w:val="22"/>
              </w:rPr>
            </w:pPr>
            <w:r w:rsidRPr="0046297A">
              <w:rPr>
                <w:sz w:val="22"/>
                <w:szCs w:val="22"/>
                <w:shd w:val="clear" w:color="auto" w:fill="FFFFFF"/>
              </w:rPr>
              <w:t>(Качество товара (работ, услуг) и (или) квалификация участника закупки)</w:t>
            </w:r>
          </w:p>
        </w:tc>
        <w:tc>
          <w:tcPr>
            <w:tcW w:w="1701" w:type="dxa"/>
            <w:tcBorders>
              <w:top w:val="single" w:sz="4" w:space="0" w:color="auto"/>
              <w:left w:val="single" w:sz="4" w:space="0" w:color="auto"/>
              <w:bottom w:val="single" w:sz="4" w:space="0" w:color="auto"/>
              <w:right w:val="single" w:sz="4" w:space="0" w:color="auto"/>
            </w:tcBorders>
            <w:vAlign w:val="center"/>
          </w:tcPr>
          <w:p w14:paraId="58D3B7DD" w14:textId="77777777" w:rsidR="006C0906" w:rsidRPr="0046297A" w:rsidRDefault="006C0906" w:rsidP="0030342C">
            <w:pPr>
              <w:pStyle w:val="a1"/>
              <w:numPr>
                <w:ilvl w:val="2"/>
                <w:numId w:val="0"/>
              </w:numPr>
              <w:tabs>
                <w:tab w:val="left" w:pos="-79"/>
                <w:tab w:val="left" w:pos="63"/>
              </w:tabs>
              <w:ind w:hanging="79"/>
              <w:jc w:val="center"/>
              <w:rPr>
                <w:sz w:val="22"/>
                <w:szCs w:val="22"/>
              </w:rPr>
            </w:pPr>
            <w:r w:rsidRPr="0046297A">
              <w:rPr>
                <w:sz w:val="22"/>
                <w:szCs w:val="22"/>
              </w:rPr>
              <w:t>30%</w:t>
            </w:r>
          </w:p>
        </w:tc>
      </w:tr>
      <w:tr w:rsidR="006C0906" w:rsidRPr="0046297A" w14:paraId="13F626F4" w14:textId="77777777" w:rsidTr="002E7F70">
        <w:trPr>
          <w:trHeight w:val="95"/>
        </w:trPr>
        <w:tc>
          <w:tcPr>
            <w:tcW w:w="8392" w:type="dxa"/>
            <w:gridSpan w:val="2"/>
            <w:tcBorders>
              <w:top w:val="single" w:sz="4" w:space="0" w:color="auto"/>
              <w:left w:val="single" w:sz="4" w:space="0" w:color="auto"/>
              <w:bottom w:val="single" w:sz="4" w:space="0" w:color="auto"/>
              <w:right w:val="single" w:sz="4" w:space="0" w:color="auto"/>
            </w:tcBorders>
            <w:vAlign w:val="center"/>
          </w:tcPr>
          <w:p w14:paraId="61CAF13A" w14:textId="77777777" w:rsidR="006C0906" w:rsidRPr="0046297A" w:rsidRDefault="006C0906" w:rsidP="0030342C">
            <w:pPr>
              <w:pStyle w:val="a1"/>
              <w:numPr>
                <w:ilvl w:val="2"/>
                <w:numId w:val="0"/>
              </w:numPr>
              <w:tabs>
                <w:tab w:val="left" w:pos="708"/>
              </w:tabs>
              <w:rPr>
                <w:b/>
                <w:sz w:val="22"/>
                <w:szCs w:val="22"/>
              </w:rPr>
            </w:pPr>
            <w:r w:rsidRPr="0046297A">
              <w:rPr>
                <w:b/>
                <w:sz w:val="22"/>
                <w:szCs w:val="22"/>
              </w:rPr>
              <w:t xml:space="preserve">Сумма значимостей критериев оценки заявок на участие в </w:t>
            </w:r>
            <w:r w:rsidR="001F0132" w:rsidRPr="0046297A">
              <w:rPr>
                <w:b/>
                <w:sz w:val="22"/>
                <w:szCs w:val="22"/>
              </w:rPr>
              <w:t>конкурсе</w:t>
            </w:r>
          </w:p>
        </w:tc>
        <w:tc>
          <w:tcPr>
            <w:tcW w:w="1701" w:type="dxa"/>
            <w:tcBorders>
              <w:top w:val="single" w:sz="4" w:space="0" w:color="auto"/>
              <w:left w:val="single" w:sz="4" w:space="0" w:color="auto"/>
              <w:bottom w:val="single" w:sz="4" w:space="0" w:color="auto"/>
              <w:right w:val="single" w:sz="4" w:space="0" w:color="auto"/>
            </w:tcBorders>
            <w:vAlign w:val="center"/>
          </w:tcPr>
          <w:p w14:paraId="419533EF" w14:textId="77777777" w:rsidR="006C0906" w:rsidRPr="0046297A" w:rsidRDefault="006C0906" w:rsidP="0030342C">
            <w:pPr>
              <w:pStyle w:val="a1"/>
              <w:numPr>
                <w:ilvl w:val="2"/>
                <w:numId w:val="0"/>
              </w:numPr>
              <w:tabs>
                <w:tab w:val="left" w:pos="708"/>
              </w:tabs>
              <w:ind w:left="34"/>
              <w:jc w:val="center"/>
              <w:rPr>
                <w:b/>
                <w:sz w:val="22"/>
                <w:szCs w:val="22"/>
              </w:rPr>
            </w:pPr>
            <w:r w:rsidRPr="0046297A">
              <w:rPr>
                <w:b/>
                <w:sz w:val="22"/>
                <w:szCs w:val="22"/>
              </w:rPr>
              <w:t>100%</w:t>
            </w:r>
          </w:p>
        </w:tc>
      </w:tr>
    </w:tbl>
    <w:p w14:paraId="0B4CE6FD" w14:textId="77777777" w:rsidR="006C0906" w:rsidRPr="0046297A" w:rsidRDefault="006C0906" w:rsidP="006C0906">
      <w:pPr>
        <w:spacing w:after="0"/>
        <w:ind w:firstLine="567"/>
        <w:rPr>
          <w:sz w:val="22"/>
          <w:szCs w:val="22"/>
        </w:rPr>
      </w:pPr>
      <w:r w:rsidRPr="0046297A">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46297A">
        <w:rPr>
          <w:sz w:val="22"/>
          <w:szCs w:val="22"/>
        </w:rPr>
        <w:t>нестоимостным</w:t>
      </w:r>
      <w:proofErr w:type="spellEnd"/>
      <w:r w:rsidRPr="0046297A">
        <w:rPr>
          <w:sz w:val="22"/>
          <w:szCs w:val="22"/>
        </w:rPr>
        <w:t xml:space="preserve"> критериям, предельные величины которых обозначены в документации о закупке. </w:t>
      </w:r>
    </w:p>
    <w:p w14:paraId="204636ED" w14:textId="77777777" w:rsidR="006C0906" w:rsidRPr="0046297A" w:rsidRDefault="006C0906" w:rsidP="006C0906">
      <w:pPr>
        <w:spacing w:after="0"/>
        <w:rPr>
          <w:b/>
          <w:sz w:val="22"/>
          <w:szCs w:val="22"/>
        </w:rPr>
      </w:pPr>
    </w:p>
    <w:p w14:paraId="40B5F2B9" w14:textId="77777777" w:rsidR="006C0906" w:rsidRPr="0046297A" w:rsidRDefault="006C0906" w:rsidP="006C0906">
      <w:pPr>
        <w:spacing w:after="0"/>
        <w:ind w:firstLine="567"/>
        <w:rPr>
          <w:sz w:val="22"/>
          <w:szCs w:val="22"/>
        </w:rPr>
      </w:pPr>
      <w:r w:rsidRPr="0046297A">
        <w:rPr>
          <w:sz w:val="22"/>
          <w:szCs w:val="22"/>
        </w:rPr>
        <w:t xml:space="preserve">4.1. Стоимостной критерий (цена договора), значимость 70%. </w:t>
      </w:r>
    </w:p>
    <w:p w14:paraId="2BF2ABC3" w14:textId="01ACE90D" w:rsidR="006C0906" w:rsidRPr="0046297A" w:rsidRDefault="006C0906" w:rsidP="006C0906">
      <w:pPr>
        <w:spacing w:after="0"/>
        <w:rPr>
          <w:sz w:val="22"/>
          <w:szCs w:val="22"/>
        </w:rPr>
      </w:pPr>
      <w:r w:rsidRPr="0046297A">
        <w:rPr>
          <w:sz w:val="22"/>
          <w:szCs w:val="22"/>
        </w:rPr>
        <w:t>При оценке заявок по критерию «цена договора» использование подкритериев не допускается.</w:t>
      </w:r>
    </w:p>
    <w:p w14:paraId="17B41E5A" w14:textId="77777777" w:rsidR="006C0906" w:rsidRPr="0046297A" w:rsidRDefault="006C0906" w:rsidP="006C0906">
      <w:pPr>
        <w:spacing w:after="0"/>
        <w:rPr>
          <w:sz w:val="22"/>
          <w:szCs w:val="22"/>
        </w:rPr>
      </w:pPr>
      <w:r w:rsidRPr="0046297A">
        <w:rPr>
          <w:sz w:val="22"/>
          <w:szCs w:val="22"/>
        </w:rPr>
        <w:t>Баллы по стоимостному критерию рассчитываются для каждого предложения участника отдельно по формуле:</w:t>
      </w:r>
    </w:p>
    <w:p w14:paraId="73FD133F" w14:textId="77777777" w:rsidR="006C0906" w:rsidRPr="0046297A" w:rsidRDefault="006C0906" w:rsidP="006C0906">
      <w:pPr>
        <w:spacing w:after="0"/>
        <w:rPr>
          <w:sz w:val="22"/>
          <w:szCs w:val="22"/>
        </w:rPr>
      </w:pPr>
      <w:r w:rsidRPr="0046297A">
        <w:rPr>
          <w:sz w:val="22"/>
          <w:szCs w:val="22"/>
        </w:rPr>
        <w:tab/>
      </w:r>
      <w:r w:rsidRPr="0046297A">
        <w:rPr>
          <w:sz w:val="22"/>
          <w:szCs w:val="22"/>
        </w:rPr>
        <w:tab/>
      </w:r>
    </w:p>
    <w:p w14:paraId="5B034FC2" w14:textId="61754966" w:rsidR="006C0906" w:rsidRPr="0046297A" w:rsidRDefault="006C0906" w:rsidP="008654E7">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46297A">
        <w:rPr>
          <w:sz w:val="22"/>
          <w:szCs w:val="22"/>
        </w:rPr>
        <w:t xml:space="preserve">      </w:t>
      </w:r>
      <w:r w:rsidRPr="0046297A">
        <w:rPr>
          <w:sz w:val="22"/>
          <w:szCs w:val="22"/>
        </w:rPr>
        <w:tab/>
      </w:r>
      <w:r w:rsidRPr="0046297A">
        <w:rPr>
          <w:sz w:val="22"/>
          <w:szCs w:val="22"/>
        </w:rPr>
        <w:tab/>
      </w:r>
      <w:r w:rsidRPr="0046297A">
        <w:rPr>
          <w:sz w:val="22"/>
          <w:szCs w:val="22"/>
        </w:rPr>
        <w:tab/>
        <w:t xml:space="preserve">    </w:t>
      </w:r>
    </w:p>
    <w:p w14:paraId="2917B26D" w14:textId="77777777" w:rsidR="006C0906" w:rsidRPr="0046297A" w:rsidRDefault="006C0906" w:rsidP="006C0906">
      <w:pPr>
        <w:spacing w:after="0"/>
        <w:rPr>
          <w:sz w:val="22"/>
          <w:szCs w:val="22"/>
        </w:rPr>
      </w:pPr>
      <w:r w:rsidRPr="0046297A">
        <w:rPr>
          <w:sz w:val="22"/>
          <w:szCs w:val="22"/>
        </w:rPr>
        <w:t>где:</w:t>
      </w:r>
    </w:p>
    <w:p w14:paraId="0D24B71F" w14:textId="77777777" w:rsidR="006C0906" w:rsidRPr="0046297A" w:rsidRDefault="006C0906" w:rsidP="006C0906">
      <w:pPr>
        <w:spacing w:after="0"/>
        <w:ind w:firstLine="567"/>
        <w:rPr>
          <w:sz w:val="22"/>
          <w:szCs w:val="22"/>
        </w:rPr>
      </w:pPr>
      <w:proofErr w:type="spellStart"/>
      <w:r w:rsidRPr="0046297A">
        <w:rPr>
          <w:sz w:val="22"/>
          <w:szCs w:val="22"/>
        </w:rPr>
        <w:t>БЦ</w:t>
      </w:r>
      <w:r w:rsidRPr="0046297A">
        <w:rPr>
          <w:sz w:val="22"/>
          <w:szCs w:val="22"/>
          <w:vertAlign w:val="subscript"/>
        </w:rPr>
        <w:t>i</w:t>
      </w:r>
      <w:proofErr w:type="spellEnd"/>
      <w:r w:rsidRPr="0046297A">
        <w:rPr>
          <w:sz w:val="22"/>
          <w:szCs w:val="22"/>
        </w:rPr>
        <w:t xml:space="preserve"> – балл, рассчитанный для предложения i-го участника по стоимостному критерию; </w:t>
      </w:r>
    </w:p>
    <w:p w14:paraId="5491EA97" w14:textId="77777777" w:rsidR="006C0906" w:rsidRPr="0046297A" w:rsidRDefault="006C0906" w:rsidP="006C0906">
      <w:pPr>
        <w:spacing w:after="0"/>
        <w:ind w:firstLine="567"/>
        <w:rPr>
          <w:sz w:val="22"/>
          <w:szCs w:val="22"/>
        </w:rPr>
      </w:pPr>
      <w:proofErr w:type="spellStart"/>
      <w:r w:rsidRPr="0046297A">
        <w:rPr>
          <w:sz w:val="22"/>
          <w:szCs w:val="22"/>
        </w:rPr>
        <w:t>ПЦ</w:t>
      </w:r>
      <w:r w:rsidRPr="0046297A">
        <w:rPr>
          <w:sz w:val="22"/>
          <w:szCs w:val="22"/>
          <w:vertAlign w:val="subscript"/>
        </w:rPr>
        <w:t>min</w:t>
      </w:r>
      <w:proofErr w:type="spellEnd"/>
      <w:r w:rsidRPr="0046297A">
        <w:rPr>
          <w:sz w:val="22"/>
          <w:szCs w:val="22"/>
        </w:rPr>
        <w:t xml:space="preserve"> – минимальное ценовое предложение из представленных;</w:t>
      </w:r>
    </w:p>
    <w:p w14:paraId="7CE183E2" w14:textId="7F2E58C9" w:rsidR="006C0906" w:rsidRPr="0046297A" w:rsidRDefault="006C0906" w:rsidP="006C0906">
      <w:pPr>
        <w:spacing w:after="0"/>
        <w:ind w:firstLine="567"/>
        <w:rPr>
          <w:sz w:val="22"/>
          <w:szCs w:val="22"/>
        </w:rPr>
      </w:pPr>
      <w:proofErr w:type="spellStart"/>
      <w:r w:rsidRPr="0046297A">
        <w:rPr>
          <w:sz w:val="22"/>
          <w:szCs w:val="22"/>
        </w:rPr>
        <w:t>ПЦ</w:t>
      </w:r>
      <w:r w:rsidRPr="0046297A">
        <w:rPr>
          <w:sz w:val="22"/>
          <w:szCs w:val="22"/>
          <w:vertAlign w:val="subscript"/>
        </w:rPr>
        <w:t>i</w:t>
      </w:r>
      <w:proofErr w:type="spellEnd"/>
      <w:r w:rsidRPr="0046297A">
        <w:rPr>
          <w:sz w:val="22"/>
          <w:szCs w:val="22"/>
          <w:vertAlign w:val="subscript"/>
        </w:rPr>
        <w:t xml:space="preserve"> </w:t>
      </w:r>
      <w:r w:rsidRPr="0046297A">
        <w:rPr>
          <w:sz w:val="22"/>
          <w:szCs w:val="22"/>
        </w:rPr>
        <w:t>– цена предложения</w:t>
      </w:r>
      <w:r w:rsidRPr="0046297A">
        <w:rPr>
          <w:sz w:val="22"/>
          <w:szCs w:val="22"/>
          <w:vertAlign w:val="subscript"/>
        </w:rPr>
        <w:t xml:space="preserve"> </w:t>
      </w:r>
      <w:r w:rsidRPr="0046297A">
        <w:rPr>
          <w:sz w:val="22"/>
          <w:szCs w:val="22"/>
        </w:rPr>
        <w:t>i-го участника;</w:t>
      </w:r>
    </w:p>
    <w:p w14:paraId="39249449" w14:textId="6B8DB84E" w:rsidR="006C0906" w:rsidRPr="0046297A" w:rsidRDefault="006C0906" w:rsidP="008654E7">
      <w:pPr>
        <w:spacing w:after="0"/>
        <w:ind w:firstLine="567"/>
        <w:rPr>
          <w:sz w:val="22"/>
          <w:szCs w:val="22"/>
        </w:rPr>
      </w:pPr>
      <w:proofErr w:type="spellStart"/>
      <w:r w:rsidRPr="0046297A">
        <w:rPr>
          <w:sz w:val="22"/>
          <w:szCs w:val="22"/>
        </w:rPr>
        <w:t>КЗц</w:t>
      </w:r>
      <w:proofErr w:type="spellEnd"/>
      <w:r w:rsidRPr="0046297A">
        <w:rPr>
          <w:sz w:val="22"/>
          <w:szCs w:val="22"/>
        </w:rPr>
        <w:t xml:space="preserve"> – коэффициент значимости стоимостного критерия оценки в соответствии с документацией о закупке.</w:t>
      </w:r>
    </w:p>
    <w:p w14:paraId="4B598E5C" w14:textId="77777777" w:rsidR="006C0906" w:rsidRPr="0046297A" w:rsidRDefault="006C0906" w:rsidP="006C0906">
      <w:pPr>
        <w:spacing w:after="0"/>
        <w:ind w:firstLine="567"/>
        <w:rPr>
          <w:sz w:val="22"/>
          <w:szCs w:val="22"/>
        </w:rPr>
      </w:pPr>
      <w:r w:rsidRPr="0046297A">
        <w:rPr>
          <w:sz w:val="22"/>
          <w:szCs w:val="22"/>
        </w:rPr>
        <w:t xml:space="preserve">4.2. </w:t>
      </w:r>
      <w:proofErr w:type="spellStart"/>
      <w:r w:rsidRPr="0046297A">
        <w:rPr>
          <w:sz w:val="22"/>
          <w:szCs w:val="22"/>
        </w:rPr>
        <w:t>Нестоимостной</w:t>
      </w:r>
      <w:proofErr w:type="spellEnd"/>
      <w:r w:rsidRPr="0046297A">
        <w:rPr>
          <w:sz w:val="22"/>
          <w:szCs w:val="22"/>
        </w:rPr>
        <w:t xml:space="preserve"> критерий «</w:t>
      </w:r>
      <w:r w:rsidRPr="0046297A">
        <w:rPr>
          <w:sz w:val="22"/>
          <w:szCs w:val="22"/>
          <w:shd w:val="clear" w:color="auto" w:fill="FFFFFF"/>
        </w:rPr>
        <w:t>Качество товара (работ, услуг) и (или) квалификация участника закупки</w:t>
      </w:r>
      <w:r w:rsidRPr="0046297A">
        <w:rPr>
          <w:sz w:val="22"/>
          <w:szCs w:val="22"/>
        </w:rPr>
        <w:t xml:space="preserve">», значимость 30%. </w:t>
      </w:r>
    </w:p>
    <w:p w14:paraId="110B8F1B" w14:textId="1DD14E13" w:rsidR="006C0906" w:rsidRPr="0046297A" w:rsidRDefault="006C0906" w:rsidP="008654E7">
      <w:pPr>
        <w:spacing w:after="0"/>
        <w:ind w:firstLine="567"/>
        <w:rPr>
          <w:sz w:val="22"/>
          <w:szCs w:val="22"/>
        </w:rPr>
      </w:pPr>
      <w:r w:rsidRPr="0046297A">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6C0906" w:rsidRPr="0046297A" w14:paraId="17F741EA" w14:textId="77777777" w:rsidTr="0030342C">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037DA8DA" w14:textId="77777777" w:rsidR="006C0906" w:rsidRPr="0046297A" w:rsidRDefault="006C0906" w:rsidP="0030342C">
            <w:pPr>
              <w:spacing w:after="0"/>
              <w:rPr>
                <w:b/>
                <w:sz w:val="22"/>
                <w:szCs w:val="22"/>
              </w:rPr>
            </w:pPr>
            <w:r w:rsidRPr="0046297A">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06C3537E" w14:textId="77777777" w:rsidR="006C0906" w:rsidRPr="0046297A" w:rsidRDefault="006C0906" w:rsidP="0030342C">
            <w:pPr>
              <w:spacing w:after="0"/>
              <w:jc w:val="center"/>
              <w:rPr>
                <w:b/>
                <w:sz w:val="22"/>
                <w:szCs w:val="22"/>
              </w:rPr>
            </w:pPr>
            <w:r w:rsidRPr="0046297A">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E66C744" w14:textId="77777777" w:rsidR="006C0906" w:rsidRPr="0046297A" w:rsidRDefault="006C0906" w:rsidP="008654E7">
            <w:pPr>
              <w:spacing w:after="0"/>
              <w:jc w:val="center"/>
              <w:rPr>
                <w:b/>
                <w:sz w:val="22"/>
                <w:szCs w:val="22"/>
              </w:rPr>
            </w:pPr>
            <w:r w:rsidRPr="0046297A">
              <w:rPr>
                <w:b/>
                <w:sz w:val="22"/>
                <w:szCs w:val="22"/>
              </w:rPr>
              <w:t>Максимальное значение показателя в баллах</w:t>
            </w:r>
          </w:p>
        </w:tc>
      </w:tr>
      <w:tr w:rsidR="006C0906" w:rsidRPr="0046297A" w14:paraId="03AE694A" w14:textId="77777777" w:rsidTr="0030342C">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03A8690E" w14:textId="77777777" w:rsidR="006C0906" w:rsidRPr="0046297A" w:rsidRDefault="006C0906" w:rsidP="0030342C">
            <w:pPr>
              <w:spacing w:after="0"/>
              <w:rPr>
                <w:sz w:val="22"/>
                <w:szCs w:val="22"/>
              </w:rPr>
            </w:pPr>
            <w:r w:rsidRPr="0046297A">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6ED2F6A7" w14:textId="77777777" w:rsidR="006C0906" w:rsidRPr="0046297A" w:rsidRDefault="006C0906" w:rsidP="0030342C">
            <w:pPr>
              <w:spacing w:after="0"/>
              <w:rPr>
                <w:b/>
                <w:sz w:val="22"/>
                <w:szCs w:val="22"/>
                <w:u w:val="single"/>
              </w:rPr>
            </w:pPr>
            <w:r w:rsidRPr="0046297A">
              <w:rPr>
                <w:b/>
                <w:sz w:val="22"/>
                <w:szCs w:val="22"/>
                <w:u w:val="single"/>
              </w:rPr>
              <w:t>Период хозяйственной деятельности Участника закупки.</w:t>
            </w:r>
          </w:p>
          <w:p w14:paraId="2E4D6A31" w14:textId="32E996C2" w:rsidR="006C0906" w:rsidRPr="0046297A" w:rsidRDefault="006C0906" w:rsidP="0030342C">
            <w:pPr>
              <w:spacing w:after="0"/>
              <w:rPr>
                <w:bCs/>
                <w:sz w:val="22"/>
                <w:szCs w:val="22"/>
              </w:rPr>
            </w:pPr>
            <w:r w:rsidRPr="0046297A">
              <w:rPr>
                <w:bCs/>
                <w:sz w:val="22"/>
                <w:szCs w:val="22"/>
              </w:rPr>
              <w:t xml:space="preserve">Показатель подтверждается предоставленной участником закупки информацией, заполненной согласно </w:t>
            </w:r>
            <w:r w:rsidRPr="0046297A">
              <w:rPr>
                <w:b/>
                <w:sz w:val="22"/>
                <w:szCs w:val="22"/>
                <w:highlight w:val="yellow"/>
              </w:rPr>
              <w:t>приложению №2</w:t>
            </w:r>
            <w:r w:rsidRPr="0046297A">
              <w:rPr>
                <w:bCs/>
                <w:i/>
                <w:iCs/>
                <w:sz w:val="22"/>
                <w:szCs w:val="22"/>
              </w:rPr>
              <w:t xml:space="preserve"> </w:t>
            </w:r>
            <w:r w:rsidR="00124F03" w:rsidRPr="0046297A">
              <w:rPr>
                <w:bCs/>
                <w:i/>
                <w:iCs/>
                <w:sz w:val="22"/>
                <w:szCs w:val="22"/>
              </w:rPr>
              <w:t xml:space="preserve">к </w:t>
            </w:r>
            <w:r w:rsidRPr="0046297A">
              <w:rPr>
                <w:bCs/>
                <w:i/>
                <w:iCs/>
                <w:sz w:val="22"/>
                <w:szCs w:val="22"/>
              </w:rPr>
              <w:t>заявк</w:t>
            </w:r>
            <w:r w:rsidR="00124F03" w:rsidRPr="0046297A">
              <w:rPr>
                <w:bCs/>
                <w:i/>
                <w:iCs/>
                <w:sz w:val="22"/>
                <w:szCs w:val="22"/>
              </w:rPr>
              <w:t>е</w:t>
            </w:r>
            <w:r w:rsidRPr="0046297A">
              <w:rPr>
                <w:i/>
                <w:iCs/>
                <w:sz w:val="22"/>
                <w:szCs w:val="22"/>
              </w:rPr>
              <w:t xml:space="preserve"> (раздел 5 настоящей Документации</w:t>
            </w:r>
            <w:r w:rsidRPr="0046297A">
              <w:rPr>
                <w:i/>
                <w:sz w:val="22"/>
                <w:szCs w:val="22"/>
              </w:rPr>
              <w:t xml:space="preserve">), </w:t>
            </w:r>
            <w:r w:rsidRPr="0046297A">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6AEFA7A6" w14:textId="77777777" w:rsidR="006C0906" w:rsidRPr="0046297A" w:rsidRDefault="006C0906" w:rsidP="0030342C">
            <w:pPr>
              <w:spacing w:after="0"/>
              <w:rPr>
                <w:bCs/>
                <w:sz w:val="22"/>
                <w:szCs w:val="22"/>
              </w:rPr>
            </w:pPr>
            <w:r w:rsidRPr="0046297A">
              <w:rPr>
                <w:bCs/>
                <w:sz w:val="22"/>
                <w:szCs w:val="22"/>
              </w:rPr>
              <w:lastRenderedPageBreak/>
              <w:t>Непредставление в составе заявки на участие в конкурсе указанных выше документов не является основанием для отказа в допуске к участию в конкурсе. Сведения о периоде хозяйственной деятельности Заказчик вправе определить</w:t>
            </w:r>
            <w:r w:rsidRPr="0046297A">
              <w:rPr>
                <w:sz w:val="22"/>
                <w:szCs w:val="22"/>
              </w:rPr>
              <w:t xml:space="preserve"> </w:t>
            </w:r>
            <w:r w:rsidRPr="0046297A">
              <w:rPr>
                <w:bCs/>
                <w:sz w:val="22"/>
                <w:szCs w:val="22"/>
              </w:rPr>
              <w:t>самостоятельно, запросив выписку из ЕГРЮЛ/ЕГРИП из открытых источников.</w:t>
            </w:r>
          </w:p>
          <w:p w14:paraId="06FF80F2" w14:textId="77777777" w:rsidR="006C0906" w:rsidRPr="0046297A" w:rsidRDefault="006C0906" w:rsidP="0030342C">
            <w:pPr>
              <w:spacing w:after="0"/>
              <w:rPr>
                <w:b/>
                <w:sz w:val="22"/>
                <w:szCs w:val="22"/>
              </w:rPr>
            </w:pPr>
            <w:r w:rsidRPr="0046297A">
              <w:rPr>
                <w:b/>
                <w:sz w:val="22"/>
                <w:szCs w:val="22"/>
              </w:rPr>
              <w:t>Баллы присуждаются:</w:t>
            </w:r>
          </w:p>
          <w:p w14:paraId="13027E49" w14:textId="77777777" w:rsidR="006C0906" w:rsidRPr="0046297A" w:rsidRDefault="006C0906" w:rsidP="0030342C">
            <w:pPr>
              <w:spacing w:after="0"/>
              <w:rPr>
                <w:bCs/>
                <w:i/>
                <w:iCs/>
                <w:sz w:val="22"/>
                <w:szCs w:val="22"/>
              </w:rPr>
            </w:pPr>
            <w:r w:rsidRPr="0046297A">
              <w:rPr>
                <w:bCs/>
                <w:i/>
                <w:iCs/>
                <w:sz w:val="22"/>
                <w:szCs w:val="22"/>
              </w:rPr>
              <w:t>- период деятельности более 3 лет – 25 баллов,</w:t>
            </w:r>
          </w:p>
          <w:p w14:paraId="61B37D1A" w14:textId="77777777" w:rsidR="006C0906" w:rsidRPr="0046297A" w:rsidRDefault="006C0906" w:rsidP="0030342C">
            <w:pPr>
              <w:spacing w:after="0"/>
              <w:rPr>
                <w:bCs/>
                <w:i/>
                <w:iCs/>
                <w:sz w:val="22"/>
                <w:szCs w:val="22"/>
              </w:rPr>
            </w:pPr>
            <w:r w:rsidRPr="0046297A">
              <w:rPr>
                <w:bCs/>
                <w:i/>
                <w:iCs/>
                <w:sz w:val="22"/>
                <w:szCs w:val="22"/>
              </w:rPr>
              <w:t>- период деятельности от 1 года до 3 лет включительно– 15 баллов,</w:t>
            </w:r>
          </w:p>
          <w:p w14:paraId="3DD32C55" w14:textId="77777777" w:rsidR="006C0906" w:rsidRPr="0046297A" w:rsidRDefault="006C0906" w:rsidP="0030342C">
            <w:pPr>
              <w:spacing w:after="0"/>
              <w:rPr>
                <w:b/>
                <w:sz w:val="22"/>
                <w:szCs w:val="22"/>
              </w:rPr>
            </w:pPr>
            <w:r w:rsidRPr="0046297A">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9588335" w14:textId="77777777" w:rsidR="006C0906" w:rsidRPr="0046297A" w:rsidRDefault="006C0906" w:rsidP="005739DE">
            <w:pPr>
              <w:spacing w:after="0"/>
              <w:jc w:val="center"/>
              <w:rPr>
                <w:b/>
                <w:sz w:val="22"/>
                <w:szCs w:val="22"/>
              </w:rPr>
            </w:pPr>
            <w:r w:rsidRPr="0046297A">
              <w:rPr>
                <w:b/>
                <w:sz w:val="22"/>
                <w:szCs w:val="22"/>
              </w:rPr>
              <w:lastRenderedPageBreak/>
              <w:t>25</w:t>
            </w:r>
          </w:p>
        </w:tc>
      </w:tr>
      <w:tr w:rsidR="006C0906" w:rsidRPr="0046297A" w14:paraId="03FB4751" w14:textId="77777777" w:rsidTr="0030342C">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5509F7F9" w14:textId="77777777" w:rsidR="006C0906" w:rsidRPr="0046297A" w:rsidRDefault="006C0906" w:rsidP="0030342C">
            <w:pPr>
              <w:spacing w:after="0"/>
              <w:rPr>
                <w:sz w:val="22"/>
                <w:szCs w:val="22"/>
              </w:rPr>
            </w:pPr>
            <w:r w:rsidRPr="0046297A">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5B9DF988" w14:textId="0FCA8494" w:rsidR="006C0906" w:rsidRPr="0046297A" w:rsidRDefault="006C0906" w:rsidP="002E7F70">
            <w:pPr>
              <w:spacing w:after="0"/>
              <w:rPr>
                <w:b/>
                <w:sz w:val="22"/>
                <w:szCs w:val="22"/>
                <w:u w:val="single"/>
              </w:rPr>
            </w:pPr>
            <w:r w:rsidRPr="0046297A">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поставкам Товара сопоставимого характера</w:t>
            </w:r>
            <w:r w:rsidR="008654E7" w:rsidRPr="0046297A">
              <w:rPr>
                <w:b/>
                <w:sz w:val="22"/>
                <w:szCs w:val="22"/>
                <w:u w:val="single"/>
              </w:rPr>
              <w:t xml:space="preserve"> и выполненным работам сопоставимого характера</w:t>
            </w:r>
            <w:r w:rsidRPr="0046297A">
              <w:rPr>
                <w:b/>
                <w:sz w:val="22"/>
                <w:szCs w:val="22"/>
                <w:u w:val="single"/>
              </w:rPr>
              <w:t>, подтвержденным заключенными контрактами (договорами) за период с 01.01.</w:t>
            </w:r>
            <w:r w:rsidR="008654E7" w:rsidRPr="0046297A">
              <w:rPr>
                <w:b/>
                <w:sz w:val="22"/>
                <w:szCs w:val="22"/>
                <w:u w:val="single"/>
              </w:rPr>
              <w:t>2024</w:t>
            </w:r>
            <w:r w:rsidRPr="0046297A">
              <w:rPr>
                <w:b/>
                <w:sz w:val="22"/>
                <w:szCs w:val="22"/>
                <w:u w:val="single"/>
              </w:rPr>
              <w:t xml:space="preserve"> до даты подачи заявки на участие в закупке.</w:t>
            </w:r>
          </w:p>
          <w:p w14:paraId="567ACFB7" w14:textId="0EE7452D" w:rsidR="006C0906" w:rsidRPr="0046297A" w:rsidRDefault="006C0906" w:rsidP="002E7F70">
            <w:pPr>
              <w:spacing w:after="0"/>
              <w:rPr>
                <w:sz w:val="22"/>
                <w:szCs w:val="22"/>
              </w:rPr>
            </w:pPr>
            <w:r w:rsidRPr="0046297A">
              <w:rPr>
                <w:bCs/>
                <w:sz w:val="22"/>
                <w:szCs w:val="22"/>
              </w:rPr>
              <w:t xml:space="preserve">Показатель подтверждается предоставленной участником закупки информацией, заполненной согласно </w:t>
            </w:r>
            <w:r w:rsidRPr="0046297A">
              <w:rPr>
                <w:b/>
                <w:bCs/>
                <w:i/>
                <w:iCs/>
                <w:sz w:val="22"/>
                <w:szCs w:val="22"/>
                <w:highlight w:val="yellow"/>
              </w:rPr>
              <w:t>приложению №2</w:t>
            </w:r>
            <w:r w:rsidRPr="0046297A">
              <w:rPr>
                <w:bCs/>
                <w:i/>
                <w:iCs/>
                <w:sz w:val="22"/>
                <w:szCs w:val="22"/>
              </w:rPr>
              <w:t xml:space="preserve"> к заявк</w:t>
            </w:r>
            <w:r w:rsidR="008654E7" w:rsidRPr="0046297A">
              <w:rPr>
                <w:bCs/>
                <w:i/>
                <w:iCs/>
                <w:sz w:val="22"/>
                <w:szCs w:val="22"/>
              </w:rPr>
              <w:t>е</w:t>
            </w:r>
            <w:r w:rsidRPr="0046297A">
              <w:rPr>
                <w:bCs/>
                <w:i/>
                <w:iCs/>
                <w:sz w:val="22"/>
                <w:szCs w:val="22"/>
              </w:rPr>
              <w:t xml:space="preserve"> (раздел 5 настоящей</w:t>
            </w:r>
            <w:r w:rsidRPr="0046297A">
              <w:rPr>
                <w:i/>
                <w:sz w:val="22"/>
                <w:szCs w:val="22"/>
              </w:rPr>
              <w:t xml:space="preserve"> Документации)</w:t>
            </w:r>
            <w:r w:rsidRPr="0046297A">
              <w:rPr>
                <w:bCs/>
                <w:sz w:val="22"/>
                <w:szCs w:val="22"/>
              </w:rPr>
              <w:t xml:space="preserve">, с приложением копий писем и копий заключенных контрактов (договоров).  </w:t>
            </w:r>
            <w:r w:rsidRPr="0046297A">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46297A">
              <w:rPr>
                <w:b/>
                <w:sz w:val="22"/>
                <w:szCs w:val="22"/>
              </w:rPr>
              <w:t>/</w:t>
            </w:r>
            <w:r w:rsidRPr="0046297A">
              <w:rPr>
                <w:bCs/>
                <w:sz w:val="22"/>
                <w:szCs w:val="22"/>
              </w:rPr>
              <w:t>индивидуальным предпринимателем,</w:t>
            </w:r>
            <w:r w:rsidRPr="0046297A">
              <w:rPr>
                <w:sz w:val="22"/>
                <w:szCs w:val="22"/>
              </w:rPr>
              <w:t xml:space="preserve"> выдавшей письмо, должны быть присвоены на письме регистрационный (исходящий) номер и дата.</w:t>
            </w:r>
          </w:p>
          <w:p w14:paraId="407F7C3E" w14:textId="77777777" w:rsidR="006C0906" w:rsidRPr="0046297A" w:rsidRDefault="006C0906" w:rsidP="002E7F70">
            <w:pPr>
              <w:spacing w:after="0"/>
              <w:rPr>
                <w:sz w:val="22"/>
                <w:szCs w:val="22"/>
              </w:rPr>
            </w:pPr>
            <w:r w:rsidRPr="0046297A">
              <w:rPr>
                <w:sz w:val="22"/>
                <w:szCs w:val="22"/>
              </w:rPr>
              <w:t xml:space="preserve">Непредставление в составе заявки на участие в </w:t>
            </w:r>
            <w:r w:rsidR="001F0132" w:rsidRPr="0046297A">
              <w:rPr>
                <w:sz w:val="22"/>
                <w:szCs w:val="22"/>
              </w:rPr>
              <w:t>конкурсе</w:t>
            </w:r>
            <w:r w:rsidRPr="0046297A">
              <w:rPr>
                <w:sz w:val="22"/>
                <w:szCs w:val="22"/>
              </w:rPr>
              <w:t xml:space="preserve"> указанных выше документов не является основанием для отказа в допуске к участию в </w:t>
            </w:r>
            <w:r w:rsidR="001F0132" w:rsidRPr="0046297A">
              <w:rPr>
                <w:sz w:val="22"/>
                <w:szCs w:val="22"/>
              </w:rPr>
              <w:t>конкурсе</w:t>
            </w:r>
            <w:r w:rsidRPr="0046297A">
              <w:rPr>
                <w:sz w:val="22"/>
                <w:szCs w:val="22"/>
              </w:rPr>
              <w:t xml:space="preserve">,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1F0132" w:rsidRPr="0046297A">
              <w:rPr>
                <w:sz w:val="22"/>
                <w:szCs w:val="22"/>
              </w:rPr>
              <w:t>конкурсе</w:t>
            </w:r>
            <w:r w:rsidRPr="0046297A">
              <w:rPr>
                <w:sz w:val="22"/>
                <w:szCs w:val="22"/>
              </w:rPr>
              <w:t xml:space="preserve"> и соответствуют вышеуказанным требованиям.</w:t>
            </w:r>
          </w:p>
          <w:p w14:paraId="75CE2B6A" w14:textId="77777777" w:rsidR="006C0906" w:rsidRPr="0046297A" w:rsidRDefault="006C0906" w:rsidP="002E7F70">
            <w:pPr>
              <w:keepNext/>
              <w:spacing w:after="0"/>
              <w:ind w:right="146"/>
              <w:rPr>
                <w:i/>
                <w:iCs/>
                <w:sz w:val="22"/>
                <w:szCs w:val="22"/>
              </w:rPr>
            </w:pPr>
            <w:r w:rsidRPr="0046297A">
              <w:rPr>
                <w:b/>
                <w:bCs/>
                <w:i/>
                <w:iCs/>
                <w:sz w:val="22"/>
                <w:szCs w:val="22"/>
              </w:rPr>
              <w:t>Примечание:</w:t>
            </w:r>
            <w:r w:rsidRPr="0046297A">
              <w:rPr>
                <w:i/>
                <w:iCs/>
                <w:sz w:val="22"/>
                <w:szCs w:val="22"/>
              </w:rPr>
              <w:t xml:space="preserve"> </w:t>
            </w:r>
            <w:r w:rsidRPr="0046297A">
              <w:rPr>
                <w:i/>
                <w:sz w:val="22"/>
                <w:szCs w:val="22"/>
              </w:rPr>
              <w:t>Товаром сопоставимого характера являются Товары, аналогичные предмету закупки.</w:t>
            </w:r>
            <w:r w:rsidRPr="0046297A">
              <w:rPr>
                <w:i/>
                <w:iCs/>
                <w:sz w:val="22"/>
                <w:szCs w:val="22"/>
              </w:rPr>
              <w:t xml:space="preserve"> </w:t>
            </w:r>
          </w:p>
          <w:p w14:paraId="59E5BE98" w14:textId="28377782" w:rsidR="00CC22A5" w:rsidRPr="0046297A" w:rsidRDefault="00CC22A5" w:rsidP="002E7F70">
            <w:pPr>
              <w:keepNext/>
              <w:spacing w:after="0"/>
              <w:ind w:right="146"/>
              <w:rPr>
                <w:i/>
                <w:iCs/>
                <w:sz w:val="22"/>
                <w:szCs w:val="22"/>
              </w:rPr>
            </w:pPr>
            <w:r w:rsidRPr="0046297A">
              <w:rPr>
                <w:i/>
                <w:sz w:val="22"/>
                <w:szCs w:val="22"/>
              </w:rPr>
              <w:t>Работами (услугами) сопоставимого характера являются работы (услуги), аналогичные предмету закупки.</w:t>
            </w:r>
          </w:p>
          <w:p w14:paraId="016479FF" w14:textId="77777777" w:rsidR="006C0906" w:rsidRPr="0046297A" w:rsidRDefault="006C0906" w:rsidP="002E7F70">
            <w:pPr>
              <w:spacing w:after="0"/>
              <w:rPr>
                <w:sz w:val="22"/>
                <w:szCs w:val="22"/>
              </w:rPr>
            </w:pPr>
          </w:p>
          <w:p w14:paraId="06A8E21D" w14:textId="77777777" w:rsidR="006C0906" w:rsidRPr="0046297A" w:rsidRDefault="006C0906" w:rsidP="002E7F70">
            <w:pPr>
              <w:spacing w:after="0"/>
              <w:rPr>
                <w:b/>
                <w:bCs/>
                <w:sz w:val="22"/>
                <w:szCs w:val="22"/>
              </w:rPr>
            </w:pPr>
            <w:r w:rsidRPr="0046297A">
              <w:rPr>
                <w:b/>
                <w:bCs/>
                <w:sz w:val="22"/>
                <w:szCs w:val="22"/>
              </w:rPr>
              <w:t>Баллы присуждаются:</w:t>
            </w:r>
          </w:p>
          <w:p w14:paraId="17F7280A" w14:textId="77777777" w:rsidR="006C0906" w:rsidRPr="0046297A" w:rsidRDefault="006C0906" w:rsidP="002E7F70">
            <w:pPr>
              <w:spacing w:after="0"/>
              <w:rPr>
                <w:i/>
                <w:sz w:val="22"/>
                <w:szCs w:val="22"/>
              </w:rPr>
            </w:pPr>
            <w:r w:rsidRPr="0046297A">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7FC7BAC3" w14:textId="77777777" w:rsidR="006C0906" w:rsidRPr="0046297A" w:rsidRDefault="006C0906" w:rsidP="002E7F70">
            <w:pPr>
              <w:spacing w:after="0"/>
              <w:rPr>
                <w:i/>
                <w:sz w:val="22"/>
                <w:szCs w:val="22"/>
              </w:rPr>
            </w:pPr>
            <w:r w:rsidRPr="0046297A">
              <w:rPr>
                <w:i/>
                <w:sz w:val="22"/>
                <w:szCs w:val="22"/>
              </w:rPr>
              <w:t>-предоставлены от 1 до 4 включительно копий писем с копиями контрактов от организаций/ИП</w:t>
            </w:r>
            <w:r w:rsidRPr="0046297A" w:rsidDel="00524763">
              <w:rPr>
                <w:i/>
                <w:sz w:val="22"/>
                <w:szCs w:val="22"/>
              </w:rPr>
              <w:t xml:space="preserve"> </w:t>
            </w:r>
            <w:r w:rsidRPr="0046297A">
              <w:rPr>
                <w:i/>
                <w:sz w:val="22"/>
                <w:szCs w:val="22"/>
              </w:rPr>
              <w:t>-5 баллов,</w:t>
            </w:r>
          </w:p>
          <w:p w14:paraId="2C54D571" w14:textId="77777777" w:rsidR="006C0906" w:rsidRPr="0046297A" w:rsidRDefault="006C0906" w:rsidP="002E7F70">
            <w:pPr>
              <w:spacing w:after="0"/>
              <w:rPr>
                <w:i/>
                <w:sz w:val="22"/>
                <w:szCs w:val="22"/>
              </w:rPr>
            </w:pPr>
            <w:r w:rsidRPr="0046297A">
              <w:rPr>
                <w:i/>
                <w:sz w:val="22"/>
                <w:szCs w:val="22"/>
              </w:rPr>
              <w:t>- предоставлены от 5 до 7 включительно копий писем с копиями контрактов от организаций/ИП– 10 баллов;</w:t>
            </w:r>
          </w:p>
          <w:p w14:paraId="4D8D0CD1" w14:textId="77777777" w:rsidR="006C0906" w:rsidRPr="0046297A" w:rsidRDefault="006C0906" w:rsidP="002E7F70">
            <w:pPr>
              <w:spacing w:after="0"/>
              <w:rPr>
                <w:i/>
                <w:sz w:val="22"/>
                <w:szCs w:val="22"/>
              </w:rPr>
            </w:pPr>
            <w:r w:rsidRPr="0046297A">
              <w:rPr>
                <w:i/>
                <w:sz w:val="22"/>
                <w:szCs w:val="22"/>
              </w:rPr>
              <w:t>- предоставлены от 8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373193AE" w14:textId="77777777" w:rsidR="006C0906" w:rsidRPr="0046297A" w:rsidRDefault="006C0906" w:rsidP="005739DE">
            <w:pPr>
              <w:spacing w:after="0"/>
              <w:jc w:val="center"/>
              <w:rPr>
                <w:b/>
                <w:sz w:val="22"/>
                <w:szCs w:val="22"/>
              </w:rPr>
            </w:pPr>
            <w:r w:rsidRPr="0046297A">
              <w:rPr>
                <w:b/>
                <w:sz w:val="22"/>
                <w:szCs w:val="22"/>
              </w:rPr>
              <w:t>25</w:t>
            </w:r>
          </w:p>
        </w:tc>
      </w:tr>
      <w:tr w:rsidR="006C0906" w:rsidRPr="0046297A" w14:paraId="73E57363" w14:textId="77777777" w:rsidTr="0030342C">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59EB9E61" w14:textId="77777777" w:rsidR="006C0906" w:rsidRPr="0046297A" w:rsidRDefault="006C0906" w:rsidP="0030342C">
            <w:pPr>
              <w:spacing w:after="0"/>
              <w:rPr>
                <w:sz w:val="22"/>
                <w:szCs w:val="22"/>
              </w:rPr>
            </w:pPr>
            <w:r w:rsidRPr="0046297A">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3F27D2AB" w14:textId="0351202C" w:rsidR="006C0906" w:rsidRPr="0046297A" w:rsidRDefault="006C0906" w:rsidP="002E7F70">
            <w:pPr>
              <w:keepNext/>
              <w:spacing w:after="0"/>
              <w:ind w:left="72" w:right="146"/>
              <w:rPr>
                <w:b/>
                <w:bCs/>
                <w:sz w:val="22"/>
                <w:szCs w:val="22"/>
              </w:rPr>
            </w:pPr>
            <w:r w:rsidRPr="0046297A">
              <w:rPr>
                <w:b/>
                <w:bCs/>
                <w:sz w:val="22"/>
                <w:szCs w:val="22"/>
              </w:rPr>
              <w:t>Опыт участника закупки по успешным поставкам Товара</w:t>
            </w:r>
            <w:r w:rsidR="00124F03" w:rsidRPr="0046297A">
              <w:rPr>
                <w:b/>
                <w:bCs/>
                <w:sz w:val="22"/>
                <w:szCs w:val="22"/>
              </w:rPr>
              <w:t xml:space="preserve"> и </w:t>
            </w:r>
            <w:r w:rsidR="00CC22A5" w:rsidRPr="0046297A">
              <w:rPr>
                <w:b/>
                <w:bCs/>
                <w:sz w:val="22"/>
                <w:szCs w:val="22"/>
              </w:rPr>
              <w:t>выполненным работам (оказанным услугам)</w:t>
            </w:r>
            <w:r w:rsidRPr="0046297A">
              <w:rPr>
                <w:b/>
                <w:bCs/>
                <w:sz w:val="22"/>
                <w:szCs w:val="22"/>
              </w:rPr>
              <w:t xml:space="preserve"> сопоставимого характера и сопоставимого объема за период с 01.01.</w:t>
            </w:r>
            <w:r w:rsidR="008654E7" w:rsidRPr="0046297A">
              <w:rPr>
                <w:b/>
                <w:bCs/>
                <w:sz w:val="22"/>
                <w:szCs w:val="22"/>
              </w:rPr>
              <w:t>2024</w:t>
            </w:r>
            <w:r w:rsidRPr="0046297A">
              <w:rPr>
                <w:b/>
                <w:bCs/>
                <w:sz w:val="22"/>
                <w:szCs w:val="22"/>
              </w:rPr>
              <w:t xml:space="preserve"> до момента подачи заявки на участие в закупке.</w:t>
            </w:r>
          </w:p>
          <w:p w14:paraId="75C9C561" w14:textId="3294CB34" w:rsidR="006C0906" w:rsidRPr="0046297A" w:rsidRDefault="006C0906" w:rsidP="002E7F70">
            <w:pPr>
              <w:keepNext/>
              <w:spacing w:after="0"/>
              <w:ind w:left="72" w:right="146"/>
              <w:rPr>
                <w:sz w:val="22"/>
                <w:szCs w:val="22"/>
              </w:rPr>
            </w:pPr>
            <w:r w:rsidRPr="0046297A">
              <w:rPr>
                <w:sz w:val="22"/>
                <w:szCs w:val="22"/>
              </w:rPr>
              <w:t xml:space="preserve">В расчет принимаются предоставленная участником закупки информация, заполненная по форме, согласно </w:t>
            </w:r>
            <w:r w:rsidRPr="0046297A">
              <w:rPr>
                <w:b/>
                <w:bCs/>
                <w:sz w:val="22"/>
                <w:szCs w:val="22"/>
                <w:highlight w:val="yellow"/>
              </w:rPr>
              <w:t>приложению №</w:t>
            </w:r>
            <w:r w:rsidR="00124F03" w:rsidRPr="0046297A">
              <w:rPr>
                <w:b/>
                <w:bCs/>
                <w:sz w:val="22"/>
                <w:szCs w:val="22"/>
              </w:rPr>
              <w:t>4</w:t>
            </w:r>
            <w:r w:rsidRPr="0046297A">
              <w:rPr>
                <w:sz w:val="22"/>
                <w:szCs w:val="22"/>
              </w:rPr>
              <w:t xml:space="preserve"> </w:t>
            </w:r>
            <w:r w:rsidR="00CC22A5" w:rsidRPr="0046297A">
              <w:rPr>
                <w:sz w:val="22"/>
                <w:szCs w:val="22"/>
              </w:rPr>
              <w:t xml:space="preserve">к </w:t>
            </w:r>
            <w:r w:rsidRPr="0046297A">
              <w:rPr>
                <w:sz w:val="22"/>
                <w:szCs w:val="22"/>
              </w:rPr>
              <w:t>заявк</w:t>
            </w:r>
            <w:r w:rsidR="00CC22A5" w:rsidRPr="0046297A">
              <w:rPr>
                <w:sz w:val="22"/>
                <w:szCs w:val="22"/>
              </w:rPr>
              <w:t>е</w:t>
            </w:r>
            <w:r w:rsidRPr="0046297A">
              <w:rPr>
                <w:sz w:val="22"/>
                <w:szCs w:val="22"/>
              </w:rPr>
              <w:t xml:space="preserve"> на участие в закупке с приложением к ней копий заключенных контрактов (договоров), </w:t>
            </w:r>
            <w:r w:rsidRPr="0046297A">
              <w:rPr>
                <w:sz w:val="22"/>
                <w:szCs w:val="22"/>
              </w:rPr>
              <w:lastRenderedPageBreak/>
              <w:t>содержащих сведения об общей цене договора за весь период его действия (без учета НДС) (копия контракта (договора)+копии товарной накладной</w:t>
            </w:r>
            <w:r w:rsidR="005739DE" w:rsidRPr="0046297A">
              <w:rPr>
                <w:sz w:val="22"/>
                <w:szCs w:val="22"/>
              </w:rPr>
              <w:t xml:space="preserve"> + копия Акта выполненных работ (оказанных </w:t>
            </w:r>
            <w:proofErr w:type="spellStart"/>
            <w:r w:rsidR="005739DE" w:rsidRPr="0046297A">
              <w:rPr>
                <w:sz w:val="22"/>
                <w:szCs w:val="22"/>
              </w:rPr>
              <w:t>усулг</w:t>
            </w:r>
            <w:proofErr w:type="spellEnd"/>
            <w:r w:rsidR="005739DE" w:rsidRPr="0046297A">
              <w:rPr>
                <w:sz w:val="22"/>
                <w:szCs w:val="22"/>
              </w:rPr>
              <w:t>)</w:t>
            </w:r>
            <w:r w:rsidRPr="0046297A">
              <w:rPr>
                <w:sz w:val="22"/>
                <w:szCs w:val="22"/>
              </w:rPr>
              <w:t>).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58A62395" w14:textId="2AA2793A" w:rsidR="006C0906" w:rsidRPr="0046297A" w:rsidRDefault="006C0906" w:rsidP="002E7F70">
            <w:pPr>
              <w:keepNext/>
              <w:spacing w:after="0"/>
              <w:ind w:left="72" w:right="146"/>
              <w:rPr>
                <w:sz w:val="22"/>
                <w:szCs w:val="22"/>
              </w:rPr>
            </w:pPr>
            <w:r w:rsidRPr="0046297A">
              <w:rPr>
                <w:sz w:val="22"/>
                <w:szCs w:val="22"/>
              </w:rPr>
              <w:t xml:space="preserve">        Не представление в составе заявки на участие в </w:t>
            </w:r>
            <w:r w:rsidR="001F0132" w:rsidRPr="0046297A">
              <w:rPr>
                <w:sz w:val="22"/>
                <w:szCs w:val="22"/>
              </w:rPr>
              <w:t>конкурсе</w:t>
            </w:r>
            <w:r w:rsidRPr="0046297A">
              <w:rPr>
                <w:sz w:val="22"/>
                <w:szCs w:val="22"/>
              </w:rPr>
              <w:t xml:space="preserve">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1F0132" w:rsidRPr="0046297A">
              <w:rPr>
                <w:sz w:val="22"/>
                <w:szCs w:val="22"/>
              </w:rPr>
              <w:t>конкурсе</w:t>
            </w:r>
            <w:r w:rsidRPr="0046297A">
              <w:rPr>
                <w:sz w:val="22"/>
                <w:szCs w:val="22"/>
              </w:rPr>
              <w:t>. В случае непредоставления документов (информации), непредоставления копий контрактов (договоров), непредоставления копий товарных накладных</w:t>
            </w:r>
            <w:r w:rsidR="005739DE" w:rsidRPr="0046297A">
              <w:rPr>
                <w:sz w:val="22"/>
                <w:szCs w:val="22"/>
              </w:rPr>
              <w:t xml:space="preserve"> (либо универсального передаточного документа), </w:t>
            </w:r>
            <w:r w:rsidRPr="0046297A">
              <w:rPr>
                <w:sz w:val="22"/>
                <w:szCs w:val="22"/>
              </w:rPr>
              <w:t xml:space="preserve"> на Товар</w:t>
            </w:r>
            <w:r w:rsidR="00CC22A5" w:rsidRPr="0046297A">
              <w:rPr>
                <w:sz w:val="22"/>
                <w:szCs w:val="22"/>
              </w:rPr>
              <w:t>, Актов выполненных работ (оказанных услуг)</w:t>
            </w:r>
            <w:r w:rsidRPr="0046297A">
              <w:rPr>
                <w:sz w:val="22"/>
                <w:szCs w:val="22"/>
              </w:rPr>
              <w:t>, несоответствия копий контрактов (договоров) копиям товарных накладных</w:t>
            </w:r>
            <w:r w:rsidR="00CC22A5" w:rsidRPr="0046297A">
              <w:rPr>
                <w:sz w:val="22"/>
                <w:szCs w:val="22"/>
              </w:rPr>
              <w:t xml:space="preserve"> </w:t>
            </w:r>
            <w:r w:rsidR="005739DE" w:rsidRPr="0046297A">
              <w:rPr>
                <w:sz w:val="22"/>
                <w:szCs w:val="22"/>
              </w:rPr>
              <w:t xml:space="preserve">(либо универсального передаточного документа), </w:t>
            </w:r>
            <w:r w:rsidR="00CC22A5" w:rsidRPr="0046297A">
              <w:rPr>
                <w:sz w:val="22"/>
                <w:szCs w:val="22"/>
              </w:rPr>
              <w:t>актов выполненных работ (оказанных услуг)</w:t>
            </w:r>
            <w:r w:rsidRPr="0046297A">
              <w:rPr>
                <w:sz w:val="22"/>
                <w:szCs w:val="22"/>
              </w:rPr>
              <w:t>,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78AFE304" w14:textId="31F44C94" w:rsidR="006C0906" w:rsidRPr="0046297A" w:rsidRDefault="006C0906" w:rsidP="002E7F70">
            <w:pPr>
              <w:keepNext/>
              <w:spacing w:after="0"/>
              <w:ind w:left="72" w:right="146"/>
              <w:rPr>
                <w:i/>
                <w:sz w:val="22"/>
                <w:szCs w:val="22"/>
              </w:rPr>
            </w:pPr>
            <w:r w:rsidRPr="0046297A">
              <w:rPr>
                <w:b/>
                <w:bCs/>
                <w:i/>
                <w:iCs/>
                <w:sz w:val="22"/>
                <w:szCs w:val="22"/>
              </w:rPr>
              <w:t>Примечание:</w:t>
            </w:r>
            <w:r w:rsidRPr="0046297A">
              <w:rPr>
                <w:i/>
                <w:iCs/>
                <w:sz w:val="22"/>
                <w:szCs w:val="22"/>
              </w:rPr>
              <w:t xml:space="preserve"> </w:t>
            </w:r>
            <w:r w:rsidRPr="0046297A">
              <w:rPr>
                <w:i/>
                <w:sz w:val="22"/>
                <w:szCs w:val="22"/>
              </w:rPr>
              <w:t>Товаром сопоставимого характера являются Товары, аналогичные предмету закупки.</w:t>
            </w:r>
            <w:r w:rsidR="00CC22A5" w:rsidRPr="0046297A">
              <w:rPr>
                <w:i/>
                <w:sz w:val="22"/>
                <w:szCs w:val="22"/>
              </w:rPr>
              <w:t xml:space="preserve"> Работами (услугами) сопоставимого характера являются работы (услуги), аналогичные предмету закупки.</w:t>
            </w:r>
            <w:r w:rsidRPr="0046297A">
              <w:rPr>
                <w:i/>
                <w:sz w:val="22"/>
                <w:szCs w:val="22"/>
              </w:rPr>
              <w:t xml:space="preserve"> Поставкой Товара</w:t>
            </w:r>
            <w:r w:rsidR="00CC22A5" w:rsidRPr="0046297A">
              <w:rPr>
                <w:i/>
                <w:sz w:val="22"/>
                <w:szCs w:val="22"/>
              </w:rPr>
              <w:t xml:space="preserve"> и выполнение работ (оказания услуг)</w:t>
            </w:r>
            <w:r w:rsidRPr="0046297A">
              <w:rPr>
                <w:i/>
                <w:sz w:val="22"/>
                <w:szCs w:val="22"/>
              </w:rPr>
              <w:t xml:space="preserve"> сопоставимого объема является поставка Товара </w:t>
            </w:r>
            <w:r w:rsidR="00CE10A7">
              <w:rPr>
                <w:sz w:val="22"/>
                <w:szCs w:val="22"/>
              </w:rPr>
              <w:t xml:space="preserve">Заказчику </w:t>
            </w:r>
            <w:r w:rsidR="00CC22A5" w:rsidRPr="0046297A">
              <w:rPr>
                <w:i/>
                <w:sz w:val="22"/>
                <w:szCs w:val="22"/>
              </w:rPr>
              <w:t xml:space="preserve">и выполнение работ (оказание услуг) </w:t>
            </w:r>
            <w:r w:rsidRPr="0046297A">
              <w:rPr>
                <w:i/>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46297A">
              <w:rPr>
                <w:i/>
                <w:sz w:val="22"/>
                <w:szCs w:val="22"/>
              </w:rPr>
              <w:t>АО</w:t>
            </w:r>
            <w:proofErr w:type="gramEnd"/>
            <w:r w:rsidRPr="0046297A">
              <w:rPr>
                <w:i/>
                <w:sz w:val="22"/>
                <w:szCs w:val="22"/>
              </w:rPr>
              <w:t xml:space="preserve"> «Аэропорт Сургут» в соответствии с настоящей Документацией).</w:t>
            </w:r>
          </w:p>
          <w:p w14:paraId="0EA51322" w14:textId="77777777" w:rsidR="006C0906" w:rsidRPr="0046297A" w:rsidRDefault="006C0906" w:rsidP="002E7F70">
            <w:pPr>
              <w:tabs>
                <w:tab w:val="left" w:pos="480"/>
                <w:tab w:val="left" w:pos="709"/>
                <w:tab w:val="left" w:pos="1134"/>
              </w:tabs>
              <w:spacing w:after="0"/>
              <w:ind w:left="72"/>
              <w:rPr>
                <w:b/>
                <w:bCs/>
                <w:sz w:val="22"/>
                <w:szCs w:val="22"/>
              </w:rPr>
            </w:pPr>
            <w:r w:rsidRPr="0046297A">
              <w:rPr>
                <w:b/>
                <w:bCs/>
                <w:sz w:val="22"/>
                <w:szCs w:val="22"/>
              </w:rPr>
              <w:t>Баллы присуждаются:</w:t>
            </w:r>
          </w:p>
          <w:p w14:paraId="6DDBAA6F" w14:textId="0DB5020D" w:rsidR="006C0906" w:rsidRPr="0046297A" w:rsidRDefault="006C0906" w:rsidP="002E7F70">
            <w:pPr>
              <w:autoSpaceDE w:val="0"/>
              <w:autoSpaceDN w:val="0"/>
              <w:adjustRightInd w:val="0"/>
              <w:spacing w:after="0"/>
              <w:ind w:left="72"/>
              <w:rPr>
                <w:i/>
                <w:sz w:val="22"/>
                <w:szCs w:val="22"/>
              </w:rPr>
            </w:pPr>
            <w:r w:rsidRPr="0046297A">
              <w:rPr>
                <w:i/>
                <w:sz w:val="22"/>
                <w:szCs w:val="22"/>
              </w:rPr>
              <w:t>- не предоставлены копии контрактов (договоров) с копиями товарных накладных</w:t>
            </w:r>
            <w:r w:rsidR="005739DE" w:rsidRPr="0046297A">
              <w:rPr>
                <w:i/>
                <w:sz w:val="22"/>
                <w:szCs w:val="22"/>
              </w:rPr>
              <w:t xml:space="preserve"> (либо универсального передаточного документа)</w:t>
            </w:r>
            <w:r w:rsidRPr="0046297A">
              <w:rPr>
                <w:i/>
                <w:sz w:val="22"/>
                <w:szCs w:val="22"/>
              </w:rPr>
              <w:t>,</w:t>
            </w:r>
            <w:r w:rsidR="00CC22A5" w:rsidRPr="0046297A">
              <w:rPr>
                <w:i/>
                <w:sz w:val="22"/>
                <w:szCs w:val="22"/>
              </w:rPr>
              <w:t xml:space="preserve"> копиями Актов выполненных работ (оказанных услуг)</w:t>
            </w:r>
            <w:r w:rsidRPr="0046297A">
              <w:rPr>
                <w:i/>
                <w:sz w:val="22"/>
                <w:szCs w:val="22"/>
              </w:rPr>
              <w:t xml:space="preserve"> либо предоставлены копии контрактов (договоров) без копий товарных накладных</w:t>
            </w:r>
            <w:r w:rsidR="00CC22A5" w:rsidRPr="0046297A">
              <w:rPr>
                <w:i/>
                <w:sz w:val="22"/>
                <w:szCs w:val="22"/>
              </w:rPr>
              <w:t>, копий Актов выполненных работ (оказанных услуг)</w:t>
            </w:r>
            <w:r w:rsidRPr="0046297A">
              <w:rPr>
                <w:i/>
                <w:sz w:val="22"/>
                <w:szCs w:val="22"/>
              </w:rPr>
              <w:t xml:space="preserve"> – 0 баллов;</w:t>
            </w:r>
          </w:p>
          <w:p w14:paraId="1F264F2D" w14:textId="270B5D87" w:rsidR="006C0906" w:rsidRPr="0046297A" w:rsidRDefault="006C0906" w:rsidP="002E7F70">
            <w:pPr>
              <w:autoSpaceDE w:val="0"/>
              <w:autoSpaceDN w:val="0"/>
              <w:adjustRightInd w:val="0"/>
              <w:spacing w:after="0"/>
              <w:ind w:left="72"/>
              <w:rPr>
                <w:i/>
                <w:sz w:val="22"/>
                <w:szCs w:val="22"/>
              </w:rPr>
            </w:pPr>
            <w:r w:rsidRPr="0046297A">
              <w:rPr>
                <w:i/>
                <w:sz w:val="22"/>
                <w:szCs w:val="22"/>
              </w:rPr>
              <w:t>- предоставлены от 1-4 включительно копий контрактов (договоров) с копиями товарных накладных</w:t>
            </w:r>
            <w:r w:rsidR="005739DE" w:rsidRPr="0046297A">
              <w:rPr>
                <w:i/>
                <w:sz w:val="22"/>
                <w:szCs w:val="22"/>
              </w:rPr>
              <w:t xml:space="preserve"> (либо универсального передаточного документа)</w:t>
            </w:r>
            <w:r w:rsidR="00CC22A5" w:rsidRPr="0046297A">
              <w:rPr>
                <w:i/>
                <w:sz w:val="22"/>
                <w:szCs w:val="22"/>
              </w:rPr>
              <w:t xml:space="preserve">, копиями Актов выполненных работ (оказанных услуг) </w:t>
            </w:r>
            <w:r w:rsidRPr="0046297A">
              <w:rPr>
                <w:i/>
                <w:sz w:val="22"/>
                <w:szCs w:val="22"/>
              </w:rPr>
              <w:t>– 15 баллов;</w:t>
            </w:r>
          </w:p>
          <w:p w14:paraId="1BB825BA" w14:textId="610DDC37" w:rsidR="006C0906" w:rsidRPr="0046297A" w:rsidRDefault="006C0906" w:rsidP="002E7F70">
            <w:pPr>
              <w:autoSpaceDE w:val="0"/>
              <w:autoSpaceDN w:val="0"/>
              <w:adjustRightInd w:val="0"/>
              <w:spacing w:after="0"/>
              <w:ind w:left="72"/>
              <w:rPr>
                <w:i/>
                <w:sz w:val="22"/>
                <w:szCs w:val="22"/>
              </w:rPr>
            </w:pPr>
            <w:r w:rsidRPr="0046297A">
              <w:rPr>
                <w:i/>
                <w:sz w:val="22"/>
                <w:szCs w:val="22"/>
              </w:rPr>
              <w:t>- предоставлены от 5-7 включительно копий контрактов (договоров) с копиями товарных накладных</w:t>
            </w:r>
            <w:r w:rsidR="005739DE" w:rsidRPr="0046297A">
              <w:rPr>
                <w:i/>
                <w:sz w:val="22"/>
                <w:szCs w:val="22"/>
              </w:rPr>
              <w:t xml:space="preserve"> (либо универсального передаточного документа)</w:t>
            </w:r>
            <w:r w:rsidR="00124F03" w:rsidRPr="0046297A">
              <w:rPr>
                <w:i/>
                <w:sz w:val="22"/>
                <w:szCs w:val="22"/>
              </w:rPr>
              <w:t>,</w:t>
            </w:r>
            <w:r w:rsidRPr="0046297A">
              <w:rPr>
                <w:i/>
                <w:sz w:val="22"/>
                <w:szCs w:val="22"/>
              </w:rPr>
              <w:t xml:space="preserve"> </w:t>
            </w:r>
            <w:r w:rsidR="00124F03" w:rsidRPr="0046297A">
              <w:rPr>
                <w:i/>
                <w:sz w:val="22"/>
                <w:szCs w:val="22"/>
              </w:rPr>
              <w:t xml:space="preserve">копиями Актов выполненных работ (оказанных услуг) </w:t>
            </w:r>
            <w:r w:rsidRPr="0046297A">
              <w:rPr>
                <w:i/>
                <w:sz w:val="22"/>
                <w:szCs w:val="22"/>
              </w:rPr>
              <w:t>– 25 баллов;</w:t>
            </w:r>
          </w:p>
          <w:p w14:paraId="028C02C7" w14:textId="155B33C1" w:rsidR="006C0906" w:rsidRPr="0046297A" w:rsidRDefault="006C0906" w:rsidP="002E7F70">
            <w:pPr>
              <w:autoSpaceDE w:val="0"/>
              <w:autoSpaceDN w:val="0"/>
              <w:adjustRightInd w:val="0"/>
              <w:spacing w:after="0"/>
              <w:ind w:left="72"/>
              <w:rPr>
                <w:i/>
                <w:sz w:val="22"/>
                <w:szCs w:val="22"/>
              </w:rPr>
            </w:pPr>
            <w:r w:rsidRPr="0046297A">
              <w:rPr>
                <w:i/>
                <w:sz w:val="22"/>
                <w:szCs w:val="22"/>
              </w:rPr>
              <w:t>- предоставлены от 8-9 включительно копий контрактов (договоров) с копиями товарных накладных</w:t>
            </w:r>
            <w:r w:rsidR="00124F03" w:rsidRPr="0046297A">
              <w:rPr>
                <w:i/>
                <w:sz w:val="22"/>
                <w:szCs w:val="22"/>
              </w:rPr>
              <w:t>,</w:t>
            </w:r>
            <w:r w:rsidRPr="0046297A">
              <w:rPr>
                <w:i/>
                <w:sz w:val="22"/>
                <w:szCs w:val="22"/>
              </w:rPr>
              <w:t xml:space="preserve"> </w:t>
            </w:r>
            <w:r w:rsidR="00124F03" w:rsidRPr="0046297A">
              <w:rPr>
                <w:i/>
                <w:sz w:val="22"/>
                <w:szCs w:val="22"/>
              </w:rPr>
              <w:t xml:space="preserve">копиями Актов выполненных работ (оказанных услуг) </w:t>
            </w:r>
            <w:r w:rsidRPr="0046297A">
              <w:rPr>
                <w:i/>
                <w:sz w:val="22"/>
                <w:szCs w:val="22"/>
              </w:rPr>
              <w:t>– 35 баллов;</w:t>
            </w:r>
          </w:p>
          <w:p w14:paraId="5053343B" w14:textId="36116D07" w:rsidR="006C0906" w:rsidRPr="0046297A" w:rsidRDefault="006C0906" w:rsidP="002E7F70">
            <w:pPr>
              <w:spacing w:after="0"/>
              <w:ind w:left="72"/>
              <w:rPr>
                <w:sz w:val="22"/>
                <w:szCs w:val="22"/>
              </w:rPr>
            </w:pPr>
            <w:r w:rsidRPr="0046297A">
              <w:rPr>
                <w:i/>
                <w:sz w:val="22"/>
                <w:szCs w:val="22"/>
              </w:rPr>
              <w:t>- предоставлены от 10 и более контрактов (договоров) с копиями товарных накладных</w:t>
            </w:r>
            <w:r w:rsidR="005739DE" w:rsidRPr="0046297A">
              <w:rPr>
                <w:i/>
                <w:sz w:val="22"/>
                <w:szCs w:val="22"/>
              </w:rPr>
              <w:t xml:space="preserve"> (либо универсального передаточного документа)</w:t>
            </w:r>
            <w:r w:rsidR="00124F03" w:rsidRPr="0046297A">
              <w:rPr>
                <w:i/>
                <w:sz w:val="22"/>
                <w:szCs w:val="22"/>
              </w:rPr>
              <w:t>,</w:t>
            </w:r>
            <w:r w:rsidRPr="0046297A">
              <w:rPr>
                <w:i/>
                <w:sz w:val="22"/>
                <w:szCs w:val="22"/>
              </w:rPr>
              <w:t xml:space="preserve"> </w:t>
            </w:r>
            <w:r w:rsidR="00124F03" w:rsidRPr="0046297A">
              <w:rPr>
                <w:i/>
                <w:sz w:val="22"/>
                <w:szCs w:val="22"/>
              </w:rPr>
              <w:t xml:space="preserve">копиями Актов выполненных работ (оказанных услуг) </w:t>
            </w:r>
            <w:r w:rsidRPr="0046297A">
              <w:rPr>
                <w:i/>
                <w:sz w:val="22"/>
                <w:szCs w:val="22"/>
              </w:rPr>
              <w:t>–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78E29" w14:textId="77777777" w:rsidR="006C0906" w:rsidRPr="0046297A" w:rsidRDefault="006C0906" w:rsidP="005739DE">
            <w:pPr>
              <w:spacing w:after="0"/>
              <w:jc w:val="center"/>
              <w:rPr>
                <w:b/>
                <w:sz w:val="22"/>
                <w:szCs w:val="22"/>
              </w:rPr>
            </w:pPr>
            <w:r w:rsidRPr="0046297A">
              <w:rPr>
                <w:b/>
                <w:sz w:val="22"/>
                <w:szCs w:val="22"/>
              </w:rPr>
              <w:lastRenderedPageBreak/>
              <w:t>50</w:t>
            </w:r>
          </w:p>
        </w:tc>
      </w:tr>
      <w:tr w:rsidR="006C0906" w:rsidRPr="0046297A" w14:paraId="1BCA6ADF" w14:textId="77777777" w:rsidTr="0030342C">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4889B85" w14:textId="77777777" w:rsidR="006C0906" w:rsidRPr="0046297A" w:rsidRDefault="006C0906" w:rsidP="0030342C">
            <w:pPr>
              <w:spacing w:after="0"/>
              <w:ind w:firstLine="567"/>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47C30F36" w14:textId="77777777" w:rsidR="006C0906" w:rsidRPr="0046297A" w:rsidRDefault="006C0906" w:rsidP="0030342C">
            <w:pPr>
              <w:spacing w:after="0"/>
              <w:ind w:firstLine="567"/>
              <w:rPr>
                <w:sz w:val="22"/>
                <w:szCs w:val="22"/>
              </w:rPr>
            </w:pPr>
            <w:r w:rsidRPr="0046297A">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212B78EA" w14:textId="77777777" w:rsidR="006C0906" w:rsidRPr="0046297A" w:rsidRDefault="006C0906" w:rsidP="0030342C">
            <w:pPr>
              <w:spacing w:after="0"/>
              <w:ind w:firstLine="567"/>
              <w:rPr>
                <w:b/>
                <w:sz w:val="22"/>
                <w:szCs w:val="22"/>
              </w:rPr>
            </w:pPr>
            <w:r w:rsidRPr="0046297A">
              <w:rPr>
                <w:b/>
                <w:sz w:val="22"/>
                <w:szCs w:val="22"/>
              </w:rPr>
              <w:t>100</w:t>
            </w:r>
          </w:p>
        </w:tc>
      </w:tr>
    </w:tbl>
    <w:p w14:paraId="27910B3E" w14:textId="77777777" w:rsidR="00717366" w:rsidRPr="0046297A" w:rsidRDefault="00717366" w:rsidP="00717366">
      <w:pPr>
        <w:spacing w:after="0"/>
        <w:rPr>
          <w:sz w:val="22"/>
          <w:szCs w:val="22"/>
        </w:rPr>
      </w:pPr>
      <w:r w:rsidRPr="0046297A">
        <w:rPr>
          <w:sz w:val="22"/>
          <w:szCs w:val="22"/>
        </w:rPr>
        <w:t xml:space="preserve">Баллы по </w:t>
      </w:r>
      <w:proofErr w:type="spellStart"/>
      <w:r w:rsidRPr="0046297A">
        <w:rPr>
          <w:sz w:val="22"/>
          <w:szCs w:val="22"/>
        </w:rPr>
        <w:t>нестоимостному</w:t>
      </w:r>
      <w:proofErr w:type="spellEnd"/>
      <w:r w:rsidRPr="0046297A">
        <w:rPr>
          <w:sz w:val="22"/>
          <w:szCs w:val="22"/>
        </w:rPr>
        <w:t xml:space="preserve"> критерию</w:t>
      </w:r>
      <w:r w:rsidRPr="0046297A">
        <w:rPr>
          <w:b/>
          <w:sz w:val="22"/>
          <w:szCs w:val="22"/>
        </w:rPr>
        <w:t xml:space="preserve"> </w:t>
      </w:r>
      <w:r w:rsidRPr="0046297A">
        <w:rPr>
          <w:sz w:val="22"/>
          <w:szCs w:val="22"/>
        </w:rPr>
        <w:t>рассчитываются для каждого предложения участника отдельно по формуле:</w:t>
      </w:r>
    </w:p>
    <w:p w14:paraId="02692072" w14:textId="77777777" w:rsidR="00717366" w:rsidRPr="0046297A" w:rsidRDefault="00717366" w:rsidP="00717366">
      <w:pPr>
        <w:spacing w:after="0"/>
        <w:ind w:firstLine="567"/>
        <w:rPr>
          <w:sz w:val="22"/>
          <w:szCs w:val="22"/>
        </w:rPr>
      </w:pPr>
      <m:oMath>
        <m:r>
          <m:rPr>
            <m:sty m:val="p"/>
          </m:rPr>
          <w:rPr>
            <w:rFonts w:ascii="Cambria Math" w:hAnsi="Cambria Math"/>
            <w:sz w:val="22"/>
            <w:szCs w:val="22"/>
          </w:rPr>
          <w:lastRenderedPageBreak/>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46297A">
        <w:rPr>
          <w:sz w:val="22"/>
          <w:szCs w:val="22"/>
        </w:rPr>
        <w:tab/>
      </w:r>
      <w:r w:rsidRPr="0046297A">
        <w:rPr>
          <w:sz w:val="22"/>
          <w:szCs w:val="22"/>
        </w:rPr>
        <w:tab/>
      </w:r>
      <w:r w:rsidRPr="0046297A">
        <w:rPr>
          <w:sz w:val="22"/>
          <w:szCs w:val="22"/>
        </w:rPr>
        <w:tab/>
      </w:r>
      <w:r w:rsidRPr="0046297A">
        <w:rPr>
          <w:sz w:val="22"/>
          <w:szCs w:val="22"/>
        </w:rPr>
        <w:tab/>
      </w:r>
      <w:r w:rsidRPr="0046297A">
        <w:rPr>
          <w:sz w:val="22"/>
          <w:szCs w:val="22"/>
        </w:rPr>
        <w:tab/>
        <w:t xml:space="preserve">    </w:t>
      </w:r>
    </w:p>
    <w:p w14:paraId="160E5D81" w14:textId="77777777" w:rsidR="00717366" w:rsidRPr="0046297A" w:rsidRDefault="00717366" w:rsidP="00717366">
      <w:pPr>
        <w:spacing w:after="0"/>
        <w:rPr>
          <w:sz w:val="22"/>
          <w:szCs w:val="22"/>
        </w:rPr>
      </w:pPr>
      <w:r w:rsidRPr="0046297A">
        <w:rPr>
          <w:sz w:val="22"/>
          <w:szCs w:val="22"/>
        </w:rPr>
        <w:t>где:</w:t>
      </w:r>
    </w:p>
    <w:p w14:paraId="4025D829" w14:textId="77777777" w:rsidR="00717366" w:rsidRPr="0046297A" w:rsidRDefault="00717366" w:rsidP="00717366">
      <w:pPr>
        <w:spacing w:after="0"/>
        <w:ind w:firstLine="567"/>
        <w:rPr>
          <w:sz w:val="22"/>
          <w:szCs w:val="22"/>
        </w:rPr>
      </w:pPr>
      <w:r w:rsidRPr="0046297A">
        <w:rPr>
          <w:sz w:val="22"/>
          <w:szCs w:val="22"/>
        </w:rPr>
        <w:t>БП</w:t>
      </w:r>
      <w:proofErr w:type="spellStart"/>
      <w:r w:rsidRPr="0046297A">
        <w:rPr>
          <w:sz w:val="22"/>
          <w:szCs w:val="22"/>
          <w:vertAlign w:val="subscript"/>
          <w:lang w:val="en-US"/>
        </w:rPr>
        <w:t>i</w:t>
      </w:r>
      <w:proofErr w:type="spellEnd"/>
      <w:r w:rsidRPr="0046297A">
        <w:rPr>
          <w:sz w:val="22"/>
          <w:szCs w:val="22"/>
        </w:rPr>
        <w:t xml:space="preserve"> – балл, рассчитанный для предложения </w:t>
      </w:r>
      <w:proofErr w:type="spellStart"/>
      <w:r w:rsidRPr="0046297A">
        <w:rPr>
          <w:sz w:val="22"/>
          <w:szCs w:val="22"/>
          <w:lang w:val="en-US"/>
        </w:rPr>
        <w:t>i</w:t>
      </w:r>
      <w:proofErr w:type="spellEnd"/>
      <w:r w:rsidRPr="0046297A">
        <w:rPr>
          <w:sz w:val="22"/>
          <w:szCs w:val="22"/>
        </w:rPr>
        <w:t xml:space="preserve">-го участника по </w:t>
      </w:r>
      <w:proofErr w:type="spellStart"/>
      <w:r w:rsidRPr="0046297A">
        <w:rPr>
          <w:sz w:val="22"/>
          <w:szCs w:val="22"/>
        </w:rPr>
        <w:t>нестоимостному</w:t>
      </w:r>
      <w:proofErr w:type="spellEnd"/>
      <w:r w:rsidRPr="0046297A">
        <w:rPr>
          <w:sz w:val="22"/>
          <w:szCs w:val="22"/>
        </w:rPr>
        <w:t xml:space="preserve"> критерию;</w:t>
      </w:r>
    </w:p>
    <w:p w14:paraId="06E27384" w14:textId="77777777" w:rsidR="00717366" w:rsidRPr="0046297A" w:rsidRDefault="00717366" w:rsidP="00717366">
      <w:pPr>
        <w:spacing w:after="0"/>
        <w:ind w:firstLine="567"/>
        <w:rPr>
          <w:sz w:val="22"/>
          <w:szCs w:val="22"/>
        </w:rPr>
      </w:pPr>
      <w:r w:rsidRPr="0046297A">
        <w:rPr>
          <w:sz w:val="22"/>
          <w:szCs w:val="22"/>
        </w:rPr>
        <w:t>П</w:t>
      </w:r>
      <w:proofErr w:type="spellStart"/>
      <w:r w:rsidRPr="0046297A">
        <w:rPr>
          <w:sz w:val="22"/>
          <w:szCs w:val="22"/>
          <w:vertAlign w:val="subscript"/>
          <w:lang w:val="en-US"/>
        </w:rPr>
        <w:t>i</w:t>
      </w:r>
      <w:proofErr w:type="spellEnd"/>
      <w:r w:rsidRPr="0046297A">
        <w:rPr>
          <w:sz w:val="22"/>
          <w:szCs w:val="22"/>
        </w:rPr>
        <w:t xml:space="preserve"> – предложение </w:t>
      </w:r>
      <w:proofErr w:type="spellStart"/>
      <w:r w:rsidRPr="0046297A">
        <w:rPr>
          <w:sz w:val="22"/>
          <w:szCs w:val="22"/>
          <w:lang w:val="en-US"/>
        </w:rPr>
        <w:t>i</w:t>
      </w:r>
      <w:proofErr w:type="spellEnd"/>
      <w:r w:rsidRPr="0046297A">
        <w:rPr>
          <w:sz w:val="22"/>
          <w:szCs w:val="22"/>
        </w:rPr>
        <w:t xml:space="preserve">-го участника по критерию (сумма баллов </w:t>
      </w:r>
      <w:proofErr w:type="spellStart"/>
      <w:r w:rsidRPr="0046297A">
        <w:rPr>
          <w:sz w:val="22"/>
          <w:szCs w:val="22"/>
          <w:lang w:val="en-US"/>
        </w:rPr>
        <w:t>i</w:t>
      </w:r>
      <w:proofErr w:type="spellEnd"/>
      <w:r w:rsidRPr="0046297A">
        <w:rPr>
          <w:sz w:val="22"/>
          <w:szCs w:val="22"/>
        </w:rPr>
        <w:t xml:space="preserve">-го участника по </w:t>
      </w:r>
      <w:proofErr w:type="spellStart"/>
      <w:r w:rsidRPr="0046297A">
        <w:rPr>
          <w:sz w:val="22"/>
          <w:szCs w:val="22"/>
        </w:rPr>
        <w:t>нестоимостным</w:t>
      </w:r>
      <w:proofErr w:type="spellEnd"/>
      <w:r w:rsidRPr="0046297A">
        <w:rPr>
          <w:sz w:val="22"/>
          <w:szCs w:val="22"/>
        </w:rPr>
        <w:t xml:space="preserve"> критериям);</w:t>
      </w:r>
    </w:p>
    <w:p w14:paraId="38764188" w14:textId="77777777" w:rsidR="00717366" w:rsidRPr="0046297A" w:rsidRDefault="00717366" w:rsidP="00717366">
      <w:pPr>
        <w:spacing w:after="0"/>
        <w:ind w:firstLine="567"/>
        <w:rPr>
          <w:sz w:val="22"/>
          <w:szCs w:val="22"/>
        </w:rPr>
      </w:pPr>
      <w:r w:rsidRPr="0046297A">
        <w:rPr>
          <w:sz w:val="22"/>
          <w:szCs w:val="22"/>
        </w:rPr>
        <w:t>П</w:t>
      </w:r>
      <w:r w:rsidRPr="0046297A">
        <w:rPr>
          <w:sz w:val="22"/>
          <w:szCs w:val="22"/>
          <w:vertAlign w:val="subscript"/>
          <w:lang w:val="en-US"/>
        </w:rPr>
        <w:t>max</w:t>
      </w:r>
      <w:r w:rsidRPr="0046297A">
        <w:rPr>
          <w:sz w:val="22"/>
          <w:szCs w:val="22"/>
        </w:rPr>
        <w:t xml:space="preserve"> – максимальное предложение участника по критерию (сумма баллов по </w:t>
      </w:r>
      <w:proofErr w:type="spellStart"/>
      <w:r w:rsidRPr="0046297A">
        <w:rPr>
          <w:sz w:val="22"/>
          <w:szCs w:val="22"/>
        </w:rPr>
        <w:t>нестоимостным</w:t>
      </w:r>
      <w:proofErr w:type="spellEnd"/>
      <w:r w:rsidRPr="0046297A">
        <w:rPr>
          <w:sz w:val="22"/>
          <w:szCs w:val="22"/>
        </w:rPr>
        <w:t xml:space="preserve"> критериям);</w:t>
      </w:r>
    </w:p>
    <w:p w14:paraId="2BBCC930" w14:textId="77777777" w:rsidR="00717366" w:rsidRPr="0046297A" w:rsidRDefault="00717366" w:rsidP="00717366">
      <w:pPr>
        <w:spacing w:after="0"/>
        <w:ind w:firstLine="567"/>
        <w:rPr>
          <w:sz w:val="22"/>
          <w:szCs w:val="22"/>
        </w:rPr>
      </w:pPr>
      <w:proofErr w:type="spellStart"/>
      <w:r w:rsidRPr="0046297A">
        <w:rPr>
          <w:sz w:val="22"/>
          <w:szCs w:val="22"/>
        </w:rPr>
        <w:t>КЗп</w:t>
      </w:r>
      <w:proofErr w:type="spellEnd"/>
      <w:r w:rsidRPr="0046297A">
        <w:rPr>
          <w:sz w:val="22"/>
          <w:szCs w:val="22"/>
        </w:rPr>
        <w:t xml:space="preserve"> - коэффициент значимости критерия в соответствии с документацией о закупке.</w:t>
      </w:r>
    </w:p>
    <w:p w14:paraId="047EF48F" w14:textId="77777777" w:rsidR="00717366" w:rsidRPr="0046297A" w:rsidRDefault="00717366" w:rsidP="00717366">
      <w:pPr>
        <w:spacing w:after="0"/>
        <w:rPr>
          <w:sz w:val="22"/>
          <w:szCs w:val="22"/>
        </w:rPr>
      </w:pPr>
    </w:p>
    <w:p w14:paraId="1578B551" w14:textId="77777777" w:rsidR="00717366" w:rsidRPr="0046297A" w:rsidRDefault="00717366" w:rsidP="00717366">
      <w:pPr>
        <w:spacing w:after="0"/>
        <w:rPr>
          <w:sz w:val="22"/>
          <w:szCs w:val="22"/>
        </w:rPr>
      </w:pPr>
      <w:r w:rsidRPr="0046297A">
        <w:rPr>
          <w:sz w:val="22"/>
          <w:szCs w:val="22"/>
        </w:rPr>
        <w:t>4.3. Итоговый балл предложения (заявки) участника рассчитывается путем сложения баллов по всем критериям по формуле:</w:t>
      </w:r>
    </w:p>
    <w:p w14:paraId="52D0B413" w14:textId="77777777" w:rsidR="00717366" w:rsidRPr="0046297A" w:rsidRDefault="00717366" w:rsidP="00717366">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46297A">
        <w:rPr>
          <w:sz w:val="22"/>
          <w:szCs w:val="22"/>
        </w:rPr>
        <w:t xml:space="preserve"> </w:t>
      </w:r>
      <w:r w:rsidRPr="0046297A">
        <w:rPr>
          <w:sz w:val="22"/>
          <w:szCs w:val="22"/>
        </w:rPr>
        <w:tab/>
      </w:r>
      <w:r w:rsidRPr="0046297A">
        <w:rPr>
          <w:sz w:val="22"/>
          <w:szCs w:val="22"/>
        </w:rPr>
        <w:tab/>
      </w:r>
      <w:r w:rsidRPr="0046297A">
        <w:rPr>
          <w:sz w:val="22"/>
          <w:szCs w:val="22"/>
        </w:rPr>
        <w:tab/>
      </w:r>
      <w:r w:rsidRPr="0046297A">
        <w:rPr>
          <w:sz w:val="22"/>
          <w:szCs w:val="22"/>
        </w:rPr>
        <w:tab/>
        <w:t xml:space="preserve">    </w:t>
      </w:r>
    </w:p>
    <w:p w14:paraId="2B9919F7" w14:textId="77777777" w:rsidR="00717366" w:rsidRPr="0046297A" w:rsidRDefault="00717366" w:rsidP="00717366">
      <w:pPr>
        <w:spacing w:after="0"/>
        <w:rPr>
          <w:sz w:val="22"/>
          <w:szCs w:val="22"/>
        </w:rPr>
      </w:pPr>
      <w:r w:rsidRPr="0046297A">
        <w:rPr>
          <w:sz w:val="22"/>
          <w:szCs w:val="22"/>
        </w:rPr>
        <w:t xml:space="preserve">где: </w:t>
      </w:r>
    </w:p>
    <w:p w14:paraId="2B85E323" w14:textId="77777777" w:rsidR="00717366" w:rsidRPr="0046297A" w:rsidRDefault="00717366" w:rsidP="00717366">
      <w:pPr>
        <w:spacing w:after="0"/>
        <w:ind w:firstLine="567"/>
        <w:rPr>
          <w:sz w:val="22"/>
          <w:szCs w:val="22"/>
        </w:rPr>
      </w:pPr>
      <w:r w:rsidRPr="0046297A">
        <w:rPr>
          <w:sz w:val="22"/>
          <w:szCs w:val="22"/>
        </w:rPr>
        <w:t>ИБ</w:t>
      </w:r>
      <w:proofErr w:type="spellStart"/>
      <w:r w:rsidRPr="0046297A">
        <w:rPr>
          <w:sz w:val="22"/>
          <w:szCs w:val="22"/>
          <w:vertAlign w:val="subscript"/>
          <w:lang w:val="en-US"/>
        </w:rPr>
        <w:t>i</w:t>
      </w:r>
      <w:proofErr w:type="spellEnd"/>
      <w:r w:rsidRPr="0046297A">
        <w:rPr>
          <w:sz w:val="22"/>
          <w:szCs w:val="22"/>
        </w:rPr>
        <w:t xml:space="preserve"> – итоговый балл предложения </w:t>
      </w:r>
      <w:proofErr w:type="spellStart"/>
      <w:r w:rsidRPr="0046297A">
        <w:rPr>
          <w:sz w:val="22"/>
          <w:szCs w:val="22"/>
          <w:lang w:val="en-US"/>
        </w:rPr>
        <w:t>i</w:t>
      </w:r>
      <w:proofErr w:type="spellEnd"/>
      <w:r w:rsidRPr="0046297A">
        <w:rPr>
          <w:sz w:val="22"/>
          <w:szCs w:val="22"/>
        </w:rPr>
        <w:t>-го участника;</w:t>
      </w:r>
    </w:p>
    <w:p w14:paraId="4A67775A" w14:textId="77777777" w:rsidR="00717366" w:rsidRPr="0046297A" w:rsidRDefault="00717366" w:rsidP="00717366">
      <w:pPr>
        <w:spacing w:after="0"/>
        <w:ind w:firstLine="567"/>
        <w:rPr>
          <w:sz w:val="22"/>
          <w:szCs w:val="22"/>
        </w:rPr>
      </w:pPr>
      <w:r w:rsidRPr="0046297A">
        <w:rPr>
          <w:sz w:val="22"/>
          <w:szCs w:val="22"/>
        </w:rPr>
        <w:t>БЦ</w:t>
      </w:r>
      <w:proofErr w:type="spellStart"/>
      <w:r w:rsidRPr="0046297A">
        <w:rPr>
          <w:sz w:val="22"/>
          <w:szCs w:val="22"/>
          <w:vertAlign w:val="subscript"/>
          <w:lang w:val="en-US"/>
        </w:rPr>
        <w:t>i</w:t>
      </w:r>
      <w:proofErr w:type="spellEnd"/>
      <w:r w:rsidRPr="0046297A">
        <w:rPr>
          <w:sz w:val="22"/>
          <w:szCs w:val="22"/>
        </w:rPr>
        <w:t xml:space="preserve"> – балл, рассчитанный для предложения </w:t>
      </w:r>
      <w:proofErr w:type="spellStart"/>
      <w:r w:rsidRPr="0046297A">
        <w:rPr>
          <w:sz w:val="22"/>
          <w:szCs w:val="22"/>
          <w:lang w:val="en-US"/>
        </w:rPr>
        <w:t>i</w:t>
      </w:r>
      <w:proofErr w:type="spellEnd"/>
      <w:r w:rsidRPr="0046297A">
        <w:rPr>
          <w:sz w:val="22"/>
          <w:szCs w:val="22"/>
        </w:rPr>
        <w:t xml:space="preserve">-го участника по стоимостному критерию; </w:t>
      </w:r>
    </w:p>
    <w:p w14:paraId="7E5A9607" w14:textId="77777777" w:rsidR="00717366" w:rsidRPr="0046297A" w:rsidRDefault="00717366" w:rsidP="00717366">
      <w:pPr>
        <w:spacing w:after="0"/>
        <w:ind w:firstLine="567"/>
        <w:rPr>
          <w:sz w:val="22"/>
          <w:szCs w:val="22"/>
        </w:rPr>
      </w:pPr>
      <w:r w:rsidRPr="0046297A">
        <w:rPr>
          <w:sz w:val="22"/>
          <w:szCs w:val="22"/>
        </w:rPr>
        <w:t>БП</w:t>
      </w:r>
      <w:proofErr w:type="spellStart"/>
      <w:r w:rsidRPr="0046297A">
        <w:rPr>
          <w:sz w:val="22"/>
          <w:szCs w:val="22"/>
          <w:vertAlign w:val="subscript"/>
          <w:lang w:val="en-US"/>
        </w:rPr>
        <w:t>i</w:t>
      </w:r>
      <w:proofErr w:type="spellEnd"/>
      <w:r w:rsidRPr="0046297A">
        <w:rPr>
          <w:sz w:val="22"/>
          <w:szCs w:val="22"/>
        </w:rPr>
        <w:t xml:space="preserve"> – балл, рассчитанный для предложения </w:t>
      </w:r>
      <w:proofErr w:type="spellStart"/>
      <w:r w:rsidRPr="0046297A">
        <w:rPr>
          <w:sz w:val="22"/>
          <w:szCs w:val="22"/>
          <w:lang w:val="en-US"/>
        </w:rPr>
        <w:t>i</w:t>
      </w:r>
      <w:proofErr w:type="spellEnd"/>
      <w:r w:rsidRPr="0046297A">
        <w:rPr>
          <w:sz w:val="22"/>
          <w:szCs w:val="22"/>
        </w:rPr>
        <w:t xml:space="preserve">-го участника по </w:t>
      </w:r>
      <w:proofErr w:type="spellStart"/>
      <w:r w:rsidRPr="0046297A">
        <w:rPr>
          <w:sz w:val="22"/>
          <w:szCs w:val="22"/>
        </w:rPr>
        <w:t>нестоимостному</w:t>
      </w:r>
      <w:proofErr w:type="spellEnd"/>
      <w:r w:rsidRPr="0046297A">
        <w:rPr>
          <w:sz w:val="22"/>
          <w:szCs w:val="22"/>
        </w:rPr>
        <w:t xml:space="preserve"> критерию.</w:t>
      </w:r>
    </w:p>
    <w:p w14:paraId="743A7EAE" w14:textId="77777777" w:rsidR="00717366" w:rsidRPr="0046297A" w:rsidRDefault="00717366" w:rsidP="00717366">
      <w:pPr>
        <w:spacing w:after="0"/>
        <w:ind w:firstLine="567"/>
        <w:rPr>
          <w:bCs/>
          <w:sz w:val="22"/>
          <w:szCs w:val="22"/>
        </w:rPr>
      </w:pPr>
    </w:p>
    <w:p w14:paraId="031AC809" w14:textId="77777777" w:rsidR="00717366" w:rsidRPr="0046297A" w:rsidRDefault="00717366" w:rsidP="00717366">
      <w:pPr>
        <w:spacing w:after="0"/>
        <w:ind w:firstLine="567"/>
        <w:rPr>
          <w:b/>
          <w:sz w:val="22"/>
          <w:szCs w:val="22"/>
        </w:rPr>
      </w:pPr>
      <w:r w:rsidRPr="0046297A">
        <w:rPr>
          <w:sz w:val="22"/>
          <w:szCs w:val="22"/>
        </w:rPr>
        <w:t>Общий итоговый балл по предложению (заявке) участника закупки указывается в приложении к протоколу «Конкурентный лист».</w:t>
      </w:r>
    </w:p>
    <w:p w14:paraId="3578A742" w14:textId="77777777" w:rsidR="00717366" w:rsidRPr="0046297A" w:rsidRDefault="00717366" w:rsidP="00717366">
      <w:pPr>
        <w:autoSpaceDE w:val="0"/>
        <w:autoSpaceDN w:val="0"/>
        <w:adjustRightInd w:val="0"/>
        <w:spacing w:after="0"/>
        <w:ind w:firstLine="567"/>
        <w:rPr>
          <w:sz w:val="22"/>
          <w:szCs w:val="22"/>
        </w:rPr>
      </w:pPr>
      <w:r w:rsidRPr="0046297A">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70B56C56" w14:textId="77777777" w:rsidR="00717366" w:rsidRPr="0046297A" w:rsidRDefault="00717366" w:rsidP="00717366">
      <w:pPr>
        <w:autoSpaceDE w:val="0"/>
        <w:autoSpaceDN w:val="0"/>
        <w:adjustRightInd w:val="0"/>
        <w:spacing w:after="0"/>
        <w:ind w:firstLine="567"/>
        <w:rPr>
          <w:sz w:val="22"/>
          <w:szCs w:val="22"/>
        </w:rPr>
      </w:pPr>
      <w:r w:rsidRPr="0046297A">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7B0A1C85" w14:textId="77777777" w:rsidR="00717366" w:rsidRPr="0046297A" w:rsidRDefault="00717366" w:rsidP="00717366">
      <w:pPr>
        <w:autoSpaceDE w:val="0"/>
        <w:autoSpaceDN w:val="0"/>
        <w:adjustRightInd w:val="0"/>
        <w:spacing w:after="0"/>
        <w:ind w:firstLine="567"/>
        <w:rPr>
          <w:sz w:val="22"/>
          <w:szCs w:val="22"/>
        </w:rPr>
      </w:pPr>
      <w:r w:rsidRPr="0046297A">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4DF50F21" w14:textId="77777777" w:rsidR="00717366" w:rsidRPr="0046297A" w:rsidRDefault="00717366" w:rsidP="00717366">
      <w:pPr>
        <w:tabs>
          <w:tab w:val="left" w:pos="0"/>
          <w:tab w:val="left" w:pos="984"/>
        </w:tabs>
        <w:spacing w:after="0"/>
        <w:ind w:firstLine="567"/>
        <w:rPr>
          <w:sz w:val="22"/>
          <w:szCs w:val="22"/>
        </w:rPr>
      </w:pPr>
      <w:r w:rsidRPr="0046297A">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4D5245B8" w14:textId="77777777" w:rsidR="00717366" w:rsidRPr="0046297A" w:rsidRDefault="00717366" w:rsidP="00717366">
      <w:pPr>
        <w:spacing w:after="0"/>
        <w:ind w:firstLine="567"/>
        <w:rPr>
          <w:b/>
          <w:bCs/>
          <w:iCs/>
          <w:caps/>
          <w:sz w:val="22"/>
          <w:szCs w:val="22"/>
        </w:rPr>
      </w:pPr>
      <w:r w:rsidRPr="0046297A">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1" w:history="1">
        <w:r w:rsidRPr="0046297A">
          <w:rPr>
            <w:sz w:val="22"/>
            <w:szCs w:val="22"/>
          </w:rPr>
          <w:t>www.airport-surgut.ru</w:t>
        </w:r>
      </w:hyperlink>
      <w:r w:rsidRPr="0046297A">
        <w:rPr>
          <w:sz w:val="22"/>
          <w:szCs w:val="22"/>
        </w:rPr>
        <w:t xml:space="preserve"> (информационно) не позднее чем через 3 (три) календарных дня со дня его подписания Комиссией по закупкам. </w:t>
      </w:r>
    </w:p>
    <w:p w14:paraId="2F52213E" w14:textId="77777777" w:rsidR="006C0906" w:rsidRPr="0046297A" w:rsidRDefault="006C0906" w:rsidP="006C0906">
      <w:pPr>
        <w:spacing w:after="0"/>
        <w:ind w:firstLine="567"/>
        <w:rPr>
          <w:sz w:val="22"/>
          <w:szCs w:val="22"/>
        </w:rPr>
      </w:pPr>
    </w:p>
    <w:p w14:paraId="010234FC" w14:textId="77777777" w:rsidR="00400E3A" w:rsidRPr="0046297A" w:rsidRDefault="00400E3A" w:rsidP="004122BC">
      <w:pPr>
        <w:spacing w:after="0"/>
        <w:ind w:firstLine="567"/>
        <w:jc w:val="center"/>
        <w:rPr>
          <w:b/>
          <w:sz w:val="22"/>
          <w:szCs w:val="22"/>
        </w:rPr>
      </w:pPr>
    </w:p>
    <w:p w14:paraId="0F26EAB0" w14:textId="77777777" w:rsidR="00717366" w:rsidRPr="0046297A" w:rsidRDefault="00717366" w:rsidP="004122BC">
      <w:pPr>
        <w:spacing w:after="0"/>
        <w:ind w:firstLine="567"/>
        <w:jc w:val="center"/>
        <w:rPr>
          <w:b/>
          <w:sz w:val="22"/>
          <w:szCs w:val="22"/>
        </w:rPr>
      </w:pPr>
    </w:p>
    <w:p w14:paraId="7CEBC41B" w14:textId="77777777" w:rsidR="00717366" w:rsidRPr="0046297A" w:rsidRDefault="00717366" w:rsidP="004122BC">
      <w:pPr>
        <w:spacing w:after="0"/>
        <w:ind w:firstLine="567"/>
        <w:jc w:val="center"/>
        <w:rPr>
          <w:b/>
          <w:sz w:val="22"/>
          <w:szCs w:val="22"/>
        </w:rPr>
      </w:pPr>
    </w:p>
    <w:p w14:paraId="57BDD182" w14:textId="77777777" w:rsidR="00717366" w:rsidRPr="005739DE" w:rsidRDefault="00717366" w:rsidP="004122BC">
      <w:pPr>
        <w:spacing w:after="0"/>
        <w:ind w:firstLine="567"/>
        <w:jc w:val="center"/>
        <w:rPr>
          <w:b/>
          <w:sz w:val="22"/>
          <w:szCs w:val="22"/>
        </w:rPr>
      </w:pPr>
    </w:p>
    <w:p w14:paraId="3CC7698D" w14:textId="77777777" w:rsidR="00717366" w:rsidRPr="005739DE" w:rsidRDefault="00717366" w:rsidP="004122BC">
      <w:pPr>
        <w:spacing w:after="0"/>
        <w:ind w:firstLine="567"/>
        <w:jc w:val="center"/>
        <w:rPr>
          <w:b/>
          <w:sz w:val="22"/>
          <w:szCs w:val="22"/>
        </w:rPr>
      </w:pPr>
    </w:p>
    <w:p w14:paraId="470DF686" w14:textId="3642BB6F" w:rsidR="00717366" w:rsidRDefault="00717366" w:rsidP="004122BC">
      <w:pPr>
        <w:spacing w:after="0"/>
        <w:ind w:firstLine="567"/>
        <w:jc w:val="center"/>
        <w:rPr>
          <w:b/>
          <w:sz w:val="22"/>
          <w:szCs w:val="22"/>
        </w:rPr>
      </w:pPr>
    </w:p>
    <w:p w14:paraId="391D6F96" w14:textId="394E944D" w:rsidR="00B968EC" w:rsidRDefault="00B968EC" w:rsidP="004122BC">
      <w:pPr>
        <w:spacing w:after="0"/>
        <w:ind w:firstLine="567"/>
        <w:jc w:val="center"/>
        <w:rPr>
          <w:b/>
          <w:sz w:val="22"/>
          <w:szCs w:val="22"/>
        </w:rPr>
      </w:pPr>
    </w:p>
    <w:p w14:paraId="169C1A67" w14:textId="7DAD9F61" w:rsidR="00B968EC" w:rsidRDefault="00B968EC" w:rsidP="004122BC">
      <w:pPr>
        <w:spacing w:after="0"/>
        <w:ind w:firstLine="567"/>
        <w:jc w:val="center"/>
        <w:rPr>
          <w:b/>
          <w:sz w:val="22"/>
          <w:szCs w:val="22"/>
        </w:rPr>
      </w:pPr>
    </w:p>
    <w:p w14:paraId="08C854C3" w14:textId="08686E85" w:rsidR="00B968EC" w:rsidRDefault="00B968EC" w:rsidP="004122BC">
      <w:pPr>
        <w:spacing w:after="0"/>
        <w:ind w:firstLine="567"/>
        <w:jc w:val="center"/>
        <w:rPr>
          <w:b/>
          <w:sz w:val="22"/>
          <w:szCs w:val="22"/>
        </w:rPr>
      </w:pPr>
    </w:p>
    <w:p w14:paraId="2964A834" w14:textId="77777777" w:rsidR="00B968EC" w:rsidRPr="005739DE" w:rsidRDefault="00B968EC" w:rsidP="004122BC">
      <w:pPr>
        <w:spacing w:after="0"/>
        <w:ind w:firstLine="567"/>
        <w:jc w:val="center"/>
        <w:rPr>
          <w:b/>
          <w:sz w:val="22"/>
          <w:szCs w:val="22"/>
        </w:rPr>
      </w:pPr>
    </w:p>
    <w:p w14:paraId="7AAC2B3F" w14:textId="77777777" w:rsidR="00717366" w:rsidRPr="005739DE" w:rsidRDefault="00717366" w:rsidP="004122BC">
      <w:pPr>
        <w:spacing w:after="0"/>
        <w:ind w:firstLine="567"/>
        <w:jc w:val="center"/>
        <w:rPr>
          <w:b/>
          <w:sz w:val="22"/>
          <w:szCs w:val="22"/>
        </w:rPr>
      </w:pPr>
    </w:p>
    <w:p w14:paraId="46FBAA59" w14:textId="77777777" w:rsidR="00717366" w:rsidRPr="005739DE" w:rsidRDefault="00717366" w:rsidP="004122BC">
      <w:pPr>
        <w:spacing w:after="0"/>
        <w:ind w:firstLine="567"/>
        <w:jc w:val="center"/>
        <w:rPr>
          <w:b/>
          <w:sz w:val="22"/>
          <w:szCs w:val="22"/>
        </w:rPr>
      </w:pPr>
    </w:p>
    <w:p w14:paraId="033C5BAD" w14:textId="059D5CEA" w:rsidR="004122BC" w:rsidRPr="00C94DF0" w:rsidRDefault="004122BC" w:rsidP="004122BC">
      <w:pPr>
        <w:spacing w:after="0"/>
        <w:ind w:firstLine="567"/>
        <w:jc w:val="center"/>
        <w:rPr>
          <w:b/>
          <w:sz w:val="22"/>
          <w:szCs w:val="22"/>
        </w:rPr>
      </w:pPr>
      <w:r w:rsidRPr="00C94DF0">
        <w:rPr>
          <w:b/>
          <w:sz w:val="22"/>
          <w:szCs w:val="22"/>
        </w:rPr>
        <w:lastRenderedPageBreak/>
        <w:t xml:space="preserve">РАЗДЕЛ 5. ФОРМА ЗАЯВКИ НА УЧАСТИЕ В ЗАКУПКЕ В ФОРМЕ </w:t>
      </w:r>
      <w:r>
        <w:rPr>
          <w:b/>
          <w:sz w:val="22"/>
          <w:szCs w:val="22"/>
        </w:rPr>
        <w:t>КОНКУРСА</w:t>
      </w:r>
    </w:p>
    <w:p w14:paraId="3D95B28C" w14:textId="77777777" w:rsidR="004122BC" w:rsidRPr="00C94DF0" w:rsidRDefault="004122BC" w:rsidP="004122BC">
      <w:pPr>
        <w:spacing w:after="0"/>
        <w:ind w:firstLine="567"/>
        <w:jc w:val="center"/>
        <w:rPr>
          <w:b/>
          <w:sz w:val="22"/>
          <w:szCs w:val="22"/>
        </w:rPr>
      </w:pPr>
    </w:p>
    <w:p w14:paraId="32EF6F44" w14:textId="77777777" w:rsidR="004122BC" w:rsidRPr="00C94DF0" w:rsidRDefault="004122BC" w:rsidP="004122BC">
      <w:pPr>
        <w:spacing w:after="0"/>
        <w:ind w:firstLine="567"/>
        <w:jc w:val="right"/>
        <w:rPr>
          <w:sz w:val="22"/>
          <w:szCs w:val="22"/>
        </w:rPr>
      </w:pPr>
      <w:r w:rsidRPr="00C94DF0">
        <w:rPr>
          <w:sz w:val="22"/>
          <w:szCs w:val="22"/>
        </w:rPr>
        <w:t>в Комиссию по закупкам</w:t>
      </w:r>
    </w:p>
    <w:p w14:paraId="268C5C58" w14:textId="77777777" w:rsidR="004122BC" w:rsidRPr="00C94DF0" w:rsidRDefault="004122BC" w:rsidP="004122BC">
      <w:pPr>
        <w:spacing w:after="0"/>
        <w:ind w:firstLine="567"/>
        <w:jc w:val="right"/>
        <w:rPr>
          <w:sz w:val="22"/>
          <w:szCs w:val="22"/>
        </w:rPr>
      </w:pPr>
      <w:r w:rsidRPr="00C94DF0">
        <w:rPr>
          <w:sz w:val="22"/>
          <w:szCs w:val="22"/>
        </w:rPr>
        <w:t>АО «Аэропорт Сургут»</w:t>
      </w:r>
    </w:p>
    <w:p w14:paraId="71BF713C" w14:textId="77777777" w:rsidR="004122BC" w:rsidRPr="00C94DF0" w:rsidRDefault="004122BC" w:rsidP="004122BC">
      <w:pPr>
        <w:spacing w:after="0"/>
        <w:ind w:firstLine="567"/>
        <w:jc w:val="right"/>
        <w:rPr>
          <w:sz w:val="22"/>
          <w:szCs w:val="22"/>
        </w:rPr>
      </w:pPr>
    </w:p>
    <w:p w14:paraId="5867FFC2" w14:textId="1DDEB0D1" w:rsidR="004122BC" w:rsidRDefault="004122BC" w:rsidP="004122BC">
      <w:pPr>
        <w:tabs>
          <w:tab w:val="left" w:pos="0"/>
        </w:tabs>
        <w:spacing w:after="0"/>
        <w:ind w:firstLine="567"/>
        <w:jc w:val="right"/>
        <w:rPr>
          <w:sz w:val="22"/>
          <w:szCs w:val="22"/>
        </w:rPr>
      </w:pPr>
      <w:r w:rsidRPr="00C94DF0">
        <w:rPr>
          <w:sz w:val="22"/>
          <w:szCs w:val="22"/>
        </w:rPr>
        <w:tab/>
      </w:r>
      <w:r w:rsidR="00CA7C72">
        <w:rPr>
          <w:sz w:val="22"/>
          <w:szCs w:val="22"/>
        </w:rPr>
        <w:tab/>
      </w:r>
      <w:r w:rsidR="00CA7C72">
        <w:rPr>
          <w:sz w:val="22"/>
          <w:szCs w:val="22"/>
        </w:rPr>
        <w:tab/>
      </w:r>
      <w:r w:rsidR="00CA7C72">
        <w:rPr>
          <w:sz w:val="22"/>
          <w:szCs w:val="22"/>
        </w:rPr>
        <w:tab/>
      </w:r>
      <w:r w:rsidR="00CA7C72">
        <w:rPr>
          <w:sz w:val="22"/>
          <w:szCs w:val="22"/>
        </w:rPr>
        <w:tab/>
        <w:t xml:space="preserve">№ закупки: _____/ </w:t>
      </w:r>
      <w:r w:rsidR="00DD549D">
        <w:rPr>
          <w:sz w:val="22"/>
          <w:szCs w:val="22"/>
        </w:rPr>
        <w:t>2026</w:t>
      </w:r>
      <w:r w:rsidRPr="00C94DF0">
        <w:rPr>
          <w:sz w:val="22"/>
          <w:szCs w:val="22"/>
        </w:rPr>
        <w:t xml:space="preserve"> </w:t>
      </w:r>
      <w:r>
        <w:rPr>
          <w:sz w:val="22"/>
          <w:szCs w:val="22"/>
        </w:rPr>
        <w:t>К</w:t>
      </w:r>
    </w:p>
    <w:p w14:paraId="67406906" w14:textId="77777777" w:rsidR="008654E7" w:rsidRPr="00C94DF0" w:rsidRDefault="008654E7" w:rsidP="004122BC">
      <w:pPr>
        <w:tabs>
          <w:tab w:val="left" w:pos="0"/>
        </w:tabs>
        <w:spacing w:after="0"/>
        <w:ind w:firstLine="567"/>
        <w:jc w:val="right"/>
        <w:rPr>
          <w:sz w:val="22"/>
          <w:szCs w:val="22"/>
        </w:rPr>
      </w:pPr>
    </w:p>
    <w:p w14:paraId="28CBA426" w14:textId="77777777" w:rsidR="004122BC" w:rsidRPr="00C94DF0" w:rsidRDefault="004122BC" w:rsidP="004122BC">
      <w:pPr>
        <w:spacing w:after="0"/>
        <w:rPr>
          <w:sz w:val="22"/>
          <w:szCs w:val="22"/>
        </w:rPr>
      </w:pPr>
      <w:r w:rsidRPr="00C94DF0">
        <w:rPr>
          <w:b/>
          <w:sz w:val="22"/>
          <w:szCs w:val="22"/>
        </w:rPr>
        <w:t>Предмет закупки:</w:t>
      </w:r>
      <w:r w:rsidRPr="00C94DF0">
        <w:rPr>
          <w:sz w:val="22"/>
          <w:szCs w:val="22"/>
        </w:rPr>
        <w:t xml:space="preserve"> ________________________________________________________________________</w:t>
      </w:r>
    </w:p>
    <w:p w14:paraId="27650426" w14:textId="77777777" w:rsidR="004122BC" w:rsidRPr="00C94DF0" w:rsidRDefault="004122BC" w:rsidP="004122BC">
      <w:pPr>
        <w:spacing w:after="0"/>
        <w:rPr>
          <w:sz w:val="22"/>
          <w:szCs w:val="22"/>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244"/>
      </w:tblGrid>
      <w:tr w:rsidR="004122BC" w:rsidRPr="00C94DF0" w14:paraId="2862B6AD" w14:textId="77777777" w:rsidTr="008654E7">
        <w:trPr>
          <w:trHeight w:val="447"/>
        </w:trPr>
        <w:tc>
          <w:tcPr>
            <w:tcW w:w="4673" w:type="dxa"/>
            <w:vAlign w:val="center"/>
          </w:tcPr>
          <w:p w14:paraId="695CDE13" w14:textId="77777777" w:rsidR="004122BC" w:rsidRPr="00C94DF0" w:rsidRDefault="004122BC" w:rsidP="004E4B79">
            <w:pPr>
              <w:spacing w:after="0"/>
              <w:rPr>
                <w:rFonts w:eastAsia="Calibri"/>
                <w:lang w:eastAsia="en-US"/>
              </w:rPr>
            </w:pPr>
            <w:r w:rsidRPr="00C94DF0">
              <w:rPr>
                <w:rFonts w:eastAsia="Calibri"/>
                <w:sz w:val="22"/>
                <w:szCs w:val="22"/>
                <w:lang w:eastAsia="en-US"/>
              </w:rPr>
              <w:t>Цена предложения в валюте начальной цены договора (без учета НДС).</w:t>
            </w:r>
          </w:p>
        </w:tc>
        <w:tc>
          <w:tcPr>
            <w:tcW w:w="5244" w:type="dxa"/>
            <w:vAlign w:val="center"/>
          </w:tcPr>
          <w:p w14:paraId="35C38219" w14:textId="4222A69A" w:rsidR="004122BC" w:rsidRPr="00C94DF0" w:rsidRDefault="004122BC" w:rsidP="00717366">
            <w:pPr>
              <w:spacing w:after="0"/>
              <w:jc w:val="left"/>
            </w:pPr>
            <w:r w:rsidRPr="00C94DF0">
              <w:rPr>
                <w:sz w:val="22"/>
                <w:szCs w:val="22"/>
              </w:rPr>
              <w:t>Цена договора составляет: _____________________</w:t>
            </w:r>
          </w:p>
        </w:tc>
      </w:tr>
    </w:tbl>
    <w:p w14:paraId="6E06CA29" w14:textId="77777777" w:rsidR="004122BC" w:rsidRPr="00C94DF0" w:rsidRDefault="004122BC" w:rsidP="004122BC">
      <w:pPr>
        <w:spacing w:after="0"/>
        <w:rPr>
          <w:b/>
          <w:sz w:val="22"/>
          <w:szCs w:val="22"/>
        </w:rPr>
      </w:pPr>
    </w:p>
    <w:p w14:paraId="15867365" w14:textId="77777777" w:rsidR="004122BC" w:rsidRPr="00C94DF0" w:rsidRDefault="004122BC" w:rsidP="004122BC">
      <w:pPr>
        <w:spacing w:after="0"/>
        <w:rPr>
          <w:b/>
          <w:sz w:val="22"/>
          <w:szCs w:val="22"/>
        </w:rPr>
      </w:pPr>
      <w:r w:rsidRPr="00C94DF0">
        <w:rPr>
          <w:b/>
          <w:sz w:val="22"/>
          <w:szCs w:val="22"/>
        </w:rPr>
        <w:t xml:space="preserve">Сведения о заявителе: </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698"/>
        <w:gridCol w:w="4848"/>
      </w:tblGrid>
      <w:tr w:rsidR="004122BC" w:rsidRPr="00C94DF0" w14:paraId="4BE66710" w14:textId="77777777" w:rsidTr="008654E7">
        <w:tc>
          <w:tcPr>
            <w:tcW w:w="400" w:type="dxa"/>
            <w:vAlign w:val="center"/>
          </w:tcPr>
          <w:p w14:paraId="62059DC4" w14:textId="77777777" w:rsidR="004122BC" w:rsidRPr="00C94DF0" w:rsidRDefault="004122BC" w:rsidP="004E4B79">
            <w:pPr>
              <w:spacing w:after="0"/>
              <w:jc w:val="center"/>
            </w:pPr>
            <w:r w:rsidRPr="00C94DF0">
              <w:rPr>
                <w:sz w:val="22"/>
                <w:szCs w:val="22"/>
              </w:rPr>
              <w:t>1</w:t>
            </w:r>
          </w:p>
        </w:tc>
        <w:tc>
          <w:tcPr>
            <w:tcW w:w="4698" w:type="dxa"/>
          </w:tcPr>
          <w:p w14:paraId="0C824B43" w14:textId="77777777" w:rsidR="004122BC" w:rsidRPr="00C94DF0" w:rsidRDefault="004122BC" w:rsidP="004E4B79">
            <w:pPr>
              <w:spacing w:after="0"/>
            </w:pPr>
            <w:r w:rsidRPr="00C94DF0">
              <w:rPr>
                <w:sz w:val="22"/>
                <w:szCs w:val="22"/>
              </w:rPr>
              <w:t xml:space="preserve">Полное наименование организации: </w:t>
            </w:r>
          </w:p>
        </w:tc>
        <w:tc>
          <w:tcPr>
            <w:tcW w:w="4848" w:type="dxa"/>
          </w:tcPr>
          <w:p w14:paraId="7D8E01C2" w14:textId="77777777" w:rsidR="004122BC" w:rsidRPr="00C94DF0" w:rsidRDefault="004122BC" w:rsidP="004E4B79">
            <w:pPr>
              <w:spacing w:after="0"/>
              <w:ind w:firstLine="851"/>
            </w:pPr>
          </w:p>
        </w:tc>
      </w:tr>
      <w:tr w:rsidR="004122BC" w:rsidRPr="00C94DF0" w14:paraId="70E3BE51" w14:textId="77777777" w:rsidTr="008654E7">
        <w:trPr>
          <w:trHeight w:val="219"/>
        </w:trPr>
        <w:tc>
          <w:tcPr>
            <w:tcW w:w="400" w:type="dxa"/>
            <w:vAlign w:val="center"/>
          </w:tcPr>
          <w:p w14:paraId="610CA6C1" w14:textId="77777777" w:rsidR="004122BC" w:rsidRPr="00C94DF0" w:rsidRDefault="004122BC" w:rsidP="004E4B79">
            <w:pPr>
              <w:spacing w:after="0"/>
              <w:jc w:val="center"/>
            </w:pPr>
            <w:r w:rsidRPr="00C94DF0">
              <w:rPr>
                <w:sz w:val="22"/>
                <w:szCs w:val="22"/>
              </w:rPr>
              <w:t>2</w:t>
            </w:r>
          </w:p>
        </w:tc>
        <w:tc>
          <w:tcPr>
            <w:tcW w:w="4698" w:type="dxa"/>
            <w:vAlign w:val="center"/>
          </w:tcPr>
          <w:p w14:paraId="3D662111" w14:textId="77777777" w:rsidR="004122BC" w:rsidRPr="00C94DF0" w:rsidRDefault="004122BC" w:rsidP="004E4B79">
            <w:pPr>
              <w:spacing w:after="0"/>
              <w:jc w:val="left"/>
            </w:pPr>
            <w:r w:rsidRPr="00C94DF0">
              <w:rPr>
                <w:sz w:val="22"/>
                <w:szCs w:val="22"/>
              </w:rPr>
              <w:t>ИНН/КПП/ОГРН/ОКПО:</w:t>
            </w:r>
          </w:p>
        </w:tc>
        <w:tc>
          <w:tcPr>
            <w:tcW w:w="4848" w:type="dxa"/>
          </w:tcPr>
          <w:p w14:paraId="120F52AF" w14:textId="77777777" w:rsidR="004122BC" w:rsidRPr="00C94DF0" w:rsidRDefault="004122BC" w:rsidP="004E4B79">
            <w:pPr>
              <w:spacing w:after="0"/>
              <w:ind w:firstLine="851"/>
            </w:pPr>
          </w:p>
        </w:tc>
      </w:tr>
      <w:tr w:rsidR="004122BC" w:rsidRPr="00C94DF0" w14:paraId="7A3DDFDD" w14:textId="77777777" w:rsidTr="008654E7">
        <w:trPr>
          <w:trHeight w:val="230"/>
        </w:trPr>
        <w:tc>
          <w:tcPr>
            <w:tcW w:w="400" w:type="dxa"/>
            <w:vAlign w:val="center"/>
          </w:tcPr>
          <w:p w14:paraId="6C0912D9" w14:textId="77777777" w:rsidR="004122BC" w:rsidRPr="00C94DF0" w:rsidRDefault="004122BC" w:rsidP="004E4B79">
            <w:pPr>
              <w:spacing w:after="0"/>
              <w:jc w:val="center"/>
            </w:pPr>
            <w:r w:rsidRPr="00C94DF0">
              <w:rPr>
                <w:sz w:val="22"/>
                <w:szCs w:val="22"/>
              </w:rPr>
              <w:t>3</w:t>
            </w:r>
          </w:p>
        </w:tc>
        <w:tc>
          <w:tcPr>
            <w:tcW w:w="4698" w:type="dxa"/>
          </w:tcPr>
          <w:p w14:paraId="3324FE8D" w14:textId="77777777" w:rsidR="004122BC" w:rsidRPr="00C94DF0" w:rsidRDefault="004122BC" w:rsidP="004E4B79">
            <w:pPr>
              <w:spacing w:after="0"/>
            </w:pPr>
            <w:r w:rsidRPr="00C94DF0">
              <w:rPr>
                <w:sz w:val="22"/>
                <w:szCs w:val="22"/>
              </w:rPr>
              <w:t>Дата постановки на учет в налоговом органе:</w:t>
            </w:r>
          </w:p>
        </w:tc>
        <w:tc>
          <w:tcPr>
            <w:tcW w:w="4848" w:type="dxa"/>
          </w:tcPr>
          <w:p w14:paraId="2D463A78" w14:textId="77777777" w:rsidR="004122BC" w:rsidRPr="00C94DF0" w:rsidRDefault="004122BC" w:rsidP="004E4B79">
            <w:pPr>
              <w:spacing w:after="0"/>
              <w:ind w:firstLine="851"/>
            </w:pPr>
          </w:p>
        </w:tc>
      </w:tr>
      <w:tr w:rsidR="004122BC" w:rsidRPr="00C94DF0" w14:paraId="332D5AF1" w14:textId="77777777" w:rsidTr="008654E7">
        <w:tc>
          <w:tcPr>
            <w:tcW w:w="400" w:type="dxa"/>
            <w:vAlign w:val="center"/>
          </w:tcPr>
          <w:p w14:paraId="32C20C0F" w14:textId="77777777" w:rsidR="004122BC" w:rsidRPr="00C94DF0" w:rsidRDefault="004122BC" w:rsidP="004E4B79">
            <w:pPr>
              <w:spacing w:after="0"/>
              <w:jc w:val="center"/>
            </w:pPr>
            <w:r w:rsidRPr="00C94DF0">
              <w:rPr>
                <w:sz w:val="22"/>
                <w:szCs w:val="22"/>
              </w:rPr>
              <w:t>4</w:t>
            </w:r>
          </w:p>
        </w:tc>
        <w:tc>
          <w:tcPr>
            <w:tcW w:w="4698" w:type="dxa"/>
          </w:tcPr>
          <w:p w14:paraId="59556F25" w14:textId="77777777" w:rsidR="004122BC" w:rsidRPr="00C94DF0" w:rsidRDefault="004122BC" w:rsidP="004E4B79">
            <w:pPr>
              <w:spacing w:after="0"/>
            </w:pPr>
            <w:r w:rsidRPr="00C94DF0">
              <w:rPr>
                <w:sz w:val="22"/>
                <w:szCs w:val="22"/>
              </w:rPr>
              <w:t>Юридический адрес:</w:t>
            </w:r>
          </w:p>
        </w:tc>
        <w:tc>
          <w:tcPr>
            <w:tcW w:w="4848" w:type="dxa"/>
          </w:tcPr>
          <w:p w14:paraId="3D95B429" w14:textId="77777777" w:rsidR="004122BC" w:rsidRPr="00C94DF0" w:rsidRDefault="004122BC" w:rsidP="004E4B79">
            <w:pPr>
              <w:spacing w:after="0"/>
              <w:ind w:firstLine="851"/>
            </w:pPr>
          </w:p>
        </w:tc>
      </w:tr>
      <w:tr w:rsidR="004122BC" w:rsidRPr="00C94DF0" w14:paraId="4F46EFAD" w14:textId="77777777" w:rsidTr="008654E7">
        <w:tc>
          <w:tcPr>
            <w:tcW w:w="400" w:type="dxa"/>
            <w:vAlign w:val="center"/>
          </w:tcPr>
          <w:p w14:paraId="6E06A56B" w14:textId="77777777" w:rsidR="004122BC" w:rsidRPr="00C94DF0" w:rsidRDefault="004122BC" w:rsidP="004E4B79">
            <w:pPr>
              <w:spacing w:after="0"/>
              <w:jc w:val="center"/>
            </w:pPr>
            <w:r w:rsidRPr="00C94DF0">
              <w:rPr>
                <w:sz w:val="22"/>
                <w:szCs w:val="22"/>
              </w:rPr>
              <w:t>5</w:t>
            </w:r>
          </w:p>
        </w:tc>
        <w:tc>
          <w:tcPr>
            <w:tcW w:w="4698" w:type="dxa"/>
          </w:tcPr>
          <w:p w14:paraId="1004D9DC" w14:textId="77777777" w:rsidR="004122BC" w:rsidRPr="00C94DF0" w:rsidRDefault="004122BC" w:rsidP="004E4B79">
            <w:pPr>
              <w:spacing w:after="0"/>
            </w:pPr>
            <w:r w:rsidRPr="00C94DF0">
              <w:rPr>
                <w:sz w:val="22"/>
                <w:szCs w:val="22"/>
              </w:rPr>
              <w:t>Почтовый адрес:</w:t>
            </w:r>
          </w:p>
        </w:tc>
        <w:tc>
          <w:tcPr>
            <w:tcW w:w="4848" w:type="dxa"/>
          </w:tcPr>
          <w:p w14:paraId="25267443" w14:textId="77777777" w:rsidR="004122BC" w:rsidRPr="00C94DF0" w:rsidRDefault="004122BC" w:rsidP="004E4B79">
            <w:pPr>
              <w:spacing w:after="0"/>
              <w:ind w:firstLine="851"/>
            </w:pPr>
          </w:p>
        </w:tc>
      </w:tr>
      <w:tr w:rsidR="004122BC" w:rsidRPr="00C94DF0" w14:paraId="62EF2455" w14:textId="77777777" w:rsidTr="008654E7">
        <w:tc>
          <w:tcPr>
            <w:tcW w:w="400" w:type="dxa"/>
            <w:vAlign w:val="center"/>
          </w:tcPr>
          <w:p w14:paraId="6F65A8AB" w14:textId="77777777" w:rsidR="004122BC" w:rsidRPr="00C94DF0" w:rsidRDefault="004122BC" w:rsidP="004E4B79">
            <w:pPr>
              <w:spacing w:after="0"/>
              <w:jc w:val="center"/>
            </w:pPr>
            <w:r w:rsidRPr="00C94DF0">
              <w:rPr>
                <w:sz w:val="22"/>
                <w:szCs w:val="22"/>
              </w:rPr>
              <w:t>6</w:t>
            </w:r>
          </w:p>
        </w:tc>
        <w:tc>
          <w:tcPr>
            <w:tcW w:w="4698" w:type="dxa"/>
          </w:tcPr>
          <w:p w14:paraId="2A04ACBF" w14:textId="77777777" w:rsidR="004122BC" w:rsidRPr="00C94DF0" w:rsidRDefault="004122BC" w:rsidP="004E4B79">
            <w:pPr>
              <w:spacing w:after="0"/>
            </w:pPr>
            <w:r w:rsidRPr="00C94DF0">
              <w:rPr>
                <w:sz w:val="22"/>
                <w:szCs w:val="22"/>
              </w:rPr>
              <w:t xml:space="preserve">Контактный телефон, </w:t>
            </w:r>
            <w:r w:rsidRPr="00C94DF0">
              <w:rPr>
                <w:sz w:val="22"/>
                <w:szCs w:val="22"/>
                <w:lang w:val="en-US"/>
              </w:rPr>
              <w:t>e-mail</w:t>
            </w:r>
            <w:r w:rsidRPr="00C94DF0">
              <w:rPr>
                <w:sz w:val="22"/>
                <w:szCs w:val="22"/>
              </w:rPr>
              <w:t>:</w:t>
            </w:r>
          </w:p>
        </w:tc>
        <w:tc>
          <w:tcPr>
            <w:tcW w:w="4848" w:type="dxa"/>
          </w:tcPr>
          <w:p w14:paraId="1063E259" w14:textId="77777777" w:rsidR="004122BC" w:rsidRPr="00C94DF0" w:rsidRDefault="004122BC" w:rsidP="004E4B79">
            <w:pPr>
              <w:spacing w:after="0"/>
              <w:ind w:firstLine="851"/>
            </w:pPr>
          </w:p>
        </w:tc>
      </w:tr>
      <w:tr w:rsidR="004122BC" w:rsidRPr="00C94DF0" w14:paraId="14BEB748" w14:textId="77777777" w:rsidTr="008654E7">
        <w:tc>
          <w:tcPr>
            <w:tcW w:w="400" w:type="dxa"/>
            <w:vAlign w:val="center"/>
          </w:tcPr>
          <w:p w14:paraId="0B51ACF8" w14:textId="77777777" w:rsidR="004122BC" w:rsidRPr="00C94DF0" w:rsidRDefault="004122BC" w:rsidP="004E4B79">
            <w:pPr>
              <w:spacing w:after="0"/>
              <w:jc w:val="center"/>
            </w:pPr>
            <w:r w:rsidRPr="00C94DF0">
              <w:rPr>
                <w:sz w:val="22"/>
                <w:szCs w:val="22"/>
              </w:rPr>
              <w:t>7</w:t>
            </w:r>
          </w:p>
        </w:tc>
        <w:tc>
          <w:tcPr>
            <w:tcW w:w="4698" w:type="dxa"/>
          </w:tcPr>
          <w:p w14:paraId="576562A2" w14:textId="77777777" w:rsidR="004122BC" w:rsidRPr="00C94DF0" w:rsidRDefault="004122BC" w:rsidP="004E4B79">
            <w:pPr>
              <w:spacing w:after="0"/>
            </w:pPr>
            <w:r w:rsidRPr="00C94DF0">
              <w:rPr>
                <w:sz w:val="22"/>
                <w:szCs w:val="22"/>
              </w:rPr>
              <w:t>Контактное лицо:</w:t>
            </w:r>
          </w:p>
        </w:tc>
        <w:tc>
          <w:tcPr>
            <w:tcW w:w="4848" w:type="dxa"/>
          </w:tcPr>
          <w:p w14:paraId="6785D80F" w14:textId="77777777" w:rsidR="004122BC" w:rsidRPr="00C94DF0" w:rsidRDefault="004122BC" w:rsidP="004E4B79">
            <w:pPr>
              <w:spacing w:after="0"/>
              <w:ind w:firstLine="851"/>
            </w:pPr>
          </w:p>
        </w:tc>
      </w:tr>
    </w:tbl>
    <w:p w14:paraId="7389F3FC" w14:textId="77777777" w:rsidR="004122BC" w:rsidRPr="00C94DF0" w:rsidRDefault="004122BC" w:rsidP="004122BC">
      <w:pPr>
        <w:autoSpaceDE w:val="0"/>
        <w:autoSpaceDN w:val="0"/>
        <w:adjustRightInd w:val="0"/>
        <w:spacing w:after="0"/>
        <w:rPr>
          <w:b/>
          <w:sz w:val="22"/>
          <w:szCs w:val="22"/>
        </w:rPr>
      </w:pPr>
    </w:p>
    <w:p w14:paraId="0E61F88C" w14:textId="69825C73" w:rsidR="004122BC" w:rsidRPr="00C94DF0" w:rsidRDefault="004122BC" w:rsidP="004122BC">
      <w:pPr>
        <w:autoSpaceDE w:val="0"/>
        <w:autoSpaceDN w:val="0"/>
        <w:adjustRightInd w:val="0"/>
        <w:spacing w:after="0"/>
        <w:rPr>
          <w:sz w:val="22"/>
          <w:szCs w:val="22"/>
        </w:rPr>
      </w:pPr>
      <w:r w:rsidRPr="00C94DF0">
        <w:rPr>
          <w:sz w:val="22"/>
          <w:szCs w:val="22"/>
        </w:rPr>
        <w:t>Участник закупки _____</w:t>
      </w:r>
      <w:r w:rsidR="00717366">
        <w:rPr>
          <w:sz w:val="22"/>
          <w:szCs w:val="22"/>
        </w:rPr>
        <w:t>_</w:t>
      </w:r>
      <w:r w:rsidRPr="00C94DF0">
        <w:rPr>
          <w:sz w:val="22"/>
          <w:szCs w:val="22"/>
        </w:rPr>
        <w:t xml:space="preserve">___________ субъектом малого   и среднего предпринимательства на основании               </w:t>
      </w:r>
    </w:p>
    <w:p w14:paraId="5F88B8D9" w14:textId="78F7D534" w:rsidR="004122BC" w:rsidRPr="00717366" w:rsidRDefault="004122BC" w:rsidP="004122BC">
      <w:pPr>
        <w:autoSpaceDE w:val="0"/>
        <w:autoSpaceDN w:val="0"/>
        <w:adjustRightInd w:val="0"/>
        <w:spacing w:after="0"/>
        <w:rPr>
          <w:sz w:val="16"/>
          <w:szCs w:val="16"/>
        </w:rPr>
      </w:pPr>
      <w:r w:rsidRPr="00C94DF0">
        <w:rPr>
          <w:sz w:val="22"/>
          <w:szCs w:val="22"/>
        </w:rPr>
        <w:t xml:space="preserve">                              </w:t>
      </w:r>
      <w:r w:rsidRPr="00717366">
        <w:rPr>
          <w:sz w:val="16"/>
          <w:szCs w:val="16"/>
        </w:rPr>
        <w:t>(является/не является (нужное указать).</w:t>
      </w:r>
    </w:p>
    <w:p w14:paraId="1B283A32" w14:textId="77777777" w:rsidR="004122BC" w:rsidRPr="00C94DF0" w:rsidRDefault="004122BC" w:rsidP="004122BC">
      <w:pPr>
        <w:widowControl w:val="0"/>
        <w:autoSpaceDE w:val="0"/>
        <w:autoSpaceDN w:val="0"/>
        <w:spacing w:after="0"/>
        <w:rPr>
          <w:sz w:val="22"/>
          <w:szCs w:val="22"/>
        </w:rPr>
      </w:pPr>
      <w:r w:rsidRPr="00C94DF0">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714D5013" w14:textId="77777777" w:rsidR="004122BC" w:rsidRPr="00C94DF0" w:rsidRDefault="004122BC" w:rsidP="004122BC">
      <w:pPr>
        <w:widowControl w:val="0"/>
        <w:autoSpaceDE w:val="0"/>
        <w:autoSpaceDN w:val="0"/>
        <w:spacing w:after="0"/>
        <w:rPr>
          <w:sz w:val="22"/>
          <w:szCs w:val="22"/>
        </w:rPr>
      </w:pPr>
    </w:p>
    <w:p w14:paraId="3E05E6C8" w14:textId="77777777" w:rsidR="004122BC" w:rsidRPr="00C94DF0" w:rsidRDefault="004122BC" w:rsidP="004122BC">
      <w:pPr>
        <w:spacing w:after="0"/>
        <w:jc w:val="center"/>
        <w:rPr>
          <w:b/>
          <w:sz w:val="22"/>
          <w:szCs w:val="22"/>
        </w:rPr>
      </w:pPr>
      <w:r w:rsidRPr="00C94DF0">
        <w:rPr>
          <w:b/>
          <w:sz w:val="22"/>
          <w:szCs w:val="22"/>
        </w:rPr>
        <w:t>Согласие</w:t>
      </w:r>
    </w:p>
    <w:p w14:paraId="0373667E"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w:t>
      </w:r>
      <w:proofErr w:type="spellStart"/>
      <w:r w:rsidRPr="00C94DF0">
        <w:rPr>
          <w:rFonts w:eastAsia="Calibri"/>
          <w:sz w:val="22"/>
          <w:szCs w:val="22"/>
          <w:lang w:eastAsia="en-US"/>
        </w:rPr>
        <w:t>йся</w:t>
      </w:r>
      <w:proofErr w:type="spellEnd"/>
      <w:r w:rsidRPr="00C94DF0">
        <w:rPr>
          <w:rFonts w:eastAsia="Calibri"/>
          <w:sz w:val="22"/>
          <w:szCs w:val="22"/>
          <w:lang w:eastAsia="en-US"/>
        </w:rPr>
        <w:t>), согласны (-ен)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7D2FAF76"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 xml:space="preserve">Настоящей заявкой подтверждаем(-ю), что: </w:t>
      </w:r>
    </w:p>
    <w:p w14:paraId="296B2AD8" w14:textId="77777777" w:rsidR="004122BC" w:rsidRPr="00C94DF0" w:rsidRDefault="004122BC" w:rsidP="008654E7">
      <w:pPr>
        <w:numPr>
          <w:ilvl w:val="0"/>
          <w:numId w:val="12"/>
        </w:numPr>
        <w:tabs>
          <w:tab w:val="left" w:pos="0"/>
        </w:tabs>
        <w:spacing w:after="0"/>
        <w:ind w:left="0" w:firstLine="567"/>
        <w:rPr>
          <w:rFonts w:eastAsia="Calibri"/>
          <w:sz w:val="22"/>
          <w:szCs w:val="22"/>
          <w:lang w:eastAsia="en-US"/>
        </w:rPr>
      </w:pPr>
      <w:r w:rsidRPr="00C94DF0">
        <w:rPr>
          <w:rFonts w:eastAsia="Calibri"/>
          <w:sz w:val="22"/>
          <w:szCs w:val="22"/>
          <w:lang w:eastAsia="en-US"/>
        </w:rPr>
        <w:t>против нас (меня) не проводится процедура ликвидации;</w:t>
      </w:r>
    </w:p>
    <w:p w14:paraId="0F576661" w14:textId="77777777" w:rsidR="004122BC" w:rsidRPr="00C94DF0" w:rsidRDefault="004122BC" w:rsidP="008654E7">
      <w:pPr>
        <w:numPr>
          <w:ilvl w:val="0"/>
          <w:numId w:val="12"/>
        </w:numPr>
        <w:tabs>
          <w:tab w:val="left" w:pos="0"/>
        </w:tabs>
        <w:spacing w:after="0"/>
        <w:ind w:left="0" w:firstLine="567"/>
        <w:rPr>
          <w:rFonts w:eastAsia="Calibri"/>
          <w:sz w:val="22"/>
          <w:szCs w:val="22"/>
          <w:lang w:eastAsia="en-US"/>
        </w:rPr>
      </w:pPr>
      <w:r w:rsidRPr="00C94DF0">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26FF5CC6" w14:textId="77777777" w:rsidR="004122BC" w:rsidRPr="00C94DF0" w:rsidRDefault="004122BC" w:rsidP="008654E7">
      <w:pPr>
        <w:numPr>
          <w:ilvl w:val="0"/>
          <w:numId w:val="12"/>
        </w:numPr>
        <w:tabs>
          <w:tab w:val="left" w:pos="0"/>
        </w:tabs>
        <w:spacing w:after="0"/>
        <w:ind w:left="0" w:firstLine="567"/>
        <w:rPr>
          <w:rFonts w:eastAsia="Calibri"/>
          <w:sz w:val="22"/>
          <w:szCs w:val="22"/>
          <w:lang w:eastAsia="en-US"/>
        </w:rPr>
      </w:pPr>
      <w:proofErr w:type="gramStart"/>
      <w:r w:rsidRPr="00C94DF0">
        <w:rPr>
          <w:sz w:val="22"/>
          <w:szCs w:val="22"/>
        </w:rPr>
        <w:t>на наше (мое) имущество</w:t>
      </w:r>
      <w:proofErr w:type="gramEnd"/>
      <w:r w:rsidRPr="00C94DF0">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C94DF0">
        <w:rPr>
          <w:rFonts w:eastAsia="Calibri"/>
          <w:sz w:val="22"/>
          <w:szCs w:val="22"/>
          <w:lang w:eastAsia="en-US"/>
        </w:rPr>
        <w:t>;</w:t>
      </w:r>
    </w:p>
    <w:p w14:paraId="2D96E0FC" w14:textId="77777777" w:rsidR="004122BC" w:rsidRPr="00C94DF0" w:rsidRDefault="004122BC" w:rsidP="008654E7">
      <w:pPr>
        <w:numPr>
          <w:ilvl w:val="0"/>
          <w:numId w:val="12"/>
        </w:numPr>
        <w:tabs>
          <w:tab w:val="left" w:pos="0"/>
        </w:tabs>
        <w:spacing w:after="0"/>
        <w:ind w:left="0" w:firstLine="567"/>
        <w:rPr>
          <w:sz w:val="22"/>
          <w:szCs w:val="22"/>
        </w:rPr>
      </w:pPr>
      <w:r w:rsidRPr="00C94DF0">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10420136" w14:textId="77777777" w:rsidR="004122BC" w:rsidRPr="00C94DF0" w:rsidRDefault="004122BC" w:rsidP="008654E7">
      <w:pPr>
        <w:numPr>
          <w:ilvl w:val="0"/>
          <w:numId w:val="12"/>
        </w:numPr>
        <w:tabs>
          <w:tab w:val="left" w:pos="0"/>
        </w:tabs>
        <w:spacing w:after="0"/>
        <w:ind w:left="0" w:firstLine="567"/>
        <w:rPr>
          <w:sz w:val="22"/>
          <w:szCs w:val="22"/>
        </w:rPr>
      </w:pPr>
      <w:r w:rsidRPr="00C94DF0">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F352A0A" w14:textId="77777777" w:rsidR="004122BC" w:rsidRPr="00C94DF0" w:rsidRDefault="004122BC" w:rsidP="008654E7">
      <w:pPr>
        <w:numPr>
          <w:ilvl w:val="0"/>
          <w:numId w:val="12"/>
        </w:numPr>
        <w:tabs>
          <w:tab w:val="left" w:pos="0"/>
        </w:tabs>
        <w:spacing w:after="0"/>
        <w:ind w:left="0" w:firstLine="567"/>
        <w:rPr>
          <w:sz w:val="22"/>
          <w:szCs w:val="22"/>
        </w:rPr>
      </w:pPr>
      <w:r w:rsidRPr="00C94DF0">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9AAF07" w14:textId="77777777" w:rsidR="004122BC" w:rsidRPr="00C94DF0" w:rsidRDefault="004122BC" w:rsidP="008654E7">
      <w:pPr>
        <w:numPr>
          <w:ilvl w:val="0"/>
          <w:numId w:val="12"/>
        </w:numPr>
        <w:tabs>
          <w:tab w:val="left" w:pos="0"/>
          <w:tab w:val="left" w:pos="567"/>
        </w:tabs>
        <w:autoSpaceDE w:val="0"/>
        <w:autoSpaceDN w:val="0"/>
        <w:adjustRightInd w:val="0"/>
        <w:spacing w:after="0"/>
        <w:ind w:left="0" w:firstLine="567"/>
        <w:contextualSpacing/>
        <w:rPr>
          <w:rFonts w:eastAsia="Calibri"/>
          <w:sz w:val="22"/>
          <w:szCs w:val="22"/>
          <w:lang w:eastAsia="en-US"/>
        </w:rPr>
      </w:pPr>
      <w:r w:rsidRPr="00C94DF0">
        <w:rPr>
          <w:rFonts w:eastAsia="Calibri"/>
          <w:sz w:val="22"/>
          <w:szCs w:val="22"/>
          <w:lang w:eastAsia="en-US"/>
        </w:rPr>
        <w:t xml:space="preserve">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w:t>
      </w:r>
      <w:r w:rsidRPr="00C94DF0">
        <w:rPr>
          <w:rFonts w:eastAsia="Calibri"/>
          <w:sz w:val="22"/>
          <w:szCs w:val="22"/>
          <w:lang w:eastAsia="en-US"/>
        </w:rPr>
        <w:lastRenderedPageBreak/>
        <w:t>учредителях, о членах коллегиального исполнительного органа, лице, исполняющем функции единоличного исполнительного органа,</w:t>
      </w:r>
    </w:p>
    <w:p w14:paraId="5A3980E0" w14:textId="77777777" w:rsidR="004122BC" w:rsidRPr="00C94DF0" w:rsidRDefault="004122BC" w:rsidP="008654E7">
      <w:pPr>
        <w:numPr>
          <w:ilvl w:val="0"/>
          <w:numId w:val="12"/>
        </w:numPr>
        <w:tabs>
          <w:tab w:val="left" w:pos="0"/>
        </w:tabs>
        <w:spacing w:after="0"/>
        <w:ind w:left="0" w:firstLine="567"/>
        <w:rPr>
          <w:rFonts w:eastAsia="Calibri"/>
          <w:sz w:val="22"/>
          <w:szCs w:val="22"/>
          <w:lang w:eastAsia="en-US"/>
        </w:rPr>
      </w:pPr>
      <w:r w:rsidRPr="00C94DF0">
        <w:rPr>
          <w:rFonts w:eastAsia="Calibri"/>
          <w:sz w:val="22"/>
          <w:szCs w:val="22"/>
          <w:lang w:eastAsia="en-US"/>
        </w:rP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6B11E957"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3191E3"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6DB67EDD"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мы (я) окажемся (-</w:t>
      </w:r>
      <w:proofErr w:type="spellStart"/>
      <w:r w:rsidRPr="00C94DF0">
        <w:rPr>
          <w:rFonts w:eastAsia="Calibri"/>
          <w:sz w:val="22"/>
          <w:szCs w:val="22"/>
          <w:lang w:eastAsia="en-US"/>
        </w:rPr>
        <w:t>усь</w:t>
      </w:r>
      <w:proofErr w:type="spellEnd"/>
      <w:r w:rsidRPr="00C94DF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0D2DD67B"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мы (я) окажемся (-</w:t>
      </w:r>
      <w:proofErr w:type="spellStart"/>
      <w:r w:rsidRPr="00C94DF0">
        <w:rPr>
          <w:rFonts w:eastAsia="Calibri"/>
          <w:sz w:val="22"/>
          <w:szCs w:val="22"/>
          <w:lang w:eastAsia="en-US"/>
        </w:rPr>
        <w:t>усь</w:t>
      </w:r>
      <w:proofErr w:type="spellEnd"/>
      <w:r w:rsidRPr="00C94DF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289D944"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6D60E276"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8DCC420" w14:textId="77777777" w:rsidR="004122BC" w:rsidRPr="00C94DF0" w:rsidRDefault="004122BC" w:rsidP="004122BC">
      <w:pPr>
        <w:spacing w:after="0"/>
        <w:ind w:firstLine="567"/>
        <w:rPr>
          <w:rFonts w:eastAsia="Calibri"/>
          <w:sz w:val="22"/>
          <w:szCs w:val="22"/>
          <w:lang w:eastAsia="en-US"/>
        </w:rPr>
      </w:pPr>
      <w:r w:rsidRPr="00C94DF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602F576" w14:textId="77777777" w:rsidR="004122BC" w:rsidRPr="00C94DF0" w:rsidRDefault="004122BC" w:rsidP="004122BC">
      <w:pPr>
        <w:spacing w:after="0"/>
        <w:ind w:firstLine="567"/>
        <w:rPr>
          <w:b/>
          <w:bCs/>
          <w:sz w:val="22"/>
          <w:szCs w:val="22"/>
        </w:rPr>
      </w:pPr>
      <w:r w:rsidRPr="00C94DF0">
        <w:rPr>
          <w:b/>
          <w:bCs/>
          <w:sz w:val="22"/>
          <w:szCs w:val="22"/>
        </w:rPr>
        <w:t xml:space="preserve">К заявке прилагаются документы: </w:t>
      </w:r>
    </w:p>
    <w:tbl>
      <w:tblPr>
        <w:tblW w:w="9829" w:type="dxa"/>
        <w:tblCellMar>
          <w:left w:w="0" w:type="dxa"/>
          <w:right w:w="0" w:type="dxa"/>
        </w:tblCellMar>
        <w:tblLook w:val="04A0" w:firstRow="1" w:lastRow="0" w:firstColumn="1" w:lastColumn="0" w:noHBand="0" w:noVBand="1"/>
      </w:tblPr>
      <w:tblGrid>
        <w:gridCol w:w="707"/>
        <w:gridCol w:w="7647"/>
        <w:gridCol w:w="1475"/>
      </w:tblGrid>
      <w:tr w:rsidR="004122BC" w:rsidRPr="00C94DF0" w14:paraId="198BAE62" w14:textId="77777777" w:rsidTr="004E4B79">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8F7E52" w14:textId="77777777" w:rsidR="004122BC" w:rsidRPr="00C94DF0" w:rsidRDefault="004122BC" w:rsidP="004E4B79">
            <w:pPr>
              <w:spacing w:after="0"/>
              <w:ind w:left="-142" w:right="-218"/>
              <w:jc w:val="center"/>
              <w:rPr>
                <w:b/>
                <w:bCs/>
              </w:rPr>
            </w:pPr>
            <w:r w:rsidRPr="00C94DF0">
              <w:rPr>
                <w:b/>
                <w:bCs/>
                <w:sz w:val="22"/>
                <w:szCs w:val="22"/>
              </w:rPr>
              <w:t>№</w:t>
            </w:r>
          </w:p>
          <w:p w14:paraId="3DEDCA15" w14:textId="77777777" w:rsidR="004122BC" w:rsidRPr="00C94DF0" w:rsidRDefault="004122BC" w:rsidP="004E4B79">
            <w:pPr>
              <w:spacing w:after="0"/>
              <w:ind w:left="-142" w:right="-218"/>
              <w:jc w:val="center"/>
              <w:rPr>
                <w:rFonts w:eastAsia="Calibri"/>
                <w:b/>
                <w:bCs/>
              </w:rPr>
            </w:pPr>
            <w:r w:rsidRPr="00C94DF0">
              <w:rPr>
                <w:b/>
                <w:bCs/>
                <w:sz w:val="22"/>
                <w:szCs w:val="22"/>
              </w:rPr>
              <w:t>п/п</w:t>
            </w:r>
          </w:p>
        </w:tc>
        <w:tc>
          <w:tcPr>
            <w:tcW w:w="76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66E6D9B" w14:textId="77777777" w:rsidR="004122BC" w:rsidRPr="00C94DF0" w:rsidRDefault="004122BC" w:rsidP="004E4B79">
            <w:pPr>
              <w:spacing w:after="0"/>
              <w:jc w:val="center"/>
              <w:rPr>
                <w:rFonts w:eastAsia="Calibri"/>
                <w:b/>
                <w:bCs/>
              </w:rPr>
            </w:pPr>
            <w:r w:rsidRPr="00C94DF0">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56FB551" w14:textId="77777777" w:rsidR="004122BC" w:rsidRPr="00C94DF0" w:rsidRDefault="004122BC" w:rsidP="004E4B79">
            <w:pPr>
              <w:spacing w:after="0"/>
              <w:jc w:val="center"/>
              <w:rPr>
                <w:rFonts w:eastAsia="Calibri"/>
                <w:b/>
                <w:bCs/>
              </w:rPr>
            </w:pPr>
            <w:r w:rsidRPr="00C94DF0">
              <w:rPr>
                <w:b/>
                <w:bCs/>
                <w:sz w:val="22"/>
                <w:szCs w:val="22"/>
              </w:rPr>
              <w:t>Количество листов</w:t>
            </w:r>
          </w:p>
        </w:tc>
      </w:tr>
      <w:tr w:rsidR="004122BC" w:rsidRPr="00C94DF0" w14:paraId="0245A5FE" w14:textId="77777777" w:rsidTr="004E4B79">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EADA3CB" w14:textId="77777777" w:rsidR="004122BC" w:rsidRPr="00C94DF0" w:rsidRDefault="004122BC" w:rsidP="004E4B79">
            <w:pPr>
              <w:spacing w:after="0"/>
              <w:jc w:val="center"/>
              <w:rPr>
                <w:rFonts w:eastAsia="Calibri"/>
              </w:rPr>
            </w:pPr>
            <w:r w:rsidRPr="00C94DF0">
              <w:rPr>
                <w:rFonts w:eastAsia="Calibri"/>
                <w:sz w:val="22"/>
                <w:szCs w:val="22"/>
              </w:rPr>
              <w:t>1.</w:t>
            </w:r>
          </w:p>
        </w:tc>
        <w:tc>
          <w:tcPr>
            <w:tcW w:w="7647" w:type="dxa"/>
            <w:tcBorders>
              <w:top w:val="nil"/>
              <w:left w:val="nil"/>
              <w:bottom w:val="single" w:sz="4" w:space="0" w:color="auto"/>
              <w:right w:val="single" w:sz="8" w:space="0" w:color="auto"/>
            </w:tcBorders>
            <w:tcMar>
              <w:top w:w="0" w:type="dxa"/>
              <w:left w:w="108" w:type="dxa"/>
              <w:bottom w:w="0" w:type="dxa"/>
              <w:right w:w="108" w:type="dxa"/>
            </w:tcMar>
            <w:hideMark/>
          </w:tcPr>
          <w:p w14:paraId="06717373" w14:textId="77777777" w:rsidR="004122BC" w:rsidRPr="00C94DF0" w:rsidRDefault="004122BC" w:rsidP="004E4B79">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4966A7F1" w14:textId="77777777" w:rsidR="004122BC" w:rsidRPr="00C94DF0" w:rsidRDefault="004122BC" w:rsidP="004E4B79">
            <w:pPr>
              <w:spacing w:after="0"/>
              <w:ind w:firstLine="851"/>
              <w:jc w:val="left"/>
              <w:rPr>
                <w:rFonts w:eastAsia="Calibri"/>
              </w:rPr>
            </w:pPr>
          </w:p>
        </w:tc>
      </w:tr>
      <w:tr w:rsidR="004122BC" w:rsidRPr="00C94DF0" w14:paraId="1F9EF859" w14:textId="77777777" w:rsidTr="004E4B79">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FDA1CB" w14:textId="77777777" w:rsidR="004122BC" w:rsidRPr="00C94DF0" w:rsidRDefault="004122BC" w:rsidP="004E4B79">
            <w:pPr>
              <w:spacing w:after="0"/>
              <w:jc w:val="center"/>
              <w:rPr>
                <w:rFonts w:eastAsia="Calibri"/>
              </w:rPr>
            </w:pPr>
            <w:r w:rsidRPr="00C94DF0">
              <w:rPr>
                <w:rFonts w:eastAsia="Calibri"/>
                <w:sz w:val="22"/>
                <w:szCs w:val="22"/>
              </w:rPr>
              <w:t>2.</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4BC25" w14:textId="77777777" w:rsidR="004122BC" w:rsidRPr="00C94DF0" w:rsidRDefault="004122BC" w:rsidP="004E4B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A849" w14:textId="77777777" w:rsidR="004122BC" w:rsidRPr="00C94DF0" w:rsidRDefault="004122BC" w:rsidP="004E4B79">
            <w:pPr>
              <w:spacing w:after="0"/>
              <w:ind w:firstLine="851"/>
              <w:jc w:val="left"/>
              <w:rPr>
                <w:rFonts w:eastAsia="Calibri"/>
              </w:rPr>
            </w:pPr>
          </w:p>
        </w:tc>
      </w:tr>
      <w:tr w:rsidR="004122BC" w:rsidRPr="00C94DF0" w14:paraId="1844384C" w14:textId="77777777" w:rsidTr="004E4B79">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AA43AD" w14:textId="77777777" w:rsidR="004122BC" w:rsidRPr="00C94DF0" w:rsidRDefault="004122BC" w:rsidP="004E4B79">
            <w:pPr>
              <w:spacing w:after="0"/>
              <w:jc w:val="center"/>
              <w:rPr>
                <w:rFonts w:eastAsia="Calibri"/>
              </w:rPr>
            </w:pPr>
            <w:r w:rsidRPr="00C94DF0">
              <w:rPr>
                <w:rFonts w:eastAsia="Calibri"/>
                <w:sz w:val="22"/>
                <w:szCs w:val="22"/>
              </w:rPr>
              <w:t>3.</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3196B" w14:textId="77777777" w:rsidR="004122BC" w:rsidRPr="00C94DF0" w:rsidRDefault="004122BC" w:rsidP="004E4B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E1FC" w14:textId="77777777" w:rsidR="004122BC" w:rsidRPr="00C94DF0" w:rsidRDefault="004122BC" w:rsidP="004E4B79">
            <w:pPr>
              <w:spacing w:after="0"/>
              <w:ind w:firstLine="851"/>
              <w:jc w:val="left"/>
              <w:rPr>
                <w:rFonts w:eastAsia="Calibri"/>
              </w:rPr>
            </w:pPr>
          </w:p>
        </w:tc>
      </w:tr>
    </w:tbl>
    <w:p w14:paraId="0C30747C" w14:textId="77777777" w:rsidR="004122BC" w:rsidRPr="00C94DF0" w:rsidRDefault="004122BC" w:rsidP="004122BC">
      <w:pPr>
        <w:spacing w:after="0"/>
        <w:jc w:val="left"/>
        <w:rPr>
          <w:sz w:val="22"/>
          <w:szCs w:val="22"/>
        </w:rPr>
      </w:pPr>
    </w:p>
    <w:p w14:paraId="39F1675A" w14:textId="77777777" w:rsidR="004122BC" w:rsidRPr="00C94DF0" w:rsidRDefault="004122BC" w:rsidP="004122BC">
      <w:pPr>
        <w:spacing w:after="0"/>
        <w:jc w:val="left"/>
        <w:rPr>
          <w:sz w:val="22"/>
          <w:szCs w:val="22"/>
        </w:rPr>
      </w:pPr>
      <w:r w:rsidRPr="00C94DF0">
        <w:rPr>
          <w:sz w:val="22"/>
          <w:szCs w:val="22"/>
        </w:rPr>
        <w:t>___________________                ___________________                               /________________/</w:t>
      </w:r>
    </w:p>
    <w:p w14:paraId="7D16CB46" w14:textId="77777777" w:rsidR="004122BC" w:rsidRPr="00C94DF0" w:rsidRDefault="004122BC" w:rsidP="004122BC">
      <w:pPr>
        <w:spacing w:after="0"/>
        <w:jc w:val="left"/>
        <w:rPr>
          <w:sz w:val="22"/>
          <w:szCs w:val="22"/>
        </w:rPr>
      </w:pPr>
      <w:r w:rsidRPr="00C94DF0">
        <w:rPr>
          <w:sz w:val="22"/>
          <w:szCs w:val="22"/>
        </w:rPr>
        <w:t xml:space="preserve">   (</w:t>
      </w:r>
      <w:proofErr w:type="gramStart"/>
      <w:r w:rsidRPr="00C94DF0">
        <w:rPr>
          <w:sz w:val="22"/>
          <w:szCs w:val="22"/>
        </w:rPr>
        <w:t>должность)   </w:t>
      </w:r>
      <w:proofErr w:type="gramEnd"/>
      <w:r w:rsidRPr="00C94DF0">
        <w:rPr>
          <w:sz w:val="22"/>
          <w:szCs w:val="22"/>
        </w:rPr>
        <w:t>                                       (подпись)                                                     (ФИО)</w:t>
      </w:r>
    </w:p>
    <w:p w14:paraId="6E8125A0" w14:textId="77777777" w:rsidR="004122BC" w:rsidRPr="00C94DF0" w:rsidRDefault="004122BC" w:rsidP="004122BC">
      <w:pPr>
        <w:spacing w:after="0"/>
        <w:jc w:val="left"/>
        <w:rPr>
          <w:sz w:val="22"/>
          <w:szCs w:val="22"/>
        </w:rPr>
      </w:pPr>
      <w:r w:rsidRPr="00C94DF0">
        <w:rPr>
          <w:sz w:val="22"/>
          <w:szCs w:val="22"/>
        </w:rPr>
        <w:t xml:space="preserve"> М.П.</w:t>
      </w:r>
    </w:p>
    <w:p w14:paraId="4A31FE75" w14:textId="77777777" w:rsidR="00717366" w:rsidRDefault="00717366" w:rsidP="004122BC">
      <w:pPr>
        <w:spacing w:after="0"/>
        <w:rPr>
          <w:i/>
          <w:color w:val="FF0000"/>
          <w:sz w:val="22"/>
          <w:szCs w:val="22"/>
        </w:rPr>
      </w:pPr>
    </w:p>
    <w:p w14:paraId="26810698" w14:textId="77777777" w:rsidR="00717366" w:rsidRDefault="00717366" w:rsidP="004122BC">
      <w:pPr>
        <w:spacing w:after="0"/>
        <w:rPr>
          <w:i/>
          <w:color w:val="FF0000"/>
          <w:sz w:val="22"/>
          <w:szCs w:val="22"/>
        </w:rPr>
      </w:pPr>
    </w:p>
    <w:p w14:paraId="36F00C24" w14:textId="77777777" w:rsidR="00717366" w:rsidRDefault="00717366" w:rsidP="004122BC">
      <w:pPr>
        <w:spacing w:after="0"/>
        <w:rPr>
          <w:i/>
          <w:color w:val="FF0000"/>
          <w:sz w:val="22"/>
          <w:szCs w:val="22"/>
        </w:rPr>
      </w:pPr>
    </w:p>
    <w:p w14:paraId="73549252" w14:textId="77777777" w:rsidR="00717366" w:rsidRDefault="00717366" w:rsidP="004122BC">
      <w:pPr>
        <w:spacing w:after="0"/>
        <w:rPr>
          <w:i/>
          <w:color w:val="FF0000"/>
          <w:sz w:val="22"/>
          <w:szCs w:val="22"/>
        </w:rPr>
      </w:pPr>
    </w:p>
    <w:p w14:paraId="1B8675C5" w14:textId="77777777" w:rsidR="00717366" w:rsidRDefault="00717366" w:rsidP="004122BC">
      <w:pPr>
        <w:spacing w:after="0"/>
        <w:rPr>
          <w:i/>
          <w:color w:val="FF0000"/>
          <w:sz w:val="22"/>
          <w:szCs w:val="22"/>
        </w:rPr>
      </w:pPr>
    </w:p>
    <w:p w14:paraId="70F9D319" w14:textId="77777777" w:rsidR="008654E7" w:rsidRDefault="008654E7" w:rsidP="004122BC">
      <w:pPr>
        <w:spacing w:after="0"/>
        <w:rPr>
          <w:i/>
          <w:color w:val="FF0000"/>
          <w:sz w:val="22"/>
          <w:szCs w:val="22"/>
        </w:rPr>
      </w:pPr>
    </w:p>
    <w:p w14:paraId="6B8D6C39" w14:textId="3A88F426" w:rsidR="004122BC" w:rsidRPr="00C94DF0" w:rsidRDefault="004122BC" w:rsidP="004122BC">
      <w:pPr>
        <w:spacing w:after="0"/>
        <w:rPr>
          <w:i/>
          <w:color w:val="FF0000"/>
          <w:sz w:val="22"/>
          <w:szCs w:val="22"/>
        </w:rPr>
      </w:pPr>
      <w:r w:rsidRPr="00C94DF0">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C94DF0">
        <w:rPr>
          <w:i/>
          <w:color w:val="FF0000"/>
          <w:sz w:val="22"/>
          <w:szCs w:val="22"/>
          <w:lang w:val="en-US"/>
        </w:rPr>
        <w:t>pdf</w:t>
      </w:r>
      <w:r w:rsidRPr="00C94DF0">
        <w:rPr>
          <w:i/>
          <w:color w:val="FF0000"/>
          <w:sz w:val="22"/>
          <w:szCs w:val="22"/>
        </w:rPr>
        <w:t>»).</w:t>
      </w:r>
    </w:p>
    <w:p w14:paraId="0A948CCD" w14:textId="576AE526" w:rsidR="004122BC" w:rsidRPr="00C94DF0" w:rsidRDefault="004122BC" w:rsidP="004122BC">
      <w:pPr>
        <w:spacing w:after="0"/>
        <w:jc w:val="center"/>
        <w:rPr>
          <w:b/>
          <w:i/>
          <w:sz w:val="22"/>
          <w:szCs w:val="22"/>
        </w:rPr>
      </w:pPr>
      <w:r w:rsidRPr="00C94DF0">
        <w:rPr>
          <w:b/>
          <w:i/>
          <w:sz w:val="22"/>
          <w:szCs w:val="22"/>
        </w:rPr>
        <w:lastRenderedPageBreak/>
        <w:t>Приложение №1 к заявке на участие в закупке</w:t>
      </w:r>
    </w:p>
    <w:p w14:paraId="7FEA4C37" w14:textId="77777777" w:rsidR="004122BC" w:rsidRPr="00C94DF0" w:rsidRDefault="004122BC" w:rsidP="004122BC">
      <w:pPr>
        <w:spacing w:after="0"/>
        <w:rPr>
          <w:b/>
          <w:sz w:val="22"/>
          <w:szCs w:val="22"/>
        </w:rPr>
      </w:pPr>
    </w:p>
    <w:p w14:paraId="5A7ADF94" w14:textId="77777777" w:rsidR="001F0132" w:rsidRPr="00747C3E" w:rsidRDefault="001F0132" w:rsidP="001F0132">
      <w:pPr>
        <w:spacing w:after="0"/>
        <w:jc w:val="center"/>
        <w:rPr>
          <w:b/>
          <w:sz w:val="22"/>
          <w:szCs w:val="22"/>
        </w:rPr>
      </w:pPr>
      <w:r w:rsidRPr="00747C3E">
        <w:rPr>
          <w:b/>
          <w:sz w:val="22"/>
          <w:szCs w:val="22"/>
        </w:rPr>
        <w:t>Описание поставки Товара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997"/>
        <w:gridCol w:w="5529"/>
      </w:tblGrid>
      <w:tr w:rsidR="001F0132" w:rsidRPr="00747C3E" w14:paraId="77A81F25" w14:textId="77777777" w:rsidTr="007B22F4">
        <w:trPr>
          <w:trHeight w:hRule="exact" w:val="964"/>
        </w:trPr>
        <w:tc>
          <w:tcPr>
            <w:tcW w:w="534" w:type="dxa"/>
            <w:shd w:val="clear" w:color="auto" w:fill="F2F2F2"/>
            <w:vAlign w:val="center"/>
          </w:tcPr>
          <w:p w14:paraId="36E00583" w14:textId="77777777" w:rsidR="001F0132" w:rsidRPr="00747C3E" w:rsidRDefault="001F0132" w:rsidP="0030342C">
            <w:pPr>
              <w:keepNext/>
              <w:spacing w:after="0"/>
              <w:ind w:right="-108"/>
              <w:jc w:val="center"/>
              <w:rPr>
                <w:b/>
                <w:szCs w:val="22"/>
              </w:rPr>
            </w:pPr>
            <w:r w:rsidRPr="00747C3E">
              <w:rPr>
                <w:b/>
                <w:sz w:val="22"/>
                <w:szCs w:val="22"/>
              </w:rPr>
              <w:t>№ п/п</w:t>
            </w:r>
          </w:p>
        </w:tc>
        <w:tc>
          <w:tcPr>
            <w:tcW w:w="3997" w:type="dxa"/>
            <w:shd w:val="clear" w:color="auto" w:fill="F2F2F2"/>
            <w:vAlign w:val="center"/>
          </w:tcPr>
          <w:p w14:paraId="4B4036C6" w14:textId="77777777" w:rsidR="001F0132" w:rsidRPr="00747C3E" w:rsidRDefault="001F0132" w:rsidP="0030342C">
            <w:pPr>
              <w:keepNext/>
              <w:spacing w:after="0"/>
              <w:ind w:left="57" w:right="57"/>
              <w:jc w:val="center"/>
              <w:rPr>
                <w:b/>
                <w:szCs w:val="22"/>
              </w:rPr>
            </w:pPr>
            <w:r w:rsidRPr="00747C3E">
              <w:rPr>
                <w:b/>
                <w:sz w:val="22"/>
                <w:szCs w:val="22"/>
              </w:rPr>
              <w:t>Сведения</w:t>
            </w:r>
          </w:p>
        </w:tc>
        <w:tc>
          <w:tcPr>
            <w:tcW w:w="5529" w:type="dxa"/>
            <w:shd w:val="clear" w:color="auto" w:fill="F2F2F2"/>
            <w:vAlign w:val="center"/>
          </w:tcPr>
          <w:p w14:paraId="79822F01" w14:textId="77777777" w:rsidR="001F0132" w:rsidRPr="00747C3E" w:rsidRDefault="001F0132" w:rsidP="0030342C">
            <w:pPr>
              <w:keepNext/>
              <w:spacing w:after="0"/>
              <w:ind w:left="57" w:right="57"/>
              <w:jc w:val="center"/>
              <w:rPr>
                <w:b/>
                <w:szCs w:val="22"/>
              </w:rPr>
            </w:pPr>
            <w:r w:rsidRPr="00747C3E">
              <w:rPr>
                <w:b/>
                <w:sz w:val="22"/>
                <w:szCs w:val="22"/>
              </w:rPr>
              <w:t xml:space="preserve">Предложение Участника закупки </w:t>
            </w:r>
          </w:p>
          <w:p w14:paraId="12523AD8" w14:textId="77777777" w:rsidR="001F0132" w:rsidRPr="00747C3E" w:rsidRDefault="001F0132" w:rsidP="0030342C">
            <w:pPr>
              <w:keepNext/>
              <w:spacing w:after="0"/>
              <w:ind w:left="57" w:right="57"/>
              <w:jc w:val="center"/>
              <w:rPr>
                <w:b/>
                <w:szCs w:val="22"/>
              </w:rPr>
            </w:pPr>
            <w:r w:rsidRPr="00747C3E">
              <w:rPr>
                <w:b/>
                <w:sz w:val="22"/>
                <w:szCs w:val="22"/>
              </w:rPr>
              <w:t xml:space="preserve">согласно первой части заявки </w:t>
            </w:r>
          </w:p>
        </w:tc>
      </w:tr>
      <w:tr w:rsidR="001F0132" w:rsidRPr="00747C3E" w14:paraId="52A7016F" w14:textId="77777777" w:rsidTr="007B22F4">
        <w:trPr>
          <w:trHeight w:hRule="exact" w:val="615"/>
        </w:trPr>
        <w:tc>
          <w:tcPr>
            <w:tcW w:w="534" w:type="dxa"/>
            <w:vAlign w:val="center"/>
          </w:tcPr>
          <w:p w14:paraId="07BFD4DE"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6555F707" w14:textId="77777777" w:rsidR="001F0132" w:rsidRPr="00747C3E" w:rsidRDefault="001F0132" w:rsidP="0030342C">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5529" w:type="dxa"/>
            <w:vAlign w:val="center"/>
          </w:tcPr>
          <w:p w14:paraId="2DF2B218" w14:textId="7FECF4D4" w:rsidR="001F0132" w:rsidRPr="00747C3E" w:rsidRDefault="002F223B" w:rsidP="0030342C">
            <w:pPr>
              <w:tabs>
                <w:tab w:val="left" w:pos="6795"/>
              </w:tabs>
              <w:spacing w:after="0"/>
              <w:jc w:val="center"/>
              <w:rPr>
                <w:i/>
                <w:szCs w:val="22"/>
              </w:rPr>
            </w:pPr>
            <w:r>
              <w:rPr>
                <w:i/>
                <w:szCs w:val="22"/>
              </w:rPr>
              <w:t>Согласно прилагаемой таблице</w:t>
            </w:r>
            <w:r w:rsidR="008654E7">
              <w:rPr>
                <w:i/>
                <w:szCs w:val="22"/>
              </w:rPr>
              <w:t xml:space="preserve"> №</w:t>
            </w:r>
            <w:r w:rsidR="005739DE">
              <w:rPr>
                <w:i/>
                <w:szCs w:val="22"/>
              </w:rPr>
              <w:t>1</w:t>
            </w:r>
          </w:p>
        </w:tc>
      </w:tr>
      <w:tr w:rsidR="001F0132" w:rsidRPr="00747C3E" w14:paraId="39327CBD" w14:textId="77777777" w:rsidTr="007B22F4">
        <w:trPr>
          <w:trHeight w:hRule="exact" w:val="566"/>
        </w:trPr>
        <w:tc>
          <w:tcPr>
            <w:tcW w:w="534" w:type="dxa"/>
            <w:vAlign w:val="center"/>
          </w:tcPr>
          <w:p w14:paraId="6BEEDA6F"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453ECFBB" w14:textId="77777777" w:rsidR="001F0132" w:rsidRPr="00747C3E" w:rsidRDefault="001F0132" w:rsidP="0030342C">
            <w:pPr>
              <w:spacing w:after="0"/>
              <w:rPr>
                <w:color w:val="000000"/>
                <w:szCs w:val="22"/>
              </w:rPr>
            </w:pPr>
            <w:r w:rsidRPr="00747C3E">
              <w:rPr>
                <w:color w:val="000000"/>
                <w:sz w:val="22"/>
                <w:szCs w:val="22"/>
              </w:rPr>
              <w:t>Сведения о количестве Товара</w:t>
            </w:r>
          </w:p>
        </w:tc>
        <w:tc>
          <w:tcPr>
            <w:tcW w:w="5529" w:type="dxa"/>
            <w:vAlign w:val="center"/>
          </w:tcPr>
          <w:p w14:paraId="15B41912" w14:textId="77777777" w:rsidR="001F0132" w:rsidRPr="00747C3E" w:rsidRDefault="001F0132" w:rsidP="0030342C">
            <w:pPr>
              <w:tabs>
                <w:tab w:val="left" w:pos="6795"/>
              </w:tabs>
              <w:spacing w:after="0"/>
              <w:rPr>
                <w:szCs w:val="22"/>
              </w:rPr>
            </w:pPr>
          </w:p>
        </w:tc>
      </w:tr>
      <w:tr w:rsidR="001F0132" w:rsidRPr="00747C3E" w14:paraId="7CFCB272" w14:textId="77777777" w:rsidTr="007B22F4">
        <w:trPr>
          <w:trHeight w:hRule="exact" w:val="986"/>
        </w:trPr>
        <w:tc>
          <w:tcPr>
            <w:tcW w:w="534" w:type="dxa"/>
            <w:vAlign w:val="center"/>
          </w:tcPr>
          <w:p w14:paraId="60E83726"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47989A80" w14:textId="77777777" w:rsidR="001F0132" w:rsidRPr="00747C3E" w:rsidRDefault="001F0132" w:rsidP="0030342C">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529" w:type="dxa"/>
            <w:vAlign w:val="center"/>
          </w:tcPr>
          <w:p w14:paraId="446BF758" w14:textId="77777777" w:rsidR="001F0132" w:rsidRPr="00747C3E" w:rsidRDefault="001F0132" w:rsidP="0030342C">
            <w:pPr>
              <w:tabs>
                <w:tab w:val="left" w:pos="6795"/>
              </w:tabs>
              <w:spacing w:after="0"/>
              <w:rPr>
                <w:szCs w:val="22"/>
              </w:rPr>
            </w:pPr>
          </w:p>
        </w:tc>
      </w:tr>
      <w:tr w:rsidR="001F0132" w:rsidRPr="00747C3E" w14:paraId="410674C4" w14:textId="77777777" w:rsidTr="007B22F4">
        <w:trPr>
          <w:trHeight w:hRule="exact" w:val="716"/>
        </w:trPr>
        <w:tc>
          <w:tcPr>
            <w:tcW w:w="534" w:type="dxa"/>
            <w:vAlign w:val="center"/>
          </w:tcPr>
          <w:p w14:paraId="0556CA8F"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6DA58F43" w14:textId="77777777" w:rsidR="001F0132" w:rsidRPr="00747C3E" w:rsidRDefault="001F0132" w:rsidP="0030342C">
            <w:pPr>
              <w:spacing w:after="0"/>
              <w:rPr>
                <w:color w:val="000000"/>
                <w:szCs w:val="22"/>
              </w:rPr>
            </w:pPr>
            <w:r w:rsidRPr="00747C3E">
              <w:rPr>
                <w:color w:val="000000"/>
                <w:sz w:val="22"/>
                <w:szCs w:val="22"/>
              </w:rPr>
              <w:t xml:space="preserve">Сведения о сроке поставки </w:t>
            </w:r>
          </w:p>
          <w:p w14:paraId="0375E9D7" w14:textId="77777777" w:rsidR="001F0132" w:rsidRPr="00747C3E" w:rsidRDefault="001F0132" w:rsidP="0030342C">
            <w:pPr>
              <w:spacing w:after="0"/>
              <w:rPr>
                <w:color w:val="000000"/>
                <w:szCs w:val="22"/>
              </w:rPr>
            </w:pPr>
            <w:r w:rsidRPr="00747C3E">
              <w:rPr>
                <w:color w:val="000000"/>
                <w:sz w:val="22"/>
                <w:szCs w:val="22"/>
              </w:rPr>
              <w:t>(дата начала, дата окончания, периодичность)</w:t>
            </w:r>
          </w:p>
        </w:tc>
        <w:tc>
          <w:tcPr>
            <w:tcW w:w="5529" w:type="dxa"/>
            <w:vAlign w:val="center"/>
          </w:tcPr>
          <w:p w14:paraId="5D98912E" w14:textId="77777777" w:rsidR="001F0132" w:rsidRPr="00747C3E" w:rsidRDefault="001F0132" w:rsidP="0030342C">
            <w:pPr>
              <w:tabs>
                <w:tab w:val="left" w:pos="6795"/>
              </w:tabs>
              <w:spacing w:after="0"/>
              <w:rPr>
                <w:szCs w:val="22"/>
              </w:rPr>
            </w:pPr>
          </w:p>
        </w:tc>
      </w:tr>
      <w:tr w:rsidR="001F0132" w:rsidRPr="00747C3E" w14:paraId="6B3F5232" w14:textId="77777777" w:rsidTr="007B22F4">
        <w:trPr>
          <w:trHeight w:hRule="exact" w:val="712"/>
        </w:trPr>
        <w:tc>
          <w:tcPr>
            <w:tcW w:w="534" w:type="dxa"/>
            <w:vAlign w:val="center"/>
          </w:tcPr>
          <w:p w14:paraId="2FBA61FD"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1C4DF823" w14:textId="77777777" w:rsidR="001F0132" w:rsidRPr="00747C3E" w:rsidRDefault="001F0132" w:rsidP="0030342C">
            <w:pPr>
              <w:spacing w:after="0"/>
              <w:rPr>
                <w:color w:val="000000"/>
                <w:szCs w:val="22"/>
              </w:rPr>
            </w:pPr>
            <w:r w:rsidRPr="00747C3E">
              <w:rPr>
                <w:color w:val="000000"/>
                <w:sz w:val="22"/>
                <w:szCs w:val="22"/>
              </w:rPr>
              <w:t>Место доставки Товара (фактический адрес)</w:t>
            </w:r>
          </w:p>
        </w:tc>
        <w:tc>
          <w:tcPr>
            <w:tcW w:w="5529" w:type="dxa"/>
            <w:vAlign w:val="center"/>
          </w:tcPr>
          <w:p w14:paraId="7635064B" w14:textId="77777777" w:rsidR="001F0132" w:rsidRPr="00747C3E" w:rsidRDefault="001F0132" w:rsidP="0030342C">
            <w:pPr>
              <w:tabs>
                <w:tab w:val="left" w:pos="6795"/>
              </w:tabs>
              <w:spacing w:after="0"/>
              <w:rPr>
                <w:szCs w:val="22"/>
              </w:rPr>
            </w:pPr>
          </w:p>
        </w:tc>
      </w:tr>
      <w:tr w:rsidR="001F0132" w:rsidRPr="00747C3E" w14:paraId="255B37FB" w14:textId="77777777" w:rsidTr="007B22F4">
        <w:trPr>
          <w:trHeight w:hRule="exact" w:val="850"/>
        </w:trPr>
        <w:tc>
          <w:tcPr>
            <w:tcW w:w="534" w:type="dxa"/>
            <w:vAlign w:val="center"/>
          </w:tcPr>
          <w:p w14:paraId="7741382E"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1C152BD5" w14:textId="77777777" w:rsidR="001F0132" w:rsidRPr="00747C3E" w:rsidRDefault="001F0132" w:rsidP="0030342C">
            <w:pPr>
              <w:spacing w:after="0"/>
              <w:rPr>
                <w:color w:val="000000"/>
                <w:szCs w:val="22"/>
              </w:rPr>
            </w:pPr>
            <w:r w:rsidRPr="00747C3E">
              <w:rPr>
                <w:color w:val="000000"/>
                <w:sz w:val="22"/>
                <w:szCs w:val="22"/>
              </w:rPr>
              <w:t xml:space="preserve">Способ доставки </w:t>
            </w:r>
          </w:p>
          <w:p w14:paraId="733F4C3D" w14:textId="77777777" w:rsidR="001F0132" w:rsidRPr="00747C3E" w:rsidRDefault="001F0132" w:rsidP="0030342C">
            <w:pPr>
              <w:spacing w:after="0"/>
              <w:rPr>
                <w:color w:val="000000"/>
                <w:szCs w:val="22"/>
              </w:rPr>
            </w:pPr>
            <w:r w:rsidRPr="00747C3E">
              <w:rPr>
                <w:color w:val="000000"/>
                <w:sz w:val="22"/>
                <w:szCs w:val="22"/>
              </w:rPr>
              <w:t>(авиа, ж/д, авто)</w:t>
            </w:r>
          </w:p>
        </w:tc>
        <w:tc>
          <w:tcPr>
            <w:tcW w:w="5529" w:type="dxa"/>
            <w:vAlign w:val="center"/>
          </w:tcPr>
          <w:p w14:paraId="5E5CB366" w14:textId="77777777" w:rsidR="001F0132" w:rsidRPr="00747C3E" w:rsidRDefault="001F0132" w:rsidP="0030342C">
            <w:pPr>
              <w:tabs>
                <w:tab w:val="left" w:pos="6795"/>
              </w:tabs>
              <w:spacing w:after="0"/>
              <w:rPr>
                <w:szCs w:val="22"/>
              </w:rPr>
            </w:pPr>
          </w:p>
        </w:tc>
      </w:tr>
      <w:tr w:rsidR="001F0132" w:rsidRPr="00747C3E" w14:paraId="2F450C7F" w14:textId="77777777" w:rsidTr="007B22F4">
        <w:trPr>
          <w:trHeight w:val="465"/>
        </w:trPr>
        <w:tc>
          <w:tcPr>
            <w:tcW w:w="534" w:type="dxa"/>
            <w:vAlign w:val="center"/>
          </w:tcPr>
          <w:p w14:paraId="377F6F8D"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2EE7461F" w14:textId="77777777" w:rsidR="001F0132" w:rsidRPr="00747C3E" w:rsidRDefault="001F0132" w:rsidP="0030342C">
            <w:pPr>
              <w:spacing w:after="0"/>
              <w:rPr>
                <w:color w:val="000000"/>
                <w:szCs w:val="22"/>
              </w:rPr>
            </w:pPr>
            <w:r w:rsidRPr="00747C3E">
              <w:rPr>
                <w:color w:val="000000"/>
                <w:sz w:val="22"/>
                <w:szCs w:val="22"/>
              </w:rPr>
              <w:t xml:space="preserve">Порядок доставки Товара </w:t>
            </w:r>
          </w:p>
          <w:p w14:paraId="7979DB31" w14:textId="06471868" w:rsidR="001F0132" w:rsidRPr="00747C3E" w:rsidRDefault="001F0132" w:rsidP="0030342C">
            <w:pPr>
              <w:spacing w:after="0"/>
              <w:rPr>
                <w:color w:val="000000"/>
                <w:szCs w:val="22"/>
              </w:rPr>
            </w:pPr>
            <w:r w:rsidRPr="00747C3E">
              <w:rPr>
                <w:color w:val="000000"/>
                <w:sz w:val="22"/>
                <w:szCs w:val="22"/>
              </w:rPr>
              <w:t xml:space="preserve">(самовывоз, доставка за счет </w:t>
            </w:r>
            <w:r w:rsidR="00DB40F4">
              <w:rPr>
                <w:color w:val="000000"/>
                <w:sz w:val="22"/>
                <w:szCs w:val="22"/>
              </w:rPr>
              <w:t>Подрядчика</w:t>
            </w:r>
            <w:r w:rsidRPr="00747C3E">
              <w:rPr>
                <w:color w:val="000000"/>
                <w:sz w:val="22"/>
                <w:szCs w:val="22"/>
              </w:rPr>
              <w:t xml:space="preserve"> и др.) </w:t>
            </w:r>
          </w:p>
        </w:tc>
        <w:tc>
          <w:tcPr>
            <w:tcW w:w="5529" w:type="dxa"/>
            <w:vAlign w:val="center"/>
          </w:tcPr>
          <w:p w14:paraId="52DACF06" w14:textId="77777777" w:rsidR="001F0132" w:rsidRPr="00747C3E" w:rsidRDefault="001F0132" w:rsidP="0030342C">
            <w:pPr>
              <w:tabs>
                <w:tab w:val="left" w:pos="6795"/>
              </w:tabs>
              <w:spacing w:after="0"/>
              <w:rPr>
                <w:szCs w:val="22"/>
              </w:rPr>
            </w:pPr>
          </w:p>
        </w:tc>
      </w:tr>
      <w:tr w:rsidR="001F0132" w:rsidRPr="00747C3E" w14:paraId="1E23C23E" w14:textId="77777777" w:rsidTr="007B22F4">
        <w:trPr>
          <w:trHeight w:hRule="exact" w:val="844"/>
        </w:trPr>
        <w:tc>
          <w:tcPr>
            <w:tcW w:w="534" w:type="dxa"/>
            <w:vAlign w:val="center"/>
          </w:tcPr>
          <w:p w14:paraId="06FD2C85"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39A1AFA0" w14:textId="24F86AB1" w:rsidR="001F0132" w:rsidRPr="00747C3E" w:rsidRDefault="001F0132" w:rsidP="0030342C">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w:t>
            </w:r>
            <w:r w:rsidR="00413EB1">
              <w:rPr>
                <w:color w:val="000000"/>
                <w:sz w:val="22"/>
                <w:szCs w:val="22"/>
              </w:rPr>
              <w:t>Заказчику</w:t>
            </w:r>
            <w:r w:rsidRPr="00747C3E">
              <w:rPr>
                <w:color w:val="000000"/>
                <w:sz w:val="22"/>
                <w:szCs w:val="22"/>
              </w:rPr>
              <w:t xml:space="preserve">, передачи первому перевозчику) </w:t>
            </w:r>
          </w:p>
        </w:tc>
        <w:tc>
          <w:tcPr>
            <w:tcW w:w="5529" w:type="dxa"/>
            <w:vAlign w:val="center"/>
          </w:tcPr>
          <w:p w14:paraId="0ADB67A4" w14:textId="77777777" w:rsidR="001F0132" w:rsidRPr="00747C3E" w:rsidRDefault="001F0132" w:rsidP="0030342C">
            <w:pPr>
              <w:tabs>
                <w:tab w:val="left" w:pos="6795"/>
              </w:tabs>
              <w:spacing w:after="0"/>
              <w:rPr>
                <w:szCs w:val="22"/>
              </w:rPr>
            </w:pPr>
          </w:p>
        </w:tc>
      </w:tr>
      <w:tr w:rsidR="001F0132" w:rsidRPr="00747C3E" w14:paraId="489205D5" w14:textId="77777777" w:rsidTr="007B22F4">
        <w:trPr>
          <w:trHeight w:hRule="exact" w:val="721"/>
        </w:trPr>
        <w:tc>
          <w:tcPr>
            <w:tcW w:w="534" w:type="dxa"/>
            <w:vAlign w:val="center"/>
          </w:tcPr>
          <w:p w14:paraId="5CDF78D2"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042B0841" w14:textId="77777777" w:rsidR="001F0132" w:rsidRPr="00747C3E" w:rsidRDefault="001F0132" w:rsidP="0030342C">
            <w:pPr>
              <w:spacing w:after="0"/>
              <w:rPr>
                <w:color w:val="000000"/>
                <w:szCs w:val="22"/>
              </w:rPr>
            </w:pPr>
            <w:r w:rsidRPr="00747C3E">
              <w:rPr>
                <w:color w:val="000000"/>
                <w:sz w:val="22"/>
                <w:szCs w:val="22"/>
              </w:rPr>
              <w:t xml:space="preserve">Сведения о технических характеристиках Товара </w:t>
            </w:r>
          </w:p>
        </w:tc>
        <w:tc>
          <w:tcPr>
            <w:tcW w:w="5529" w:type="dxa"/>
            <w:vAlign w:val="center"/>
          </w:tcPr>
          <w:p w14:paraId="01E851AD" w14:textId="14DBB217" w:rsidR="001F0132" w:rsidRPr="00747C3E" w:rsidRDefault="007B22F4" w:rsidP="009B31B0">
            <w:pPr>
              <w:tabs>
                <w:tab w:val="left" w:pos="6795"/>
              </w:tabs>
              <w:spacing w:after="0"/>
              <w:rPr>
                <w:i/>
                <w:szCs w:val="22"/>
              </w:rPr>
            </w:pPr>
            <w:r w:rsidRPr="007B22F4">
              <w:rPr>
                <w:i/>
                <w:sz w:val="22"/>
                <w:szCs w:val="22"/>
              </w:rPr>
              <w:t xml:space="preserve">Сведения о технических характеристиках Товара </w:t>
            </w:r>
            <w:r w:rsidR="009B31B0">
              <w:rPr>
                <w:i/>
                <w:sz w:val="22"/>
                <w:szCs w:val="22"/>
              </w:rPr>
              <w:t xml:space="preserve">предоставлено в Таблице </w:t>
            </w:r>
            <w:r>
              <w:rPr>
                <w:i/>
                <w:sz w:val="22"/>
                <w:szCs w:val="22"/>
              </w:rPr>
              <w:t>№</w:t>
            </w:r>
            <w:r w:rsidR="005739DE">
              <w:rPr>
                <w:i/>
                <w:sz w:val="22"/>
                <w:szCs w:val="22"/>
              </w:rPr>
              <w:t>1</w:t>
            </w:r>
            <w:r w:rsidR="009B31B0">
              <w:rPr>
                <w:i/>
                <w:sz w:val="22"/>
                <w:szCs w:val="22"/>
              </w:rPr>
              <w:t xml:space="preserve"> </w:t>
            </w:r>
          </w:p>
        </w:tc>
      </w:tr>
      <w:tr w:rsidR="001F0132" w:rsidRPr="00747C3E" w14:paraId="666A6FFE" w14:textId="77777777" w:rsidTr="007B22F4">
        <w:trPr>
          <w:trHeight w:hRule="exact" w:val="987"/>
        </w:trPr>
        <w:tc>
          <w:tcPr>
            <w:tcW w:w="534" w:type="dxa"/>
            <w:vAlign w:val="center"/>
          </w:tcPr>
          <w:p w14:paraId="24F687C3"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20C303FB" w14:textId="77777777" w:rsidR="001F0132" w:rsidRPr="00747C3E" w:rsidRDefault="001F0132" w:rsidP="0030342C">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529" w:type="dxa"/>
            <w:vAlign w:val="center"/>
          </w:tcPr>
          <w:p w14:paraId="747C7A3D" w14:textId="77777777" w:rsidR="001F0132" w:rsidRPr="00747C3E" w:rsidRDefault="001F0132" w:rsidP="0030342C">
            <w:pPr>
              <w:tabs>
                <w:tab w:val="left" w:pos="6795"/>
              </w:tabs>
              <w:spacing w:after="0"/>
              <w:rPr>
                <w:szCs w:val="22"/>
              </w:rPr>
            </w:pPr>
          </w:p>
        </w:tc>
      </w:tr>
      <w:tr w:rsidR="001F0132" w:rsidRPr="00747C3E" w14:paraId="182F79AB" w14:textId="77777777" w:rsidTr="00866BC1">
        <w:trPr>
          <w:trHeight w:hRule="exact" w:val="754"/>
        </w:trPr>
        <w:tc>
          <w:tcPr>
            <w:tcW w:w="534" w:type="dxa"/>
            <w:vAlign w:val="center"/>
          </w:tcPr>
          <w:p w14:paraId="1C574A9A"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5BD5BBED" w14:textId="77777777" w:rsidR="001F0132" w:rsidRPr="00747C3E" w:rsidRDefault="001F0132" w:rsidP="0030342C">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529" w:type="dxa"/>
            <w:vAlign w:val="center"/>
          </w:tcPr>
          <w:p w14:paraId="319765F7" w14:textId="77777777" w:rsidR="001F0132" w:rsidRPr="00747C3E" w:rsidRDefault="001F0132" w:rsidP="0030342C">
            <w:pPr>
              <w:tabs>
                <w:tab w:val="left" w:pos="6795"/>
              </w:tabs>
              <w:spacing w:after="0"/>
              <w:rPr>
                <w:szCs w:val="22"/>
              </w:rPr>
            </w:pPr>
          </w:p>
        </w:tc>
      </w:tr>
      <w:tr w:rsidR="001F0132" w:rsidRPr="00747C3E" w14:paraId="137F79C3" w14:textId="77777777" w:rsidTr="007B22F4">
        <w:trPr>
          <w:trHeight w:hRule="exact" w:val="570"/>
        </w:trPr>
        <w:tc>
          <w:tcPr>
            <w:tcW w:w="534" w:type="dxa"/>
            <w:vAlign w:val="center"/>
          </w:tcPr>
          <w:p w14:paraId="705B4CCA"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799DE002" w14:textId="77777777" w:rsidR="001F0132" w:rsidRPr="00747C3E" w:rsidRDefault="001F0132" w:rsidP="0030342C">
            <w:pPr>
              <w:spacing w:after="0"/>
              <w:rPr>
                <w:color w:val="000000"/>
                <w:szCs w:val="22"/>
              </w:rPr>
            </w:pPr>
            <w:r w:rsidRPr="00747C3E">
              <w:rPr>
                <w:color w:val="000000"/>
                <w:sz w:val="22"/>
                <w:szCs w:val="22"/>
              </w:rPr>
              <w:t>Сведения о комплектации Товара</w:t>
            </w:r>
          </w:p>
        </w:tc>
        <w:tc>
          <w:tcPr>
            <w:tcW w:w="5529" w:type="dxa"/>
            <w:vAlign w:val="center"/>
          </w:tcPr>
          <w:p w14:paraId="38A7AC08" w14:textId="77777777" w:rsidR="001F0132" w:rsidRPr="00747C3E" w:rsidRDefault="001F0132" w:rsidP="0030342C">
            <w:pPr>
              <w:tabs>
                <w:tab w:val="left" w:pos="6795"/>
              </w:tabs>
              <w:spacing w:after="0"/>
              <w:rPr>
                <w:szCs w:val="22"/>
              </w:rPr>
            </w:pPr>
          </w:p>
        </w:tc>
      </w:tr>
      <w:tr w:rsidR="001F0132" w:rsidRPr="00747C3E" w14:paraId="0D2F89D6" w14:textId="77777777" w:rsidTr="00866BC1">
        <w:trPr>
          <w:trHeight w:hRule="exact" w:val="1028"/>
        </w:trPr>
        <w:tc>
          <w:tcPr>
            <w:tcW w:w="534" w:type="dxa"/>
            <w:vAlign w:val="center"/>
          </w:tcPr>
          <w:p w14:paraId="1C6EF2ED"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676A33B4" w14:textId="77777777" w:rsidR="001F0132" w:rsidRPr="00747C3E" w:rsidRDefault="001F0132" w:rsidP="0030342C">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529" w:type="dxa"/>
            <w:vAlign w:val="center"/>
          </w:tcPr>
          <w:p w14:paraId="704E76C6" w14:textId="77777777" w:rsidR="001F0132" w:rsidRPr="00747C3E" w:rsidRDefault="001F0132" w:rsidP="0030342C">
            <w:pPr>
              <w:tabs>
                <w:tab w:val="left" w:pos="6795"/>
              </w:tabs>
              <w:spacing w:after="0"/>
              <w:rPr>
                <w:szCs w:val="22"/>
              </w:rPr>
            </w:pPr>
          </w:p>
        </w:tc>
      </w:tr>
      <w:tr w:rsidR="001F0132" w:rsidRPr="00747C3E" w14:paraId="72C674EC" w14:textId="77777777" w:rsidTr="00B968EC">
        <w:trPr>
          <w:trHeight w:hRule="exact" w:val="1278"/>
        </w:trPr>
        <w:tc>
          <w:tcPr>
            <w:tcW w:w="534" w:type="dxa"/>
            <w:vAlign w:val="center"/>
          </w:tcPr>
          <w:p w14:paraId="73C78C9D"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496A53E0" w14:textId="77777777" w:rsidR="001F0132" w:rsidRPr="00747C3E" w:rsidRDefault="001F0132" w:rsidP="00B968EC">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529" w:type="dxa"/>
            <w:vAlign w:val="center"/>
          </w:tcPr>
          <w:p w14:paraId="0F20A77F" w14:textId="77777777" w:rsidR="001F0132" w:rsidRPr="00747C3E" w:rsidRDefault="001F0132" w:rsidP="0030342C">
            <w:pPr>
              <w:tabs>
                <w:tab w:val="left" w:pos="6795"/>
              </w:tabs>
              <w:spacing w:after="0"/>
              <w:rPr>
                <w:szCs w:val="22"/>
              </w:rPr>
            </w:pPr>
          </w:p>
        </w:tc>
      </w:tr>
      <w:tr w:rsidR="001F0132" w:rsidRPr="00747C3E" w14:paraId="61FE593E" w14:textId="77777777" w:rsidTr="007B22F4">
        <w:trPr>
          <w:trHeight w:hRule="exact" w:val="696"/>
        </w:trPr>
        <w:tc>
          <w:tcPr>
            <w:tcW w:w="534" w:type="dxa"/>
            <w:vAlign w:val="center"/>
          </w:tcPr>
          <w:p w14:paraId="42806E02"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54090856" w14:textId="77777777" w:rsidR="001F0132" w:rsidRPr="00747C3E" w:rsidRDefault="001F0132" w:rsidP="0030342C">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529" w:type="dxa"/>
            <w:vAlign w:val="center"/>
          </w:tcPr>
          <w:p w14:paraId="79919B43" w14:textId="77777777" w:rsidR="001F0132" w:rsidRPr="00747C3E" w:rsidRDefault="001F0132" w:rsidP="0030342C">
            <w:pPr>
              <w:tabs>
                <w:tab w:val="left" w:pos="6795"/>
              </w:tabs>
              <w:spacing w:after="0"/>
              <w:rPr>
                <w:szCs w:val="22"/>
              </w:rPr>
            </w:pPr>
          </w:p>
        </w:tc>
      </w:tr>
      <w:tr w:rsidR="001F0132" w:rsidRPr="00747C3E" w14:paraId="5EB108A5" w14:textId="77777777" w:rsidTr="007B22F4">
        <w:trPr>
          <w:trHeight w:hRule="exact" w:val="707"/>
        </w:trPr>
        <w:tc>
          <w:tcPr>
            <w:tcW w:w="534" w:type="dxa"/>
            <w:vAlign w:val="center"/>
          </w:tcPr>
          <w:p w14:paraId="75B27BC2"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5B42B251" w14:textId="77777777" w:rsidR="001F0132" w:rsidRPr="00747C3E" w:rsidRDefault="001F0132" w:rsidP="0030342C">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529" w:type="dxa"/>
            <w:vAlign w:val="center"/>
          </w:tcPr>
          <w:p w14:paraId="28BFBC8C" w14:textId="77777777" w:rsidR="001F0132" w:rsidRPr="00747C3E" w:rsidRDefault="001F0132" w:rsidP="0030342C">
            <w:pPr>
              <w:tabs>
                <w:tab w:val="left" w:pos="6795"/>
              </w:tabs>
              <w:spacing w:after="0"/>
              <w:rPr>
                <w:szCs w:val="22"/>
              </w:rPr>
            </w:pPr>
          </w:p>
        </w:tc>
      </w:tr>
      <w:tr w:rsidR="001F0132" w:rsidRPr="00747C3E" w14:paraId="1B49F864" w14:textId="77777777" w:rsidTr="007B22F4">
        <w:trPr>
          <w:trHeight w:hRule="exact" w:val="717"/>
        </w:trPr>
        <w:tc>
          <w:tcPr>
            <w:tcW w:w="534" w:type="dxa"/>
            <w:vAlign w:val="center"/>
          </w:tcPr>
          <w:p w14:paraId="48A58E36"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tcBorders>
              <w:top w:val="single" w:sz="4" w:space="0" w:color="auto"/>
              <w:left w:val="single" w:sz="4" w:space="0" w:color="auto"/>
              <w:bottom w:val="single" w:sz="4" w:space="0" w:color="auto"/>
              <w:right w:val="single" w:sz="4" w:space="0" w:color="auto"/>
            </w:tcBorders>
            <w:vAlign w:val="center"/>
          </w:tcPr>
          <w:p w14:paraId="124D9984" w14:textId="77777777" w:rsidR="001F0132" w:rsidRPr="00747C3E" w:rsidRDefault="001F0132" w:rsidP="0030342C">
            <w:pPr>
              <w:spacing w:after="0"/>
              <w:rPr>
                <w:color w:val="000000"/>
                <w:szCs w:val="22"/>
              </w:rPr>
            </w:pPr>
            <w:r w:rsidRPr="00BD30C4">
              <w:rPr>
                <w:szCs w:val="22"/>
              </w:rPr>
              <w:t>Страна происхождения товара, работы, услуги</w:t>
            </w:r>
          </w:p>
        </w:tc>
        <w:tc>
          <w:tcPr>
            <w:tcW w:w="5529" w:type="dxa"/>
            <w:vAlign w:val="center"/>
          </w:tcPr>
          <w:p w14:paraId="46072602" w14:textId="77777777" w:rsidR="001F0132" w:rsidRPr="00747C3E" w:rsidRDefault="001F0132" w:rsidP="0030342C">
            <w:pPr>
              <w:tabs>
                <w:tab w:val="left" w:pos="6795"/>
              </w:tabs>
              <w:spacing w:after="0"/>
              <w:rPr>
                <w:szCs w:val="22"/>
              </w:rPr>
            </w:pPr>
          </w:p>
        </w:tc>
      </w:tr>
      <w:tr w:rsidR="001F0132" w:rsidRPr="00747C3E" w14:paraId="6DC637E5" w14:textId="77777777" w:rsidTr="007B22F4">
        <w:trPr>
          <w:trHeight w:hRule="exact" w:val="3396"/>
        </w:trPr>
        <w:tc>
          <w:tcPr>
            <w:tcW w:w="534" w:type="dxa"/>
            <w:vAlign w:val="center"/>
          </w:tcPr>
          <w:p w14:paraId="7FCAC9C0"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tcBorders>
              <w:top w:val="single" w:sz="4" w:space="0" w:color="auto"/>
              <w:left w:val="single" w:sz="4" w:space="0" w:color="auto"/>
              <w:bottom w:val="single" w:sz="4" w:space="0" w:color="auto"/>
              <w:right w:val="single" w:sz="4" w:space="0" w:color="auto"/>
            </w:tcBorders>
            <w:vAlign w:val="center"/>
          </w:tcPr>
          <w:p w14:paraId="21AAB826" w14:textId="71DDAACD" w:rsidR="001F0132" w:rsidRPr="00747C3E" w:rsidRDefault="001F0132" w:rsidP="0030342C">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529" w:type="dxa"/>
            <w:vAlign w:val="center"/>
          </w:tcPr>
          <w:p w14:paraId="1B1813AF" w14:textId="09B59E7A" w:rsidR="001F0132" w:rsidRDefault="007B22F4" w:rsidP="0030342C">
            <w:pPr>
              <w:tabs>
                <w:tab w:val="left" w:pos="6795"/>
              </w:tabs>
              <w:spacing w:after="0"/>
              <w:rPr>
                <w:szCs w:val="22"/>
              </w:rPr>
            </w:pPr>
            <w:r>
              <w:rPr>
                <w:szCs w:val="22"/>
              </w:rPr>
              <w:t xml:space="preserve">Информация </w:t>
            </w:r>
            <w:r w:rsidRPr="007B22F4">
              <w:rPr>
                <w:szCs w:val="22"/>
              </w:rPr>
              <w:t>предоставлен</w:t>
            </w:r>
            <w:r>
              <w:rPr>
                <w:szCs w:val="22"/>
              </w:rPr>
              <w:t>а</w:t>
            </w:r>
            <w:r w:rsidRPr="007B22F4">
              <w:rPr>
                <w:szCs w:val="22"/>
              </w:rPr>
              <w:t xml:space="preserve"> в Таблице №</w:t>
            </w:r>
            <w:r w:rsidR="005739DE">
              <w:rPr>
                <w:szCs w:val="22"/>
              </w:rPr>
              <w:t>2</w:t>
            </w:r>
          </w:p>
          <w:p w14:paraId="2D6744C6" w14:textId="3FBDDD40" w:rsidR="007B22F4" w:rsidRPr="007B22F4" w:rsidRDefault="007B22F4" w:rsidP="007B22F4">
            <w:pPr>
              <w:rPr>
                <w:sz w:val="22"/>
                <w:szCs w:val="22"/>
              </w:rPr>
            </w:pPr>
            <w:r w:rsidRPr="00BD30C4">
              <w:rPr>
                <w:color w:val="FF0000"/>
                <w:sz w:val="22"/>
                <w:szCs w:val="22"/>
              </w:rPr>
              <w:t>данный пункт заполняется при установлении запрета или ограничения 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2"/>
                <w:szCs w:val="22"/>
              </w:rPr>
              <w:t>.</w:t>
            </w:r>
          </w:p>
        </w:tc>
      </w:tr>
      <w:tr w:rsidR="001F0132" w:rsidRPr="00747C3E" w14:paraId="5C191D32" w14:textId="77777777" w:rsidTr="007B22F4">
        <w:trPr>
          <w:trHeight w:hRule="exact" w:val="740"/>
        </w:trPr>
        <w:tc>
          <w:tcPr>
            <w:tcW w:w="534" w:type="dxa"/>
            <w:vAlign w:val="center"/>
          </w:tcPr>
          <w:p w14:paraId="685B2F78" w14:textId="77777777" w:rsidR="001F0132" w:rsidRPr="00747C3E" w:rsidRDefault="001F0132" w:rsidP="001F0132">
            <w:pPr>
              <w:numPr>
                <w:ilvl w:val="0"/>
                <w:numId w:val="14"/>
              </w:numPr>
              <w:tabs>
                <w:tab w:val="left" w:pos="6795"/>
              </w:tabs>
              <w:spacing w:after="0"/>
              <w:ind w:left="0" w:right="-108" w:firstLine="0"/>
              <w:jc w:val="center"/>
              <w:rPr>
                <w:szCs w:val="22"/>
              </w:rPr>
            </w:pPr>
          </w:p>
        </w:tc>
        <w:tc>
          <w:tcPr>
            <w:tcW w:w="3997" w:type="dxa"/>
            <w:vAlign w:val="center"/>
          </w:tcPr>
          <w:p w14:paraId="0D39025D" w14:textId="77777777" w:rsidR="001F0132" w:rsidRPr="00747C3E" w:rsidRDefault="001F0132" w:rsidP="0030342C">
            <w:pPr>
              <w:spacing w:after="0"/>
              <w:rPr>
                <w:color w:val="000000"/>
                <w:szCs w:val="22"/>
              </w:rPr>
            </w:pPr>
            <w:r w:rsidRPr="00747C3E">
              <w:rPr>
                <w:color w:val="000000"/>
                <w:sz w:val="22"/>
                <w:szCs w:val="22"/>
              </w:rPr>
              <w:t>Иные сведения о Товаре, являющиеся существенными</w:t>
            </w:r>
          </w:p>
        </w:tc>
        <w:tc>
          <w:tcPr>
            <w:tcW w:w="5529" w:type="dxa"/>
            <w:vAlign w:val="center"/>
          </w:tcPr>
          <w:p w14:paraId="5F1C4F3F" w14:textId="77777777" w:rsidR="001F0132" w:rsidRPr="00747C3E" w:rsidRDefault="001F0132" w:rsidP="0030342C">
            <w:pPr>
              <w:tabs>
                <w:tab w:val="left" w:pos="6795"/>
              </w:tabs>
              <w:spacing w:after="0"/>
              <w:rPr>
                <w:szCs w:val="22"/>
              </w:rPr>
            </w:pPr>
          </w:p>
        </w:tc>
      </w:tr>
    </w:tbl>
    <w:p w14:paraId="4F1AECAC" w14:textId="77777777" w:rsidR="007B22F4" w:rsidRDefault="007B22F4" w:rsidP="001F0132">
      <w:pPr>
        <w:rPr>
          <w:sz w:val="22"/>
          <w:szCs w:val="22"/>
        </w:rPr>
      </w:pPr>
      <w:bookmarkStart w:id="4" w:name="_Hlk189031169"/>
    </w:p>
    <w:p w14:paraId="3ED882C8" w14:textId="77777777" w:rsidR="007B22F4" w:rsidRDefault="007B22F4" w:rsidP="007B22F4">
      <w:pPr>
        <w:spacing w:after="0"/>
        <w:rPr>
          <w:sz w:val="22"/>
          <w:szCs w:val="22"/>
        </w:rPr>
      </w:pPr>
    </w:p>
    <w:p w14:paraId="6A651565" w14:textId="546ACB7D" w:rsidR="002F223B" w:rsidRPr="007B22F4" w:rsidRDefault="007B22F4" w:rsidP="007B22F4">
      <w:pPr>
        <w:jc w:val="right"/>
        <w:rPr>
          <w:sz w:val="22"/>
          <w:szCs w:val="22"/>
        </w:rPr>
      </w:pPr>
      <w:r>
        <w:rPr>
          <w:sz w:val="22"/>
          <w:szCs w:val="22"/>
        </w:rPr>
        <w:t>Таблица №2</w:t>
      </w:r>
      <w:bookmarkEnd w:id="4"/>
    </w:p>
    <w:tbl>
      <w:tblPr>
        <w:tblW w:w="10065" w:type="dxa"/>
        <w:tblInd w:w="-5" w:type="dxa"/>
        <w:tblLayout w:type="fixed"/>
        <w:tblLook w:val="00A0" w:firstRow="1" w:lastRow="0" w:firstColumn="1" w:lastColumn="0" w:noHBand="0" w:noVBand="0"/>
      </w:tblPr>
      <w:tblGrid>
        <w:gridCol w:w="709"/>
        <w:gridCol w:w="2268"/>
        <w:gridCol w:w="5387"/>
        <w:gridCol w:w="709"/>
        <w:gridCol w:w="992"/>
      </w:tblGrid>
      <w:tr w:rsidR="001332FF" w:rsidRPr="007B22F4" w14:paraId="39FE8AAB" w14:textId="77777777" w:rsidTr="001856F7">
        <w:trPr>
          <w:trHeight w:val="832"/>
        </w:trPr>
        <w:tc>
          <w:tcPr>
            <w:tcW w:w="709" w:type="dxa"/>
            <w:tcBorders>
              <w:top w:val="single" w:sz="4" w:space="0" w:color="000000"/>
              <w:left w:val="single" w:sz="4" w:space="0" w:color="000000"/>
              <w:bottom w:val="single" w:sz="4" w:space="0" w:color="000000"/>
            </w:tcBorders>
            <w:shd w:val="clear" w:color="auto" w:fill="F2F2F2"/>
            <w:vAlign w:val="center"/>
          </w:tcPr>
          <w:p w14:paraId="42F2A087" w14:textId="77777777" w:rsidR="001332FF" w:rsidRPr="007B22F4" w:rsidRDefault="001332FF" w:rsidP="00F27E00">
            <w:pPr>
              <w:widowControl w:val="0"/>
              <w:spacing w:after="0"/>
              <w:jc w:val="center"/>
              <w:rPr>
                <w:b/>
                <w:bCs/>
                <w:sz w:val="22"/>
                <w:szCs w:val="22"/>
              </w:rPr>
            </w:pPr>
            <w:r w:rsidRPr="007B22F4">
              <w:rPr>
                <w:b/>
                <w:bCs/>
                <w:sz w:val="22"/>
                <w:szCs w:val="22"/>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0536E7" w14:textId="77777777" w:rsidR="001332FF" w:rsidRPr="007B22F4" w:rsidRDefault="001332FF" w:rsidP="00F27E00">
            <w:pPr>
              <w:widowControl w:val="0"/>
              <w:spacing w:after="0"/>
              <w:jc w:val="center"/>
              <w:rPr>
                <w:b/>
                <w:bCs/>
                <w:sz w:val="22"/>
                <w:szCs w:val="22"/>
              </w:rPr>
            </w:pPr>
            <w:r w:rsidRPr="007B22F4">
              <w:rPr>
                <w:b/>
                <w:bCs/>
                <w:sz w:val="22"/>
                <w:szCs w:val="22"/>
              </w:rPr>
              <w:t>Наименование</w:t>
            </w:r>
          </w:p>
          <w:p w14:paraId="70183047" w14:textId="77777777" w:rsidR="001332FF" w:rsidRPr="007B22F4" w:rsidRDefault="001332FF" w:rsidP="00F27E00">
            <w:pPr>
              <w:widowControl w:val="0"/>
              <w:spacing w:after="0"/>
              <w:jc w:val="center"/>
              <w:rPr>
                <w:b/>
                <w:bCs/>
                <w:color w:val="FF0000"/>
                <w:sz w:val="22"/>
                <w:szCs w:val="22"/>
              </w:rPr>
            </w:pPr>
          </w:p>
        </w:tc>
        <w:tc>
          <w:tcPr>
            <w:tcW w:w="5387" w:type="dxa"/>
            <w:tcBorders>
              <w:top w:val="single" w:sz="4" w:space="0" w:color="000000"/>
              <w:bottom w:val="single" w:sz="4" w:space="0" w:color="000000"/>
              <w:right w:val="single" w:sz="4" w:space="0" w:color="000000"/>
            </w:tcBorders>
            <w:shd w:val="clear" w:color="auto" w:fill="F2F2F2"/>
            <w:vAlign w:val="center"/>
          </w:tcPr>
          <w:p w14:paraId="6B011771" w14:textId="77777777" w:rsidR="001332FF" w:rsidRPr="007B22F4" w:rsidRDefault="001332FF" w:rsidP="00F27E00">
            <w:pPr>
              <w:widowControl w:val="0"/>
              <w:spacing w:after="0"/>
              <w:jc w:val="center"/>
              <w:rPr>
                <w:b/>
                <w:bCs/>
                <w:sz w:val="22"/>
                <w:szCs w:val="22"/>
              </w:rPr>
            </w:pPr>
            <w:r w:rsidRPr="007B22F4">
              <w:rPr>
                <w:b/>
                <w:bCs/>
                <w:sz w:val="22"/>
                <w:szCs w:val="22"/>
              </w:rPr>
              <w:t>Функциональные характеристики (потребительские свойства) Товара</w:t>
            </w:r>
          </w:p>
        </w:tc>
        <w:tc>
          <w:tcPr>
            <w:tcW w:w="709" w:type="dxa"/>
            <w:tcBorders>
              <w:top w:val="single" w:sz="4" w:space="0" w:color="000000"/>
              <w:bottom w:val="single" w:sz="4" w:space="0" w:color="000000"/>
              <w:right w:val="single" w:sz="4" w:space="0" w:color="000000"/>
            </w:tcBorders>
            <w:shd w:val="clear" w:color="auto" w:fill="F2F2F2"/>
            <w:vAlign w:val="center"/>
          </w:tcPr>
          <w:p w14:paraId="23ED2970" w14:textId="77777777" w:rsidR="001332FF" w:rsidRPr="007B22F4" w:rsidRDefault="001332FF" w:rsidP="00F27E00">
            <w:pPr>
              <w:widowControl w:val="0"/>
              <w:spacing w:after="0"/>
              <w:jc w:val="center"/>
              <w:rPr>
                <w:b/>
                <w:bCs/>
                <w:sz w:val="22"/>
                <w:szCs w:val="22"/>
              </w:rPr>
            </w:pPr>
            <w:r w:rsidRPr="007B22F4">
              <w:rPr>
                <w:b/>
                <w:bCs/>
                <w:sz w:val="22"/>
                <w:szCs w:val="22"/>
              </w:rPr>
              <w:t>Ед. изм.</w:t>
            </w:r>
          </w:p>
        </w:tc>
        <w:tc>
          <w:tcPr>
            <w:tcW w:w="992" w:type="dxa"/>
            <w:tcBorders>
              <w:top w:val="single" w:sz="4" w:space="0" w:color="000000"/>
              <w:bottom w:val="single" w:sz="4" w:space="0" w:color="000000"/>
              <w:right w:val="single" w:sz="4" w:space="0" w:color="000000"/>
            </w:tcBorders>
            <w:shd w:val="clear" w:color="auto" w:fill="F2F2F2"/>
            <w:vAlign w:val="center"/>
          </w:tcPr>
          <w:p w14:paraId="5C5B6A01" w14:textId="77777777" w:rsidR="001332FF" w:rsidRPr="007B22F4" w:rsidRDefault="001332FF" w:rsidP="00F27E00">
            <w:pPr>
              <w:widowControl w:val="0"/>
              <w:spacing w:after="0"/>
              <w:jc w:val="center"/>
              <w:rPr>
                <w:b/>
                <w:bCs/>
                <w:sz w:val="22"/>
                <w:szCs w:val="22"/>
              </w:rPr>
            </w:pPr>
            <w:r w:rsidRPr="007B22F4">
              <w:rPr>
                <w:b/>
                <w:bCs/>
                <w:sz w:val="22"/>
                <w:szCs w:val="22"/>
              </w:rPr>
              <w:t>Кол-во Товара</w:t>
            </w:r>
          </w:p>
        </w:tc>
      </w:tr>
      <w:tr w:rsidR="00B968EC" w:rsidRPr="007B22F4" w14:paraId="79E89B7C" w14:textId="77777777" w:rsidTr="001856F7">
        <w:trPr>
          <w:trHeight w:val="419"/>
        </w:trPr>
        <w:tc>
          <w:tcPr>
            <w:tcW w:w="709" w:type="dxa"/>
            <w:tcBorders>
              <w:top w:val="single" w:sz="4" w:space="0" w:color="000000"/>
              <w:left w:val="single" w:sz="4" w:space="0" w:color="000000"/>
              <w:bottom w:val="single" w:sz="4" w:space="0" w:color="000000"/>
            </w:tcBorders>
            <w:vAlign w:val="center"/>
          </w:tcPr>
          <w:p w14:paraId="7E8347AC" w14:textId="01B76FD7" w:rsidR="00B968EC" w:rsidRPr="007B22F4" w:rsidRDefault="00DB40F4" w:rsidP="007B22F4">
            <w:pPr>
              <w:widowControl w:val="0"/>
              <w:spacing w:after="0"/>
              <w:jc w:val="center"/>
              <w:rPr>
                <w:sz w:val="22"/>
                <w:szCs w:val="22"/>
              </w:rPr>
            </w:pPr>
            <w:r>
              <w:rPr>
                <w:sz w:val="22"/>
                <w:szCs w:val="22"/>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0D618208" w14:textId="4EBB479F" w:rsidR="00B968EC" w:rsidRPr="007B22F4" w:rsidRDefault="00B968EC" w:rsidP="007B22F4">
            <w:pPr>
              <w:widowControl w:val="0"/>
              <w:snapToGrid w:val="0"/>
              <w:spacing w:after="0"/>
              <w:jc w:val="left"/>
              <w:rPr>
                <w:sz w:val="22"/>
                <w:szCs w:val="22"/>
              </w:rPr>
            </w:pPr>
            <w:r w:rsidRPr="00B968EC">
              <w:rPr>
                <w:sz w:val="22"/>
                <w:szCs w:val="22"/>
              </w:rPr>
              <w:t>Выполнение работ по механизированному нанесению защитно-восстанавливающего состава на искусственные покрытия аэродрома Сургут</w:t>
            </w:r>
          </w:p>
        </w:tc>
        <w:tc>
          <w:tcPr>
            <w:tcW w:w="5387" w:type="dxa"/>
            <w:tcBorders>
              <w:top w:val="single" w:sz="4" w:space="0" w:color="000000"/>
              <w:bottom w:val="single" w:sz="4" w:space="0" w:color="000000"/>
              <w:right w:val="single" w:sz="4" w:space="0" w:color="000000"/>
            </w:tcBorders>
            <w:vAlign w:val="center"/>
          </w:tcPr>
          <w:p w14:paraId="70C619C9" w14:textId="4C5B4304" w:rsidR="00B968EC" w:rsidRPr="00B968EC" w:rsidRDefault="00B968EC" w:rsidP="00B968EC">
            <w:pPr>
              <w:widowControl w:val="0"/>
              <w:spacing w:after="0"/>
              <w:rPr>
                <w:iCs/>
                <w:color w:val="FF0000"/>
                <w:sz w:val="22"/>
                <w:szCs w:val="22"/>
              </w:rPr>
            </w:pPr>
            <w:r w:rsidRPr="00B968EC">
              <w:rPr>
                <w:iCs/>
                <w:sz w:val="22"/>
                <w:szCs w:val="22"/>
              </w:rPr>
              <w:t>Подрядчик гарантирует выполнение работ, определенных Техническим заданием (Раздел.3 настоящей Документации о закупке).</w:t>
            </w:r>
          </w:p>
        </w:tc>
        <w:tc>
          <w:tcPr>
            <w:tcW w:w="709" w:type="dxa"/>
            <w:tcBorders>
              <w:top w:val="single" w:sz="4" w:space="0" w:color="000000"/>
              <w:bottom w:val="single" w:sz="4" w:space="0" w:color="000000"/>
              <w:right w:val="single" w:sz="4" w:space="0" w:color="000000"/>
            </w:tcBorders>
            <w:vAlign w:val="center"/>
          </w:tcPr>
          <w:p w14:paraId="7AD82CA7" w14:textId="061761D5" w:rsidR="00B968EC" w:rsidRPr="00944BE0" w:rsidRDefault="00B968EC" w:rsidP="007B22F4">
            <w:pPr>
              <w:widowControl w:val="0"/>
              <w:spacing w:after="0"/>
              <w:jc w:val="center"/>
              <w:rPr>
                <w:sz w:val="22"/>
                <w:szCs w:val="22"/>
              </w:rPr>
            </w:pPr>
            <w:proofErr w:type="spellStart"/>
            <w:r>
              <w:rPr>
                <w:sz w:val="22"/>
                <w:szCs w:val="22"/>
              </w:rPr>
              <w:t>усл</w:t>
            </w:r>
            <w:proofErr w:type="spellEnd"/>
            <w:r>
              <w:rPr>
                <w:sz w:val="22"/>
                <w:szCs w:val="22"/>
              </w:rPr>
              <w:t>. шт.</w:t>
            </w:r>
          </w:p>
        </w:tc>
        <w:tc>
          <w:tcPr>
            <w:tcW w:w="992" w:type="dxa"/>
            <w:tcBorders>
              <w:top w:val="single" w:sz="4" w:space="0" w:color="000000"/>
              <w:bottom w:val="single" w:sz="4" w:space="0" w:color="000000"/>
              <w:right w:val="single" w:sz="4" w:space="0" w:color="000000"/>
            </w:tcBorders>
            <w:vAlign w:val="center"/>
          </w:tcPr>
          <w:p w14:paraId="5235ED97" w14:textId="3F8165D0" w:rsidR="00B968EC" w:rsidRDefault="00B968EC" w:rsidP="007B22F4">
            <w:pPr>
              <w:widowControl w:val="0"/>
              <w:spacing w:after="0"/>
              <w:jc w:val="center"/>
              <w:rPr>
                <w:sz w:val="22"/>
                <w:szCs w:val="22"/>
              </w:rPr>
            </w:pPr>
            <w:r>
              <w:rPr>
                <w:sz w:val="22"/>
                <w:szCs w:val="22"/>
              </w:rPr>
              <w:t>1</w:t>
            </w:r>
          </w:p>
        </w:tc>
      </w:tr>
      <w:tr w:rsidR="007B22F4" w:rsidRPr="007B22F4" w14:paraId="0F3D7130" w14:textId="77777777" w:rsidTr="001856F7">
        <w:trPr>
          <w:trHeight w:val="419"/>
        </w:trPr>
        <w:tc>
          <w:tcPr>
            <w:tcW w:w="709" w:type="dxa"/>
            <w:tcBorders>
              <w:top w:val="single" w:sz="4" w:space="0" w:color="000000"/>
              <w:left w:val="single" w:sz="4" w:space="0" w:color="000000"/>
              <w:bottom w:val="single" w:sz="4" w:space="0" w:color="000000"/>
            </w:tcBorders>
            <w:vAlign w:val="center"/>
          </w:tcPr>
          <w:p w14:paraId="751AA7F2" w14:textId="39A38A95" w:rsidR="007B22F4" w:rsidRPr="007B22F4" w:rsidRDefault="00DB40F4" w:rsidP="007B22F4">
            <w:pPr>
              <w:widowControl w:val="0"/>
              <w:spacing w:after="0"/>
              <w:jc w:val="center"/>
              <w:rPr>
                <w:sz w:val="22"/>
                <w:szCs w:val="22"/>
              </w:rPr>
            </w:pPr>
            <w:r>
              <w:rPr>
                <w:sz w:val="22"/>
                <w:szCs w:val="22"/>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1AA9E959" w14:textId="28F60922" w:rsidR="007B22F4" w:rsidRPr="007B22F4" w:rsidRDefault="007B22F4" w:rsidP="007B22F4">
            <w:pPr>
              <w:widowControl w:val="0"/>
              <w:snapToGrid w:val="0"/>
              <w:spacing w:after="0"/>
              <w:jc w:val="left"/>
              <w:rPr>
                <w:sz w:val="22"/>
                <w:szCs w:val="22"/>
              </w:rPr>
            </w:pPr>
            <w:r w:rsidRPr="007B22F4">
              <w:rPr>
                <w:sz w:val="22"/>
                <w:szCs w:val="22"/>
              </w:rPr>
              <w:t>Герметик битумно-полимерный</w:t>
            </w:r>
            <w:r w:rsidR="008654E7">
              <w:rPr>
                <w:sz w:val="22"/>
                <w:szCs w:val="22"/>
              </w:rPr>
              <w:t xml:space="preserve"> «________________» (указывается наименование (при наличии) </w:t>
            </w:r>
          </w:p>
        </w:tc>
        <w:tc>
          <w:tcPr>
            <w:tcW w:w="5387" w:type="dxa"/>
            <w:tcBorders>
              <w:top w:val="single" w:sz="4" w:space="0" w:color="000000"/>
              <w:bottom w:val="single" w:sz="4" w:space="0" w:color="000000"/>
              <w:right w:val="single" w:sz="4" w:space="0" w:color="000000"/>
            </w:tcBorders>
            <w:vAlign w:val="center"/>
          </w:tcPr>
          <w:p w14:paraId="0369CDAF" w14:textId="77777777" w:rsidR="007B22F4" w:rsidRPr="007B22F4" w:rsidRDefault="007B22F4" w:rsidP="007B22F4">
            <w:pPr>
              <w:widowControl w:val="0"/>
              <w:spacing w:after="0"/>
              <w:rPr>
                <w:i/>
                <w:color w:val="FF0000"/>
                <w:sz w:val="22"/>
                <w:szCs w:val="22"/>
              </w:rPr>
            </w:pPr>
            <w:r w:rsidRPr="007B22F4">
              <w:rPr>
                <w:i/>
                <w:color w:val="FF0000"/>
                <w:sz w:val="22"/>
                <w:szCs w:val="22"/>
              </w:rPr>
              <w:t xml:space="preserve">Заполняется участником закупки </w:t>
            </w:r>
          </w:p>
        </w:tc>
        <w:tc>
          <w:tcPr>
            <w:tcW w:w="709" w:type="dxa"/>
            <w:tcBorders>
              <w:top w:val="single" w:sz="4" w:space="0" w:color="000000"/>
              <w:bottom w:val="single" w:sz="4" w:space="0" w:color="000000"/>
              <w:right w:val="single" w:sz="4" w:space="0" w:color="000000"/>
            </w:tcBorders>
            <w:vAlign w:val="center"/>
          </w:tcPr>
          <w:p w14:paraId="0D045798" w14:textId="6AD2B044" w:rsidR="007B22F4" w:rsidRPr="007B22F4" w:rsidRDefault="007B22F4" w:rsidP="007B22F4">
            <w:pPr>
              <w:widowControl w:val="0"/>
              <w:spacing w:after="0"/>
              <w:jc w:val="center"/>
              <w:rPr>
                <w:sz w:val="22"/>
                <w:szCs w:val="22"/>
              </w:rPr>
            </w:pPr>
            <w:r w:rsidRPr="00944BE0">
              <w:rPr>
                <w:sz w:val="22"/>
                <w:szCs w:val="22"/>
              </w:rPr>
              <w:t>кг.</w:t>
            </w:r>
          </w:p>
        </w:tc>
        <w:tc>
          <w:tcPr>
            <w:tcW w:w="992" w:type="dxa"/>
            <w:tcBorders>
              <w:top w:val="single" w:sz="4" w:space="0" w:color="000000"/>
              <w:bottom w:val="single" w:sz="4" w:space="0" w:color="000000"/>
              <w:right w:val="single" w:sz="4" w:space="0" w:color="000000"/>
            </w:tcBorders>
            <w:vAlign w:val="center"/>
          </w:tcPr>
          <w:p w14:paraId="7AA10B5A" w14:textId="2FC1215B" w:rsidR="007B22F4" w:rsidRPr="007B22F4" w:rsidRDefault="007B22F4" w:rsidP="007B22F4">
            <w:pPr>
              <w:widowControl w:val="0"/>
              <w:spacing w:after="0"/>
              <w:jc w:val="center"/>
              <w:rPr>
                <w:sz w:val="22"/>
                <w:szCs w:val="22"/>
              </w:rPr>
            </w:pPr>
            <w:r>
              <w:rPr>
                <w:sz w:val="22"/>
                <w:szCs w:val="22"/>
              </w:rPr>
              <w:t xml:space="preserve">11 </w:t>
            </w:r>
            <w:r w:rsidRPr="00944BE0">
              <w:rPr>
                <w:sz w:val="22"/>
                <w:szCs w:val="22"/>
              </w:rPr>
              <w:t>000</w:t>
            </w:r>
          </w:p>
        </w:tc>
      </w:tr>
      <w:tr w:rsidR="007B22F4" w:rsidRPr="007B22F4" w14:paraId="0365ABA0" w14:textId="77777777" w:rsidTr="001856F7">
        <w:trPr>
          <w:trHeight w:val="447"/>
        </w:trPr>
        <w:tc>
          <w:tcPr>
            <w:tcW w:w="709" w:type="dxa"/>
            <w:tcBorders>
              <w:top w:val="single" w:sz="4" w:space="0" w:color="000000"/>
              <w:left w:val="single" w:sz="4" w:space="0" w:color="000000"/>
              <w:bottom w:val="single" w:sz="4" w:space="0" w:color="000000"/>
            </w:tcBorders>
            <w:vAlign w:val="center"/>
          </w:tcPr>
          <w:p w14:paraId="432BEAB8" w14:textId="24D6A46C" w:rsidR="007B22F4" w:rsidRPr="007B22F4" w:rsidRDefault="00DB40F4" w:rsidP="007B22F4">
            <w:pPr>
              <w:widowControl w:val="0"/>
              <w:spacing w:after="0"/>
              <w:jc w:val="center"/>
              <w:rPr>
                <w:sz w:val="22"/>
                <w:szCs w:val="22"/>
              </w:rPr>
            </w:pPr>
            <w:r>
              <w:rPr>
                <w:sz w:val="22"/>
                <w:szCs w:val="22"/>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06D87C19" w14:textId="6F442DA0" w:rsidR="007B22F4" w:rsidRPr="007B22F4" w:rsidRDefault="007B22F4" w:rsidP="007B22F4">
            <w:pPr>
              <w:widowControl w:val="0"/>
              <w:snapToGrid w:val="0"/>
              <w:spacing w:after="0"/>
              <w:jc w:val="left"/>
              <w:rPr>
                <w:sz w:val="22"/>
                <w:szCs w:val="22"/>
              </w:rPr>
            </w:pPr>
            <w:r w:rsidRPr="007B22F4">
              <w:rPr>
                <w:sz w:val="22"/>
                <w:szCs w:val="22"/>
              </w:rPr>
              <w:t>Полимерная грунтовка</w:t>
            </w:r>
            <w:r w:rsidR="008654E7">
              <w:rPr>
                <w:sz w:val="22"/>
                <w:szCs w:val="22"/>
              </w:rPr>
              <w:t xml:space="preserve"> «________________» (указывается наименование (при наличии)</w:t>
            </w:r>
          </w:p>
        </w:tc>
        <w:tc>
          <w:tcPr>
            <w:tcW w:w="5387" w:type="dxa"/>
            <w:tcBorders>
              <w:top w:val="single" w:sz="4" w:space="0" w:color="000000"/>
              <w:bottom w:val="single" w:sz="4" w:space="0" w:color="000000"/>
              <w:right w:val="single" w:sz="4" w:space="0" w:color="000000"/>
            </w:tcBorders>
            <w:vAlign w:val="center"/>
          </w:tcPr>
          <w:p w14:paraId="3A1D8A19" w14:textId="77777777" w:rsidR="007B22F4" w:rsidRPr="007B22F4" w:rsidRDefault="007B22F4" w:rsidP="007B22F4">
            <w:pPr>
              <w:widowControl w:val="0"/>
              <w:spacing w:after="0"/>
              <w:rPr>
                <w:color w:val="FF0000"/>
                <w:sz w:val="22"/>
                <w:szCs w:val="22"/>
              </w:rPr>
            </w:pPr>
            <w:r w:rsidRPr="007B22F4">
              <w:rPr>
                <w:i/>
                <w:color w:val="FF0000"/>
                <w:sz w:val="22"/>
                <w:szCs w:val="22"/>
              </w:rPr>
              <w:t>Заполняется участником закупки</w:t>
            </w:r>
          </w:p>
        </w:tc>
        <w:tc>
          <w:tcPr>
            <w:tcW w:w="709" w:type="dxa"/>
            <w:tcBorders>
              <w:top w:val="single" w:sz="4" w:space="0" w:color="000000"/>
              <w:bottom w:val="single" w:sz="4" w:space="0" w:color="000000"/>
              <w:right w:val="single" w:sz="4" w:space="0" w:color="000000"/>
            </w:tcBorders>
            <w:vAlign w:val="center"/>
          </w:tcPr>
          <w:p w14:paraId="1A47B1B5" w14:textId="1F297541" w:rsidR="007B22F4" w:rsidRPr="007B22F4" w:rsidRDefault="007B22F4" w:rsidP="007B22F4">
            <w:pPr>
              <w:widowControl w:val="0"/>
              <w:spacing w:after="0"/>
              <w:jc w:val="center"/>
              <w:rPr>
                <w:sz w:val="22"/>
                <w:szCs w:val="22"/>
              </w:rPr>
            </w:pPr>
            <w:r w:rsidRPr="00944BE0">
              <w:rPr>
                <w:sz w:val="22"/>
                <w:szCs w:val="22"/>
              </w:rPr>
              <w:t>кг.</w:t>
            </w:r>
          </w:p>
        </w:tc>
        <w:tc>
          <w:tcPr>
            <w:tcW w:w="992" w:type="dxa"/>
            <w:tcBorders>
              <w:top w:val="single" w:sz="4" w:space="0" w:color="000000"/>
              <w:bottom w:val="single" w:sz="4" w:space="0" w:color="000000"/>
              <w:right w:val="single" w:sz="4" w:space="0" w:color="000000"/>
            </w:tcBorders>
            <w:vAlign w:val="center"/>
          </w:tcPr>
          <w:p w14:paraId="4B793150" w14:textId="1484063F" w:rsidR="007B22F4" w:rsidRPr="007B22F4" w:rsidRDefault="007B22F4" w:rsidP="007B22F4">
            <w:pPr>
              <w:widowControl w:val="0"/>
              <w:spacing w:after="0"/>
              <w:jc w:val="center"/>
              <w:rPr>
                <w:sz w:val="22"/>
                <w:szCs w:val="22"/>
              </w:rPr>
            </w:pPr>
            <w:r>
              <w:rPr>
                <w:sz w:val="22"/>
                <w:szCs w:val="22"/>
              </w:rPr>
              <w:t>210</w:t>
            </w:r>
          </w:p>
        </w:tc>
      </w:tr>
      <w:tr w:rsidR="007B22F4" w:rsidRPr="007B22F4" w14:paraId="564809B6" w14:textId="77777777" w:rsidTr="008654E7">
        <w:trPr>
          <w:trHeight w:val="699"/>
        </w:trPr>
        <w:tc>
          <w:tcPr>
            <w:tcW w:w="709" w:type="dxa"/>
            <w:tcBorders>
              <w:top w:val="single" w:sz="4" w:space="0" w:color="000000"/>
              <w:left w:val="single" w:sz="4" w:space="0" w:color="000000"/>
              <w:bottom w:val="single" w:sz="4" w:space="0" w:color="000000"/>
            </w:tcBorders>
            <w:vAlign w:val="center"/>
          </w:tcPr>
          <w:p w14:paraId="6E75B944" w14:textId="00119BAB" w:rsidR="007B22F4" w:rsidRPr="007B22F4" w:rsidRDefault="00DB40F4" w:rsidP="007B22F4">
            <w:pPr>
              <w:widowControl w:val="0"/>
              <w:spacing w:after="0"/>
              <w:jc w:val="center"/>
              <w:rPr>
                <w:sz w:val="22"/>
                <w:szCs w:val="22"/>
              </w:rPr>
            </w:pPr>
            <w:r>
              <w:rPr>
                <w:sz w:val="22"/>
                <w:szCs w:val="22"/>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355162FC" w14:textId="2BA7C186" w:rsidR="007B22F4" w:rsidRPr="008654E7" w:rsidRDefault="007B22F4" w:rsidP="007B22F4">
            <w:pPr>
              <w:widowControl w:val="0"/>
              <w:snapToGrid w:val="0"/>
              <w:spacing w:after="0"/>
              <w:jc w:val="left"/>
              <w:rPr>
                <w:b/>
                <w:bCs/>
                <w:sz w:val="22"/>
                <w:szCs w:val="22"/>
              </w:rPr>
            </w:pPr>
            <w:r w:rsidRPr="007B22F4">
              <w:rPr>
                <w:sz w:val="22"/>
                <w:szCs w:val="22"/>
              </w:rPr>
              <w:t xml:space="preserve">Шнур уплотнительный </w:t>
            </w:r>
            <w:r w:rsidR="008654E7">
              <w:rPr>
                <w:sz w:val="22"/>
                <w:szCs w:val="22"/>
              </w:rPr>
              <w:t>«________________» (указывается наименование (при наличии)</w:t>
            </w:r>
          </w:p>
        </w:tc>
        <w:tc>
          <w:tcPr>
            <w:tcW w:w="5387" w:type="dxa"/>
            <w:tcBorders>
              <w:top w:val="single" w:sz="4" w:space="0" w:color="000000"/>
              <w:bottom w:val="single" w:sz="4" w:space="0" w:color="000000"/>
              <w:right w:val="single" w:sz="4" w:space="0" w:color="000000"/>
            </w:tcBorders>
            <w:vAlign w:val="center"/>
          </w:tcPr>
          <w:p w14:paraId="0E4F2C00" w14:textId="77777777" w:rsidR="007B22F4" w:rsidRPr="007B22F4" w:rsidRDefault="007B22F4" w:rsidP="007B22F4">
            <w:pPr>
              <w:widowControl w:val="0"/>
              <w:spacing w:after="0"/>
              <w:rPr>
                <w:color w:val="FF0000"/>
                <w:sz w:val="22"/>
                <w:szCs w:val="22"/>
              </w:rPr>
            </w:pPr>
            <w:r w:rsidRPr="007B22F4">
              <w:rPr>
                <w:i/>
                <w:color w:val="FF0000"/>
                <w:sz w:val="22"/>
                <w:szCs w:val="22"/>
              </w:rPr>
              <w:t>Заполняется участником закупки</w:t>
            </w:r>
          </w:p>
        </w:tc>
        <w:tc>
          <w:tcPr>
            <w:tcW w:w="709" w:type="dxa"/>
            <w:tcBorders>
              <w:top w:val="single" w:sz="4" w:space="0" w:color="000000"/>
              <w:bottom w:val="single" w:sz="4" w:space="0" w:color="000000"/>
              <w:right w:val="single" w:sz="4" w:space="0" w:color="000000"/>
            </w:tcBorders>
            <w:vAlign w:val="center"/>
          </w:tcPr>
          <w:p w14:paraId="0E57B64C" w14:textId="27F06B3E" w:rsidR="007B22F4" w:rsidRPr="007B22F4" w:rsidRDefault="007B22F4" w:rsidP="007B22F4">
            <w:pPr>
              <w:widowControl w:val="0"/>
              <w:spacing w:after="0"/>
              <w:jc w:val="center"/>
              <w:rPr>
                <w:sz w:val="22"/>
                <w:szCs w:val="22"/>
              </w:rPr>
            </w:pPr>
            <w:proofErr w:type="spellStart"/>
            <w:r w:rsidRPr="00944BE0">
              <w:rPr>
                <w:sz w:val="22"/>
                <w:szCs w:val="22"/>
              </w:rPr>
              <w:t>п.м</w:t>
            </w:r>
            <w:proofErr w:type="spellEnd"/>
            <w:r w:rsidRPr="00944BE0">
              <w:rPr>
                <w:sz w:val="22"/>
                <w:szCs w:val="22"/>
              </w:rPr>
              <w:t>.</w:t>
            </w:r>
          </w:p>
        </w:tc>
        <w:tc>
          <w:tcPr>
            <w:tcW w:w="992" w:type="dxa"/>
            <w:tcBorders>
              <w:top w:val="single" w:sz="4" w:space="0" w:color="000000"/>
              <w:bottom w:val="single" w:sz="4" w:space="0" w:color="000000"/>
              <w:right w:val="single" w:sz="4" w:space="0" w:color="000000"/>
            </w:tcBorders>
            <w:vAlign w:val="center"/>
          </w:tcPr>
          <w:p w14:paraId="55F94139" w14:textId="40372B08" w:rsidR="007B22F4" w:rsidRPr="007B22F4" w:rsidRDefault="007B22F4" w:rsidP="007B22F4">
            <w:pPr>
              <w:widowControl w:val="0"/>
              <w:spacing w:after="0"/>
              <w:jc w:val="center"/>
              <w:rPr>
                <w:sz w:val="22"/>
                <w:szCs w:val="22"/>
              </w:rPr>
            </w:pPr>
            <w:r w:rsidRPr="00944BE0">
              <w:rPr>
                <w:sz w:val="22"/>
                <w:szCs w:val="22"/>
              </w:rPr>
              <w:t xml:space="preserve">10 </w:t>
            </w:r>
            <w:r w:rsidR="0046297A">
              <w:rPr>
                <w:sz w:val="22"/>
                <w:szCs w:val="22"/>
              </w:rPr>
              <w:t>28</w:t>
            </w:r>
            <w:r w:rsidRPr="00944BE0">
              <w:rPr>
                <w:sz w:val="22"/>
                <w:szCs w:val="22"/>
              </w:rPr>
              <w:t>0</w:t>
            </w:r>
          </w:p>
        </w:tc>
      </w:tr>
      <w:tr w:rsidR="007B22F4" w:rsidRPr="007B22F4" w14:paraId="5FAEBFD4" w14:textId="77777777" w:rsidTr="001856F7">
        <w:trPr>
          <w:trHeight w:val="1286"/>
        </w:trPr>
        <w:tc>
          <w:tcPr>
            <w:tcW w:w="709" w:type="dxa"/>
            <w:tcBorders>
              <w:top w:val="single" w:sz="4" w:space="0" w:color="000000"/>
              <w:left w:val="single" w:sz="4" w:space="0" w:color="000000"/>
              <w:bottom w:val="single" w:sz="4" w:space="0" w:color="000000"/>
            </w:tcBorders>
            <w:vAlign w:val="center"/>
          </w:tcPr>
          <w:p w14:paraId="24A97B70" w14:textId="5C4D061D" w:rsidR="007B22F4" w:rsidRPr="007B22F4" w:rsidRDefault="00DB40F4" w:rsidP="007B22F4">
            <w:pPr>
              <w:widowControl w:val="0"/>
              <w:spacing w:after="0"/>
              <w:jc w:val="center"/>
              <w:rPr>
                <w:sz w:val="22"/>
                <w:szCs w:val="22"/>
              </w:rPr>
            </w:pPr>
            <w:r>
              <w:rPr>
                <w:sz w:val="22"/>
                <w:szCs w:val="22"/>
              </w:rPr>
              <w:lastRenderedPageBreak/>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14F135E2" w14:textId="77B30997" w:rsidR="007B22F4" w:rsidRPr="007B22F4" w:rsidRDefault="007B22F4" w:rsidP="007B22F4">
            <w:pPr>
              <w:widowControl w:val="0"/>
              <w:snapToGrid w:val="0"/>
              <w:spacing w:after="0"/>
              <w:jc w:val="left"/>
              <w:rPr>
                <w:sz w:val="22"/>
                <w:szCs w:val="22"/>
              </w:rPr>
            </w:pPr>
            <w:r w:rsidRPr="007B22F4">
              <w:rPr>
                <w:sz w:val="22"/>
                <w:szCs w:val="22"/>
              </w:rPr>
              <w:t>Защитно-восстанавливающий состав на основе растворителя для асфальтобетона</w:t>
            </w:r>
            <w:r w:rsidR="008654E7">
              <w:rPr>
                <w:sz w:val="22"/>
                <w:szCs w:val="22"/>
              </w:rPr>
              <w:t xml:space="preserve"> «________________» (указывается наименование (при наличии)</w:t>
            </w:r>
          </w:p>
        </w:tc>
        <w:tc>
          <w:tcPr>
            <w:tcW w:w="5387" w:type="dxa"/>
            <w:tcBorders>
              <w:top w:val="single" w:sz="4" w:space="0" w:color="000000"/>
              <w:bottom w:val="single" w:sz="4" w:space="0" w:color="000000"/>
              <w:right w:val="single" w:sz="4" w:space="0" w:color="000000"/>
            </w:tcBorders>
            <w:vAlign w:val="center"/>
          </w:tcPr>
          <w:p w14:paraId="04ACC971" w14:textId="77777777" w:rsidR="007B22F4" w:rsidRPr="007B22F4" w:rsidRDefault="007B22F4" w:rsidP="007B22F4">
            <w:pPr>
              <w:spacing w:after="0"/>
              <w:rPr>
                <w:color w:val="FF0000"/>
                <w:sz w:val="22"/>
                <w:szCs w:val="22"/>
                <w:shd w:val="clear" w:color="auto" w:fill="FFFF00"/>
              </w:rPr>
            </w:pPr>
            <w:r w:rsidRPr="007B22F4">
              <w:rPr>
                <w:i/>
                <w:color w:val="FF0000"/>
                <w:sz w:val="22"/>
                <w:szCs w:val="22"/>
              </w:rPr>
              <w:t>Заполняется участником закупки</w:t>
            </w:r>
          </w:p>
        </w:tc>
        <w:tc>
          <w:tcPr>
            <w:tcW w:w="709" w:type="dxa"/>
            <w:tcBorders>
              <w:top w:val="single" w:sz="4" w:space="0" w:color="000000"/>
              <w:bottom w:val="single" w:sz="4" w:space="0" w:color="000000"/>
              <w:right w:val="single" w:sz="4" w:space="0" w:color="000000"/>
            </w:tcBorders>
            <w:vAlign w:val="center"/>
          </w:tcPr>
          <w:p w14:paraId="73B89936" w14:textId="66083497" w:rsidR="007B22F4" w:rsidRPr="007B22F4" w:rsidRDefault="007B22F4" w:rsidP="007B22F4">
            <w:pPr>
              <w:widowControl w:val="0"/>
              <w:spacing w:after="0"/>
              <w:jc w:val="center"/>
              <w:rPr>
                <w:sz w:val="22"/>
                <w:szCs w:val="22"/>
              </w:rPr>
            </w:pPr>
            <w:r w:rsidRPr="00944BE0">
              <w:rPr>
                <w:sz w:val="22"/>
                <w:szCs w:val="22"/>
              </w:rPr>
              <w:t>кг.</w:t>
            </w:r>
          </w:p>
        </w:tc>
        <w:tc>
          <w:tcPr>
            <w:tcW w:w="992" w:type="dxa"/>
            <w:tcBorders>
              <w:top w:val="single" w:sz="4" w:space="0" w:color="000000"/>
              <w:bottom w:val="single" w:sz="4" w:space="0" w:color="000000"/>
              <w:right w:val="single" w:sz="4" w:space="0" w:color="000000"/>
            </w:tcBorders>
            <w:vAlign w:val="center"/>
          </w:tcPr>
          <w:p w14:paraId="0BDAB06B" w14:textId="63D682BC" w:rsidR="007B22F4" w:rsidRPr="007B22F4" w:rsidRDefault="007B22F4" w:rsidP="007B22F4">
            <w:pPr>
              <w:widowControl w:val="0"/>
              <w:spacing w:after="0"/>
              <w:jc w:val="center"/>
              <w:rPr>
                <w:sz w:val="22"/>
                <w:szCs w:val="22"/>
              </w:rPr>
            </w:pPr>
            <w:r w:rsidRPr="00944BE0">
              <w:rPr>
                <w:sz w:val="22"/>
                <w:szCs w:val="22"/>
              </w:rPr>
              <w:t>25 000</w:t>
            </w:r>
          </w:p>
        </w:tc>
      </w:tr>
    </w:tbl>
    <w:p w14:paraId="404DDFE6" w14:textId="3B442098" w:rsidR="007144DA" w:rsidRDefault="009B31B0" w:rsidP="007B22F4">
      <w:pPr>
        <w:spacing w:after="0"/>
        <w:ind w:firstLine="567"/>
        <w:rPr>
          <w:rFonts w:eastAsia="Calibri"/>
          <w:sz w:val="22"/>
          <w:szCs w:val="22"/>
          <w:lang w:eastAsia="en-US"/>
        </w:rPr>
      </w:pPr>
      <w:r w:rsidRPr="009B31B0">
        <w:rPr>
          <w:sz w:val="22"/>
          <w:szCs w:val="22"/>
        </w:rPr>
        <w:t xml:space="preserve">Также подтверждаем, что </w:t>
      </w:r>
      <w:r w:rsidR="00B968EC">
        <w:rPr>
          <w:sz w:val="22"/>
          <w:szCs w:val="22"/>
        </w:rPr>
        <w:t>Подрядчик</w:t>
      </w:r>
      <w:r w:rsidRPr="009B31B0">
        <w:rPr>
          <w:sz w:val="22"/>
          <w:szCs w:val="22"/>
        </w:rPr>
        <w:t xml:space="preserve"> имеет </w:t>
      </w:r>
      <w:r w:rsidR="0007326D" w:rsidRPr="0007326D">
        <w:rPr>
          <w:sz w:val="22"/>
          <w:szCs w:val="22"/>
        </w:rPr>
        <w:t>на праве собственности или на ином законом основании</w:t>
      </w:r>
      <w:r w:rsidR="0007326D" w:rsidRPr="0007326D">
        <w:rPr>
          <w:rFonts w:eastAsia="Calibri"/>
          <w:sz w:val="22"/>
          <w:szCs w:val="22"/>
        </w:rPr>
        <w:t xml:space="preserve"> </w:t>
      </w:r>
      <w:r w:rsidR="00C404AC" w:rsidRPr="00C404AC">
        <w:rPr>
          <w:rFonts w:eastAsia="Calibri"/>
          <w:sz w:val="22"/>
          <w:szCs w:val="22"/>
          <w:lang w:eastAsia="en-US"/>
        </w:rPr>
        <w:t>специальн</w:t>
      </w:r>
      <w:r w:rsidR="00C404AC">
        <w:rPr>
          <w:rFonts w:eastAsia="Calibri"/>
          <w:sz w:val="22"/>
          <w:szCs w:val="22"/>
          <w:lang w:eastAsia="en-US"/>
        </w:rPr>
        <w:t>ую</w:t>
      </w:r>
      <w:r w:rsidR="00C404AC" w:rsidRPr="00C404AC">
        <w:rPr>
          <w:rFonts w:eastAsia="Calibri"/>
          <w:sz w:val="22"/>
          <w:szCs w:val="22"/>
          <w:lang w:eastAsia="en-US"/>
        </w:rPr>
        <w:t xml:space="preserve"> самоходн</w:t>
      </w:r>
      <w:r w:rsidR="00C404AC">
        <w:rPr>
          <w:rFonts w:eastAsia="Calibri"/>
          <w:sz w:val="22"/>
          <w:szCs w:val="22"/>
          <w:lang w:eastAsia="en-US"/>
        </w:rPr>
        <w:t>ую</w:t>
      </w:r>
      <w:r w:rsidR="00C404AC" w:rsidRPr="00C404AC">
        <w:rPr>
          <w:rFonts w:eastAsia="Calibri"/>
          <w:sz w:val="22"/>
          <w:szCs w:val="22"/>
          <w:lang w:eastAsia="en-US"/>
        </w:rPr>
        <w:t xml:space="preserve"> техник</w:t>
      </w:r>
      <w:r w:rsidR="00C404AC">
        <w:rPr>
          <w:rFonts w:eastAsia="Calibri"/>
          <w:sz w:val="22"/>
          <w:szCs w:val="22"/>
          <w:lang w:eastAsia="en-US"/>
        </w:rPr>
        <w:t xml:space="preserve">у </w:t>
      </w:r>
      <w:r w:rsidR="00C404AC" w:rsidRPr="00C404AC">
        <w:rPr>
          <w:rFonts w:eastAsia="Calibri"/>
          <w:sz w:val="22"/>
          <w:szCs w:val="22"/>
          <w:lang w:eastAsia="en-US"/>
        </w:rPr>
        <w:t>для нанесения защитно-восстанавливающего состава, имеющего в составе минеральный наполнитель, с постоянным перемешиванием материала в процессе нанесения, а также с системой распыления и распределительных скребков с возможностью регулировки ширины распределения</w:t>
      </w:r>
      <w:r w:rsidR="00C404AC">
        <w:rPr>
          <w:rFonts w:eastAsia="Calibri"/>
          <w:sz w:val="22"/>
          <w:szCs w:val="22"/>
          <w:lang w:eastAsia="en-US"/>
        </w:rPr>
        <w:t xml:space="preserve">. </w:t>
      </w:r>
      <w:r w:rsidR="00C404AC" w:rsidRPr="00124F03">
        <w:rPr>
          <w:rFonts w:eastAsia="Calibri"/>
          <w:b/>
          <w:bCs/>
          <w:sz w:val="22"/>
          <w:szCs w:val="22"/>
          <w:lang w:eastAsia="en-US"/>
        </w:rPr>
        <w:t>Подтверждающие документы прилагаем.</w:t>
      </w:r>
    </w:p>
    <w:p w14:paraId="1DE8BD90" w14:textId="397132FE" w:rsidR="00C404AC" w:rsidRPr="007144DA" w:rsidRDefault="00C404AC" w:rsidP="00C404AC">
      <w:pPr>
        <w:spacing w:after="0"/>
        <w:ind w:firstLine="567"/>
        <w:rPr>
          <w:rFonts w:eastAsia="Calibri"/>
          <w:sz w:val="22"/>
          <w:szCs w:val="22"/>
          <w:lang w:eastAsia="en-US"/>
        </w:rPr>
      </w:pPr>
      <w:r>
        <w:rPr>
          <w:rFonts w:eastAsia="Calibri"/>
          <w:sz w:val="22"/>
          <w:szCs w:val="22"/>
          <w:lang w:eastAsia="en-US"/>
        </w:rPr>
        <w:t>В составе заявки направляем копию</w:t>
      </w:r>
      <w:r w:rsidRPr="00944BE0">
        <w:rPr>
          <w:rFonts w:eastAsia="Calibri"/>
          <w:iCs/>
          <w:sz w:val="22"/>
          <w:szCs w:val="22"/>
          <w:lang w:eastAsia="en-US"/>
        </w:rPr>
        <w:t xml:space="preserve"> заключени</w:t>
      </w:r>
      <w:r>
        <w:rPr>
          <w:rFonts w:eastAsia="Calibri"/>
          <w:iCs/>
          <w:sz w:val="22"/>
          <w:szCs w:val="22"/>
          <w:lang w:eastAsia="en-US"/>
        </w:rPr>
        <w:t>я</w:t>
      </w:r>
      <w:r w:rsidRPr="00944BE0">
        <w:rPr>
          <w:rFonts w:eastAsia="Calibri"/>
          <w:iCs/>
          <w:sz w:val="22"/>
          <w:szCs w:val="22"/>
          <w:lang w:eastAsia="en-US"/>
        </w:rPr>
        <w:t xml:space="preserve"> АО «ПИ и НИИ ВТ» </w:t>
      </w:r>
      <w:proofErr w:type="spellStart"/>
      <w:r w:rsidRPr="00944BE0">
        <w:rPr>
          <w:rFonts w:eastAsia="Calibri"/>
          <w:iCs/>
          <w:sz w:val="22"/>
          <w:szCs w:val="22"/>
          <w:lang w:eastAsia="en-US"/>
        </w:rPr>
        <w:t>Ленаэропроект</w:t>
      </w:r>
      <w:proofErr w:type="spellEnd"/>
      <w:r w:rsidRPr="00944BE0">
        <w:rPr>
          <w:rFonts w:eastAsia="Calibri"/>
          <w:iCs/>
          <w:sz w:val="22"/>
          <w:szCs w:val="22"/>
          <w:lang w:eastAsia="en-US"/>
        </w:rPr>
        <w:t>», ФГУП ГПИ и НИИ ГА «Аэропроект» или ФГУП «</w:t>
      </w:r>
      <w:proofErr w:type="spellStart"/>
      <w:r w:rsidRPr="00944BE0">
        <w:rPr>
          <w:rFonts w:eastAsia="Calibri"/>
          <w:iCs/>
          <w:sz w:val="22"/>
          <w:szCs w:val="22"/>
          <w:lang w:eastAsia="en-US"/>
        </w:rPr>
        <w:t>ГосНИИ</w:t>
      </w:r>
      <w:proofErr w:type="spellEnd"/>
      <w:r w:rsidRPr="00944BE0">
        <w:rPr>
          <w:rFonts w:eastAsia="Calibri"/>
          <w:iCs/>
          <w:sz w:val="22"/>
          <w:szCs w:val="22"/>
          <w:lang w:eastAsia="en-US"/>
        </w:rPr>
        <w:t xml:space="preserve"> ГА» о соответствии установленным требованиям и возможности его применения на аэродромах гражданской авиации РФ.</w:t>
      </w:r>
    </w:p>
    <w:p w14:paraId="361CEB55" w14:textId="77777777" w:rsidR="005739DE" w:rsidRDefault="005739DE" w:rsidP="002F223B">
      <w:pPr>
        <w:spacing w:after="0"/>
        <w:rPr>
          <w:b/>
          <w:sz w:val="22"/>
          <w:szCs w:val="22"/>
        </w:rPr>
      </w:pPr>
    </w:p>
    <w:p w14:paraId="68228596" w14:textId="77777777" w:rsidR="005739DE" w:rsidRDefault="005739DE" w:rsidP="002F223B">
      <w:pPr>
        <w:spacing w:after="0"/>
        <w:rPr>
          <w:b/>
          <w:sz w:val="22"/>
          <w:szCs w:val="22"/>
        </w:rPr>
      </w:pPr>
    </w:p>
    <w:p w14:paraId="19C7BDAE" w14:textId="77777777" w:rsidR="005739DE" w:rsidRDefault="005739DE" w:rsidP="005739DE">
      <w:pPr>
        <w:jc w:val="right"/>
        <w:rPr>
          <w:sz w:val="22"/>
          <w:szCs w:val="22"/>
        </w:rPr>
      </w:pPr>
      <w:r>
        <w:rPr>
          <w:sz w:val="22"/>
          <w:szCs w:val="22"/>
        </w:rPr>
        <w:t>Таблица №1</w:t>
      </w:r>
    </w:p>
    <w:tbl>
      <w:tblPr>
        <w:tblW w:w="10065" w:type="dxa"/>
        <w:tblInd w:w="-5" w:type="dxa"/>
        <w:tblLayout w:type="fixed"/>
        <w:tblLook w:val="00A0" w:firstRow="1" w:lastRow="0" w:firstColumn="1" w:lastColumn="0" w:noHBand="0" w:noVBand="0"/>
      </w:tblPr>
      <w:tblGrid>
        <w:gridCol w:w="568"/>
        <w:gridCol w:w="1984"/>
        <w:gridCol w:w="1701"/>
        <w:gridCol w:w="2126"/>
        <w:gridCol w:w="2126"/>
        <w:gridCol w:w="1560"/>
      </w:tblGrid>
      <w:tr w:rsidR="005739DE" w:rsidRPr="00717366" w14:paraId="6CA41161" w14:textId="77777777" w:rsidTr="00DB40F4">
        <w:trPr>
          <w:trHeight w:val="586"/>
        </w:trPr>
        <w:tc>
          <w:tcPr>
            <w:tcW w:w="568" w:type="dxa"/>
            <w:tcBorders>
              <w:top w:val="single" w:sz="4" w:space="0" w:color="000000"/>
              <w:left w:val="single" w:sz="4" w:space="0" w:color="000000"/>
              <w:bottom w:val="single" w:sz="4" w:space="0" w:color="000000"/>
            </w:tcBorders>
            <w:shd w:val="clear" w:color="auto" w:fill="F2F2F2"/>
            <w:vAlign w:val="center"/>
          </w:tcPr>
          <w:p w14:paraId="1EC47FCC" w14:textId="77777777" w:rsidR="005739DE" w:rsidRPr="00717366" w:rsidRDefault="005739DE" w:rsidP="00FF2935">
            <w:pPr>
              <w:widowControl w:val="0"/>
              <w:spacing w:after="0"/>
              <w:jc w:val="center"/>
              <w:rPr>
                <w:b/>
                <w:bCs/>
                <w:sz w:val="22"/>
                <w:szCs w:val="22"/>
              </w:rPr>
            </w:pPr>
            <w:r w:rsidRPr="00717366">
              <w:rPr>
                <w:b/>
                <w:bCs/>
                <w:sz w:val="22"/>
                <w:szCs w:val="22"/>
              </w:rPr>
              <w:t>№ п/п</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6788CD" w14:textId="77777777" w:rsidR="005739DE" w:rsidRPr="00717366" w:rsidRDefault="005739DE" w:rsidP="00FF2935">
            <w:pPr>
              <w:widowControl w:val="0"/>
              <w:spacing w:after="0"/>
              <w:jc w:val="center"/>
              <w:rPr>
                <w:b/>
                <w:bCs/>
                <w:sz w:val="22"/>
                <w:szCs w:val="22"/>
              </w:rPr>
            </w:pPr>
            <w:r w:rsidRPr="00717366">
              <w:rPr>
                <w:b/>
                <w:bCs/>
                <w:sz w:val="22"/>
                <w:szCs w:val="22"/>
              </w:rPr>
              <w:t>Наименование</w:t>
            </w:r>
          </w:p>
        </w:tc>
        <w:tc>
          <w:tcPr>
            <w:tcW w:w="1701" w:type="dxa"/>
            <w:tcBorders>
              <w:top w:val="single" w:sz="4" w:space="0" w:color="000000"/>
              <w:bottom w:val="single" w:sz="4" w:space="0" w:color="000000"/>
              <w:right w:val="single" w:sz="4" w:space="0" w:color="000000"/>
            </w:tcBorders>
            <w:shd w:val="clear" w:color="auto" w:fill="F2F2F2"/>
            <w:vAlign w:val="center"/>
          </w:tcPr>
          <w:p w14:paraId="65F81C8D" w14:textId="77777777" w:rsidR="005739DE" w:rsidRPr="00717366" w:rsidRDefault="005739DE" w:rsidP="00FF2935">
            <w:pPr>
              <w:widowControl w:val="0"/>
              <w:spacing w:after="0"/>
              <w:jc w:val="center"/>
              <w:rPr>
                <w:b/>
                <w:bCs/>
                <w:sz w:val="22"/>
                <w:szCs w:val="22"/>
              </w:rPr>
            </w:pPr>
            <w:r w:rsidRPr="00717366">
              <w:rPr>
                <w:b/>
                <w:bCs/>
                <w:sz w:val="22"/>
                <w:szCs w:val="22"/>
              </w:rPr>
              <w:t xml:space="preserve">ОКПД 2 </w:t>
            </w:r>
          </w:p>
        </w:tc>
        <w:tc>
          <w:tcPr>
            <w:tcW w:w="2126" w:type="dxa"/>
            <w:tcBorders>
              <w:top w:val="single" w:sz="4" w:space="0" w:color="000000"/>
              <w:bottom w:val="single" w:sz="4" w:space="0" w:color="000000"/>
              <w:right w:val="single" w:sz="4" w:space="0" w:color="000000"/>
            </w:tcBorders>
            <w:shd w:val="clear" w:color="auto" w:fill="F2F2F2"/>
            <w:vAlign w:val="center"/>
          </w:tcPr>
          <w:p w14:paraId="7A6C45A1" w14:textId="77777777" w:rsidR="005739DE" w:rsidRPr="00C404AC" w:rsidRDefault="005739DE" w:rsidP="00FF2935">
            <w:pPr>
              <w:widowControl w:val="0"/>
              <w:spacing w:after="0"/>
              <w:jc w:val="center"/>
              <w:rPr>
                <w:b/>
                <w:bCs/>
                <w:sz w:val="18"/>
                <w:szCs w:val="18"/>
              </w:rPr>
            </w:pPr>
            <w:r w:rsidRPr="00C404AC">
              <w:rPr>
                <w:b/>
                <w:bCs/>
                <w:sz w:val="18"/>
                <w:szCs w:val="18"/>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 </w:t>
            </w:r>
          </w:p>
        </w:tc>
        <w:tc>
          <w:tcPr>
            <w:tcW w:w="2126" w:type="dxa"/>
            <w:tcBorders>
              <w:top w:val="single" w:sz="4" w:space="0" w:color="000000"/>
              <w:bottom w:val="single" w:sz="4" w:space="0" w:color="000000"/>
              <w:right w:val="single" w:sz="4" w:space="0" w:color="000000"/>
            </w:tcBorders>
            <w:shd w:val="clear" w:color="auto" w:fill="F2F2F2"/>
            <w:vAlign w:val="center"/>
          </w:tcPr>
          <w:p w14:paraId="26B82DB9" w14:textId="77777777" w:rsidR="005739DE" w:rsidRPr="00C404AC" w:rsidRDefault="005739DE" w:rsidP="00FF2935">
            <w:pPr>
              <w:widowControl w:val="0"/>
              <w:spacing w:after="0"/>
              <w:jc w:val="center"/>
              <w:rPr>
                <w:b/>
                <w:bCs/>
                <w:sz w:val="18"/>
                <w:szCs w:val="18"/>
              </w:rPr>
            </w:pPr>
            <w:r w:rsidRPr="00C404AC">
              <w:rPr>
                <w:b/>
                <w:bCs/>
                <w:sz w:val="18"/>
                <w:szCs w:val="18"/>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560" w:type="dxa"/>
            <w:tcBorders>
              <w:top w:val="single" w:sz="4" w:space="0" w:color="000000"/>
              <w:bottom w:val="single" w:sz="4" w:space="0" w:color="000000"/>
              <w:right w:val="single" w:sz="4" w:space="0" w:color="000000"/>
            </w:tcBorders>
            <w:shd w:val="clear" w:color="auto" w:fill="F2F2F2"/>
            <w:vAlign w:val="center"/>
          </w:tcPr>
          <w:p w14:paraId="02BECBFB" w14:textId="77777777" w:rsidR="005739DE" w:rsidRPr="00C404AC" w:rsidRDefault="005739DE" w:rsidP="00FF2935">
            <w:pPr>
              <w:widowControl w:val="0"/>
              <w:spacing w:after="0"/>
              <w:jc w:val="center"/>
              <w:rPr>
                <w:b/>
                <w:bCs/>
                <w:sz w:val="18"/>
                <w:szCs w:val="18"/>
              </w:rPr>
            </w:pPr>
            <w:r w:rsidRPr="00C404AC">
              <w:rPr>
                <w:b/>
                <w:bCs/>
                <w:sz w:val="18"/>
                <w:szCs w:val="18"/>
              </w:rPr>
              <w:t xml:space="preserve">Номер реестровой записи из реестра российской промышленной </w:t>
            </w:r>
            <w:proofErr w:type="gramStart"/>
            <w:r w:rsidRPr="00C404AC">
              <w:rPr>
                <w:b/>
                <w:bCs/>
                <w:sz w:val="18"/>
                <w:szCs w:val="18"/>
              </w:rPr>
              <w:t>продукции ,</w:t>
            </w:r>
            <w:proofErr w:type="gramEnd"/>
            <w:r w:rsidRPr="00C404AC">
              <w:rPr>
                <w:b/>
                <w:bCs/>
                <w:sz w:val="18"/>
                <w:szCs w:val="18"/>
              </w:rPr>
              <w:t xml:space="preserve"> либо из реестра промышленных товаров государств - членов Евразийского экономического союза.</w:t>
            </w:r>
          </w:p>
        </w:tc>
      </w:tr>
      <w:tr w:rsidR="00FD1525" w:rsidRPr="00717366" w14:paraId="56D652C9" w14:textId="77777777" w:rsidTr="004A5795">
        <w:trPr>
          <w:trHeight w:val="20"/>
        </w:trPr>
        <w:tc>
          <w:tcPr>
            <w:tcW w:w="568" w:type="dxa"/>
            <w:tcBorders>
              <w:top w:val="single" w:sz="4" w:space="0" w:color="000000"/>
              <w:left w:val="single" w:sz="4" w:space="0" w:color="000000"/>
              <w:bottom w:val="single" w:sz="4" w:space="0" w:color="000000"/>
            </w:tcBorders>
            <w:vAlign w:val="center"/>
          </w:tcPr>
          <w:p w14:paraId="344D6C01" w14:textId="1E2853EA" w:rsidR="00FD1525" w:rsidRPr="00717366" w:rsidRDefault="00FD1525" w:rsidP="004A5795">
            <w:pPr>
              <w:widowControl w:val="0"/>
              <w:spacing w:after="0"/>
              <w:jc w:val="center"/>
              <w:rPr>
                <w:sz w:val="22"/>
                <w:szCs w:val="22"/>
              </w:rPr>
            </w:pPr>
            <w:r>
              <w:rPr>
                <w:sz w:val="22"/>
                <w:szCs w:val="22"/>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193536E3" w14:textId="77777777" w:rsidR="00FD1525" w:rsidRPr="00717366" w:rsidRDefault="00FD1525" w:rsidP="004A5795">
            <w:pPr>
              <w:widowControl w:val="0"/>
              <w:snapToGrid w:val="0"/>
              <w:spacing w:after="0"/>
              <w:jc w:val="left"/>
              <w:rPr>
                <w:sz w:val="22"/>
                <w:szCs w:val="22"/>
              </w:rPr>
            </w:pPr>
            <w:r w:rsidRPr="00717366">
              <w:rPr>
                <w:sz w:val="22"/>
                <w:szCs w:val="22"/>
              </w:rPr>
              <w:t>Выполнение работ по механизированному нанесению защитно-восстанавливающего состава на искусственны</w:t>
            </w:r>
            <w:r>
              <w:rPr>
                <w:sz w:val="22"/>
                <w:szCs w:val="22"/>
              </w:rPr>
              <w:t>е</w:t>
            </w:r>
            <w:r w:rsidRPr="00717366">
              <w:rPr>
                <w:sz w:val="22"/>
                <w:szCs w:val="22"/>
              </w:rPr>
              <w:t xml:space="preserve"> покрытия аэродрома Сургут</w:t>
            </w:r>
          </w:p>
        </w:tc>
        <w:tc>
          <w:tcPr>
            <w:tcW w:w="1701" w:type="dxa"/>
            <w:tcBorders>
              <w:top w:val="single" w:sz="4" w:space="0" w:color="000000"/>
              <w:bottom w:val="single" w:sz="4" w:space="0" w:color="000000"/>
              <w:right w:val="single" w:sz="4" w:space="0" w:color="000000"/>
            </w:tcBorders>
            <w:vAlign w:val="center"/>
          </w:tcPr>
          <w:p w14:paraId="298751BF" w14:textId="77777777" w:rsidR="00FD1525" w:rsidRPr="007B22F4" w:rsidRDefault="00FD1525" w:rsidP="004A5795">
            <w:pPr>
              <w:pStyle w:val="af5"/>
              <w:spacing w:before="0" w:after="0"/>
              <w:jc w:val="center"/>
              <w:rPr>
                <w:sz w:val="22"/>
                <w:szCs w:val="22"/>
              </w:rPr>
            </w:pPr>
            <w:r w:rsidRPr="007B22F4">
              <w:rPr>
                <w:sz w:val="22"/>
                <w:szCs w:val="22"/>
                <w:lang w:val="en-US"/>
              </w:rPr>
              <w:t>F</w:t>
            </w:r>
            <w:r w:rsidRPr="007B22F4">
              <w:rPr>
                <w:sz w:val="22"/>
                <w:szCs w:val="22"/>
              </w:rPr>
              <w:t>. 42.11.20.900</w:t>
            </w:r>
          </w:p>
        </w:tc>
        <w:tc>
          <w:tcPr>
            <w:tcW w:w="2126" w:type="dxa"/>
            <w:tcBorders>
              <w:top w:val="single" w:sz="4" w:space="0" w:color="000000"/>
              <w:bottom w:val="single" w:sz="4" w:space="0" w:color="000000"/>
              <w:right w:val="single" w:sz="4" w:space="0" w:color="000000"/>
            </w:tcBorders>
            <w:vAlign w:val="center"/>
          </w:tcPr>
          <w:p w14:paraId="4757D777" w14:textId="77777777" w:rsidR="00FD1525" w:rsidRPr="00717366" w:rsidRDefault="00FD1525" w:rsidP="004A5795">
            <w:pPr>
              <w:pStyle w:val="af5"/>
              <w:spacing w:before="0" w:after="0"/>
              <w:jc w:val="center"/>
              <w:rPr>
                <w:sz w:val="22"/>
                <w:szCs w:val="22"/>
              </w:rPr>
            </w:pPr>
            <w:r w:rsidRPr="00717366">
              <w:rPr>
                <w:sz w:val="22"/>
                <w:szCs w:val="22"/>
              </w:rPr>
              <w:t>-</w:t>
            </w:r>
          </w:p>
        </w:tc>
        <w:tc>
          <w:tcPr>
            <w:tcW w:w="2126" w:type="dxa"/>
            <w:tcBorders>
              <w:top w:val="single" w:sz="4" w:space="0" w:color="000000"/>
              <w:bottom w:val="single" w:sz="4" w:space="0" w:color="000000"/>
              <w:right w:val="single" w:sz="4" w:space="0" w:color="000000"/>
            </w:tcBorders>
            <w:vAlign w:val="center"/>
          </w:tcPr>
          <w:p w14:paraId="0FF1CA39" w14:textId="77777777" w:rsidR="00FD1525" w:rsidRPr="00717366" w:rsidRDefault="00FD1525" w:rsidP="004A5795">
            <w:pPr>
              <w:pStyle w:val="af5"/>
              <w:spacing w:before="0" w:after="0"/>
              <w:jc w:val="center"/>
              <w:rPr>
                <w:sz w:val="22"/>
                <w:szCs w:val="22"/>
              </w:rPr>
            </w:pPr>
            <w:r w:rsidRPr="00717366">
              <w:rPr>
                <w:sz w:val="22"/>
                <w:szCs w:val="22"/>
              </w:rPr>
              <w:t>-</w:t>
            </w:r>
          </w:p>
        </w:tc>
        <w:tc>
          <w:tcPr>
            <w:tcW w:w="1560" w:type="dxa"/>
            <w:tcBorders>
              <w:top w:val="single" w:sz="4" w:space="0" w:color="000000"/>
              <w:bottom w:val="single" w:sz="4" w:space="0" w:color="000000"/>
              <w:right w:val="single" w:sz="4" w:space="0" w:color="000000"/>
            </w:tcBorders>
            <w:vAlign w:val="center"/>
          </w:tcPr>
          <w:p w14:paraId="49E7A5F4" w14:textId="77777777" w:rsidR="00FD1525" w:rsidRPr="00717366" w:rsidRDefault="00FD1525" w:rsidP="004A5795">
            <w:pPr>
              <w:pStyle w:val="af5"/>
              <w:spacing w:before="0" w:after="0"/>
              <w:jc w:val="center"/>
              <w:rPr>
                <w:sz w:val="22"/>
                <w:szCs w:val="22"/>
              </w:rPr>
            </w:pPr>
          </w:p>
        </w:tc>
      </w:tr>
      <w:tr w:rsidR="005739DE" w:rsidRPr="00717366" w14:paraId="61663A25" w14:textId="77777777" w:rsidTr="00DB40F4">
        <w:trPr>
          <w:trHeight w:val="20"/>
        </w:trPr>
        <w:tc>
          <w:tcPr>
            <w:tcW w:w="568" w:type="dxa"/>
            <w:tcBorders>
              <w:top w:val="single" w:sz="4" w:space="0" w:color="000000"/>
              <w:left w:val="single" w:sz="4" w:space="0" w:color="000000"/>
              <w:bottom w:val="single" w:sz="4" w:space="0" w:color="000000"/>
            </w:tcBorders>
            <w:vAlign w:val="center"/>
          </w:tcPr>
          <w:p w14:paraId="6D3BB517" w14:textId="74451169" w:rsidR="005739DE" w:rsidRPr="00717366" w:rsidRDefault="00FD1525" w:rsidP="00FF2935">
            <w:pPr>
              <w:widowControl w:val="0"/>
              <w:spacing w:after="0"/>
              <w:jc w:val="center"/>
              <w:rPr>
                <w:sz w:val="22"/>
                <w:szCs w:val="22"/>
              </w:rPr>
            </w:pPr>
            <w:r>
              <w:rPr>
                <w:sz w:val="22"/>
                <w:szCs w:val="22"/>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269F380E" w14:textId="77777777" w:rsidR="005739DE" w:rsidRPr="00717366" w:rsidRDefault="005739DE" w:rsidP="00FF2935">
            <w:pPr>
              <w:widowControl w:val="0"/>
              <w:snapToGrid w:val="0"/>
              <w:spacing w:after="0"/>
              <w:jc w:val="left"/>
              <w:rPr>
                <w:sz w:val="22"/>
                <w:szCs w:val="22"/>
              </w:rPr>
            </w:pPr>
            <w:r w:rsidRPr="00717366">
              <w:rPr>
                <w:sz w:val="22"/>
                <w:szCs w:val="22"/>
              </w:rPr>
              <w:t>Герметик битумно-полимерный</w:t>
            </w:r>
          </w:p>
        </w:tc>
        <w:tc>
          <w:tcPr>
            <w:tcW w:w="1701" w:type="dxa"/>
            <w:tcBorders>
              <w:top w:val="single" w:sz="4" w:space="0" w:color="000000"/>
              <w:bottom w:val="single" w:sz="4" w:space="0" w:color="000000"/>
              <w:right w:val="single" w:sz="4" w:space="0" w:color="000000"/>
            </w:tcBorders>
            <w:vAlign w:val="center"/>
          </w:tcPr>
          <w:p w14:paraId="45363EF0" w14:textId="77777777" w:rsidR="005739DE" w:rsidRPr="007B22F4" w:rsidRDefault="005739DE" w:rsidP="00FF2935">
            <w:pPr>
              <w:widowControl w:val="0"/>
              <w:spacing w:after="0"/>
              <w:jc w:val="center"/>
              <w:rPr>
                <w:sz w:val="22"/>
                <w:szCs w:val="22"/>
              </w:rPr>
            </w:pPr>
            <w:r w:rsidRPr="007B22F4">
              <w:rPr>
                <w:sz w:val="22"/>
                <w:szCs w:val="22"/>
              </w:rPr>
              <w:t>С.20.30.22.170</w:t>
            </w:r>
          </w:p>
        </w:tc>
        <w:tc>
          <w:tcPr>
            <w:tcW w:w="2126" w:type="dxa"/>
            <w:tcBorders>
              <w:top w:val="single" w:sz="4" w:space="0" w:color="000000"/>
              <w:bottom w:val="single" w:sz="4" w:space="0" w:color="000000"/>
              <w:right w:val="single" w:sz="4" w:space="0" w:color="000000"/>
            </w:tcBorders>
            <w:vAlign w:val="center"/>
          </w:tcPr>
          <w:p w14:paraId="4D194C76" w14:textId="77777777" w:rsidR="005739DE" w:rsidRPr="00717366" w:rsidRDefault="005739DE" w:rsidP="00FF2935">
            <w:pPr>
              <w:widowControl w:val="0"/>
              <w:spacing w:after="0"/>
              <w:jc w:val="center"/>
              <w:rPr>
                <w:sz w:val="22"/>
                <w:szCs w:val="22"/>
              </w:rPr>
            </w:pPr>
            <w:r w:rsidRPr="00717366">
              <w:rPr>
                <w:sz w:val="22"/>
                <w:szCs w:val="22"/>
              </w:rPr>
              <w:t xml:space="preserve">Запрет </w:t>
            </w:r>
          </w:p>
        </w:tc>
        <w:tc>
          <w:tcPr>
            <w:tcW w:w="2126" w:type="dxa"/>
            <w:tcBorders>
              <w:top w:val="single" w:sz="4" w:space="0" w:color="000000"/>
              <w:bottom w:val="single" w:sz="4" w:space="0" w:color="000000"/>
              <w:right w:val="single" w:sz="4" w:space="0" w:color="000000"/>
            </w:tcBorders>
            <w:vAlign w:val="center"/>
          </w:tcPr>
          <w:p w14:paraId="5E972B73" w14:textId="77777777" w:rsidR="005739DE" w:rsidRPr="00717366" w:rsidRDefault="005739DE" w:rsidP="00FF2935">
            <w:pPr>
              <w:widowControl w:val="0"/>
              <w:spacing w:after="0"/>
              <w:jc w:val="center"/>
              <w:rPr>
                <w:sz w:val="22"/>
                <w:szCs w:val="22"/>
              </w:rPr>
            </w:pPr>
            <w:r w:rsidRPr="00717366">
              <w:rPr>
                <w:sz w:val="22"/>
                <w:szCs w:val="22"/>
              </w:rPr>
              <w:t>-</w:t>
            </w:r>
          </w:p>
        </w:tc>
        <w:tc>
          <w:tcPr>
            <w:tcW w:w="1560" w:type="dxa"/>
            <w:tcBorders>
              <w:top w:val="single" w:sz="4" w:space="0" w:color="000000"/>
              <w:bottom w:val="single" w:sz="4" w:space="0" w:color="000000"/>
              <w:right w:val="single" w:sz="4" w:space="0" w:color="000000"/>
            </w:tcBorders>
            <w:vAlign w:val="center"/>
          </w:tcPr>
          <w:p w14:paraId="686AB9C9" w14:textId="77777777" w:rsidR="005739DE" w:rsidRPr="00717366" w:rsidRDefault="005739DE" w:rsidP="00FF2935">
            <w:pPr>
              <w:widowControl w:val="0"/>
              <w:spacing w:after="0"/>
              <w:jc w:val="center"/>
              <w:rPr>
                <w:sz w:val="22"/>
                <w:szCs w:val="22"/>
              </w:rPr>
            </w:pPr>
          </w:p>
        </w:tc>
      </w:tr>
      <w:tr w:rsidR="005739DE" w:rsidRPr="00717366" w14:paraId="1F839BEB" w14:textId="77777777" w:rsidTr="00DB40F4">
        <w:trPr>
          <w:trHeight w:val="20"/>
        </w:trPr>
        <w:tc>
          <w:tcPr>
            <w:tcW w:w="568" w:type="dxa"/>
            <w:tcBorders>
              <w:top w:val="single" w:sz="4" w:space="0" w:color="000000"/>
              <w:left w:val="single" w:sz="4" w:space="0" w:color="000000"/>
              <w:bottom w:val="single" w:sz="4" w:space="0" w:color="000000"/>
            </w:tcBorders>
            <w:vAlign w:val="center"/>
          </w:tcPr>
          <w:p w14:paraId="29D18D63" w14:textId="2FEEE502" w:rsidR="005739DE" w:rsidRPr="00717366" w:rsidRDefault="00FD1525" w:rsidP="00FF2935">
            <w:pPr>
              <w:widowControl w:val="0"/>
              <w:spacing w:after="0"/>
              <w:jc w:val="center"/>
              <w:rPr>
                <w:sz w:val="22"/>
                <w:szCs w:val="22"/>
              </w:rPr>
            </w:pPr>
            <w:r>
              <w:rPr>
                <w:sz w:val="22"/>
                <w:szCs w:val="22"/>
              </w:rPr>
              <w:t>3</w:t>
            </w:r>
          </w:p>
        </w:tc>
        <w:tc>
          <w:tcPr>
            <w:tcW w:w="1984" w:type="dxa"/>
            <w:tcBorders>
              <w:top w:val="single" w:sz="4" w:space="0" w:color="000000"/>
              <w:left w:val="single" w:sz="4" w:space="0" w:color="000000"/>
              <w:bottom w:val="single" w:sz="4" w:space="0" w:color="000000"/>
              <w:right w:val="single" w:sz="4" w:space="0" w:color="000000"/>
            </w:tcBorders>
            <w:vAlign w:val="center"/>
          </w:tcPr>
          <w:p w14:paraId="6729D0AD" w14:textId="77777777" w:rsidR="005739DE" w:rsidRPr="00717366" w:rsidRDefault="005739DE" w:rsidP="00FF2935">
            <w:pPr>
              <w:widowControl w:val="0"/>
              <w:snapToGrid w:val="0"/>
              <w:spacing w:after="0"/>
              <w:jc w:val="left"/>
              <w:rPr>
                <w:sz w:val="22"/>
                <w:szCs w:val="22"/>
              </w:rPr>
            </w:pPr>
            <w:r w:rsidRPr="00717366">
              <w:rPr>
                <w:sz w:val="22"/>
                <w:szCs w:val="22"/>
              </w:rPr>
              <w:t>Полимерная грунтовка</w:t>
            </w:r>
          </w:p>
        </w:tc>
        <w:tc>
          <w:tcPr>
            <w:tcW w:w="1701" w:type="dxa"/>
            <w:tcBorders>
              <w:top w:val="single" w:sz="4" w:space="0" w:color="000000"/>
              <w:bottom w:val="single" w:sz="4" w:space="0" w:color="000000"/>
              <w:right w:val="single" w:sz="4" w:space="0" w:color="000000"/>
            </w:tcBorders>
            <w:vAlign w:val="center"/>
          </w:tcPr>
          <w:p w14:paraId="4A376227" w14:textId="77777777" w:rsidR="005739DE" w:rsidRPr="007B22F4" w:rsidRDefault="005739DE" w:rsidP="00FF2935">
            <w:pPr>
              <w:widowControl w:val="0"/>
              <w:spacing w:after="0"/>
              <w:jc w:val="center"/>
              <w:rPr>
                <w:sz w:val="22"/>
                <w:szCs w:val="22"/>
              </w:rPr>
            </w:pPr>
            <w:r w:rsidRPr="007B22F4">
              <w:rPr>
                <w:sz w:val="22"/>
                <w:szCs w:val="22"/>
              </w:rPr>
              <w:t>С.20.30.22.130</w:t>
            </w:r>
          </w:p>
        </w:tc>
        <w:tc>
          <w:tcPr>
            <w:tcW w:w="2126" w:type="dxa"/>
            <w:tcBorders>
              <w:top w:val="single" w:sz="4" w:space="0" w:color="000000"/>
              <w:bottom w:val="single" w:sz="4" w:space="0" w:color="000000"/>
              <w:right w:val="single" w:sz="4" w:space="0" w:color="000000"/>
            </w:tcBorders>
            <w:vAlign w:val="center"/>
          </w:tcPr>
          <w:p w14:paraId="49BD3BD2" w14:textId="77777777" w:rsidR="005739DE" w:rsidRPr="00717366" w:rsidRDefault="005739DE" w:rsidP="00FF2935">
            <w:pPr>
              <w:widowControl w:val="0"/>
              <w:spacing w:after="0"/>
              <w:jc w:val="center"/>
              <w:rPr>
                <w:sz w:val="22"/>
                <w:szCs w:val="22"/>
              </w:rPr>
            </w:pPr>
            <w:r w:rsidRPr="00717366">
              <w:rPr>
                <w:sz w:val="22"/>
                <w:szCs w:val="22"/>
              </w:rPr>
              <w:t xml:space="preserve">Запрет </w:t>
            </w:r>
          </w:p>
        </w:tc>
        <w:tc>
          <w:tcPr>
            <w:tcW w:w="2126" w:type="dxa"/>
            <w:tcBorders>
              <w:top w:val="single" w:sz="4" w:space="0" w:color="000000"/>
              <w:bottom w:val="single" w:sz="4" w:space="0" w:color="000000"/>
              <w:right w:val="single" w:sz="4" w:space="0" w:color="000000"/>
            </w:tcBorders>
            <w:vAlign w:val="center"/>
          </w:tcPr>
          <w:p w14:paraId="7BACD654" w14:textId="77777777" w:rsidR="005739DE" w:rsidRPr="00717366" w:rsidRDefault="005739DE" w:rsidP="00FF2935">
            <w:pPr>
              <w:widowControl w:val="0"/>
              <w:spacing w:after="0"/>
              <w:jc w:val="center"/>
              <w:rPr>
                <w:sz w:val="22"/>
                <w:szCs w:val="22"/>
              </w:rPr>
            </w:pPr>
            <w:r w:rsidRPr="00717366">
              <w:rPr>
                <w:sz w:val="22"/>
                <w:szCs w:val="22"/>
              </w:rPr>
              <w:t>-</w:t>
            </w:r>
          </w:p>
        </w:tc>
        <w:tc>
          <w:tcPr>
            <w:tcW w:w="1560" w:type="dxa"/>
            <w:tcBorders>
              <w:top w:val="single" w:sz="4" w:space="0" w:color="000000"/>
              <w:bottom w:val="single" w:sz="4" w:space="0" w:color="000000"/>
              <w:right w:val="single" w:sz="4" w:space="0" w:color="000000"/>
            </w:tcBorders>
            <w:vAlign w:val="center"/>
          </w:tcPr>
          <w:p w14:paraId="30A75C10" w14:textId="77777777" w:rsidR="005739DE" w:rsidRPr="00717366" w:rsidRDefault="005739DE" w:rsidP="00FF2935">
            <w:pPr>
              <w:widowControl w:val="0"/>
              <w:spacing w:after="0"/>
              <w:jc w:val="center"/>
              <w:rPr>
                <w:sz w:val="22"/>
                <w:szCs w:val="22"/>
              </w:rPr>
            </w:pPr>
          </w:p>
        </w:tc>
      </w:tr>
      <w:tr w:rsidR="005739DE" w:rsidRPr="00717366" w14:paraId="7FA05B24" w14:textId="77777777" w:rsidTr="00DB40F4">
        <w:trPr>
          <w:trHeight w:val="20"/>
        </w:trPr>
        <w:tc>
          <w:tcPr>
            <w:tcW w:w="568" w:type="dxa"/>
            <w:tcBorders>
              <w:top w:val="single" w:sz="4" w:space="0" w:color="000000"/>
              <w:left w:val="single" w:sz="4" w:space="0" w:color="000000"/>
              <w:bottom w:val="single" w:sz="4" w:space="0" w:color="000000"/>
            </w:tcBorders>
            <w:vAlign w:val="center"/>
          </w:tcPr>
          <w:p w14:paraId="17015280" w14:textId="5AC35E1D" w:rsidR="005739DE" w:rsidRPr="00717366" w:rsidRDefault="00FD1525" w:rsidP="00FF2935">
            <w:pPr>
              <w:widowControl w:val="0"/>
              <w:spacing w:after="0"/>
              <w:jc w:val="center"/>
              <w:rPr>
                <w:sz w:val="22"/>
                <w:szCs w:val="22"/>
              </w:rPr>
            </w:pPr>
            <w:r>
              <w:rPr>
                <w:sz w:val="22"/>
                <w:szCs w:val="22"/>
              </w:rPr>
              <w:lastRenderedPageBreak/>
              <w:t>4</w:t>
            </w:r>
          </w:p>
        </w:tc>
        <w:tc>
          <w:tcPr>
            <w:tcW w:w="1984" w:type="dxa"/>
            <w:tcBorders>
              <w:top w:val="single" w:sz="4" w:space="0" w:color="000000"/>
              <w:left w:val="single" w:sz="4" w:space="0" w:color="000000"/>
              <w:bottom w:val="single" w:sz="4" w:space="0" w:color="000000"/>
              <w:right w:val="single" w:sz="4" w:space="0" w:color="000000"/>
            </w:tcBorders>
            <w:vAlign w:val="center"/>
          </w:tcPr>
          <w:p w14:paraId="28C6C0F5" w14:textId="77777777" w:rsidR="005739DE" w:rsidRPr="00717366" w:rsidRDefault="005739DE" w:rsidP="00FF2935">
            <w:pPr>
              <w:widowControl w:val="0"/>
              <w:snapToGrid w:val="0"/>
              <w:spacing w:after="0"/>
              <w:jc w:val="left"/>
              <w:rPr>
                <w:sz w:val="22"/>
                <w:szCs w:val="22"/>
              </w:rPr>
            </w:pPr>
            <w:r w:rsidRPr="00717366">
              <w:rPr>
                <w:sz w:val="22"/>
                <w:szCs w:val="22"/>
              </w:rPr>
              <w:t xml:space="preserve">Шнур уплотнительный </w:t>
            </w:r>
          </w:p>
        </w:tc>
        <w:tc>
          <w:tcPr>
            <w:tcW w:w="1701" w:type="dxa"/>
            <w:tcBorders>
              <w:top w:val="single" w:sz="4" w:space="0" w:color="000000"/>
              <w:bottom w:val="single" w:sz="4" w:space="0" w:color="000000"/>
              <w:right w:val="single" w:sz="4" w:space="0" w:color="000000"/>
            </w:tcBorders>
            <w:vAlign w:val="center"/>
          </w:tcPr>
          <w:p w14:paraId="6BE54347" w14:textId="77777777" w:rsidR="005739DE" w:rsidRPr="007B22F4" w:rsidRDefault="005739DE" w:rsidP="00FF2935">
            <w:pPr>
              <w:widowControl w:val="0"/>
              <w:jc w:val="center"/>
              <w:rPr>
                <w:sz w:val="22"/>
                <w:szCs w:val="22"/>
              </w:rPr>
            </w:pPr>
            <w:r w:rsidRPr="007B22F4">
              <w:rPr>
                <w:sz w:val="22"/>
                <w:szCs w:val="22"/>
              </w:rPr>
              <w:t>С. 22.19.73.114</w:t>
            </w:r>
          </w:p>
        </w:tc>
        <w:tc>
          <w:tcPr>
            <w:tcW w:w="2126" w:type="dxa"/>
            <w:tcBorders>
              <w:top w:val="single" w:sz="4" w:space="0" w:color="000000"/>
              <w:bottom w:val="single" w:sz="4" w:space="0" w:color="000000"/>
              <w:right w:val="single" w:sz="4" w:space="0" w:color="000000"/>
            </w:tcBorders>
            <w:vAlign w:val="center"/>
          </w:tcPr>
          <w:p w14:paraId="5552F78C" w14:textId="77777777" w:rsidR="005739DE" w:rsidRPr="00717366" w:rsidRDefault="005739DE" w:rsidP="00FF2935">
            <w:pPr>
              <w:widowControl w:val="0"/>
              <w:jc w:val="center"/>
              <w:rPr>
                <w:sz w:val="22"/>
                <w:szCs w:val="22"/>
              </w:rPr>
            </w:pPr>
            <w:r w:rsidRPr="00717366">
              <w:rPr>
                <w:sz w:val="22"/>
                <w:szCs w:val="22"/>
              </w:rPr>
              <w:t xml:space="preserve">Запрет </w:t>
            </w:r>
          </w:p>
        </w:tc>
        <w:tc>
          <w:tcPr>
            <w:tcW w:w="2126" w:type="dxa"/>
            <w:tcBorders>
              <w:top w:val="single" w:sz="4" w:space="0" w:color="000000"/>
              <w:bottom w:val="single" w:sz="4" w:space="0" w:color="000000"/>
              <w:right w:val="single" w:sz="4" w:space="0" w:color="000000"/>
            </w:tcBorders>
            <w:vAlign w:val="center"/>
          </w:tcPr>
          <w:p w14:paraId="6AEFA055" w14:textId="77777777" w:rsidR="005739DE" w:rsidRPr="00717366" w:rsidRDefault="005739DE" w:rsidP="00FF2935">
            <w:pPr>
              <w:widowControl w:val="0"/>
              <w:jc w:val="center"/>
              <w:rPr>
                <w:sz w:val="22"/>
                <w:szCs w:val="22"/>
              </w:rPr>
            </w:pPr>
            <w:r>
              <w:rPr>
                <w:sz w:val="22"/>
                <w:szCs w:val="22"/>
              </w:rPr>
              <w:t>-</w:t>
            </w:r>
          </w:p>
        </w:tc>
        <w:tc>
          <w:tcPr>
            <w:tcW w:w="1560" w:type="dxa"/>
            <w:tcBorders>
              <w:top w:val="single" w:sz="4" w:space="0" w:color="000000"/>
              <w:bottom w:val="single" w:sz="4" w:space="0" w:color="000000"/>
              <w:right w:val="single" w:sz="4" w:space="0" w:color="000000"/>
            </w:tcBorders>
            <w:vAlign w:val="center"/>
          </w:tcPr>
          <w:p w14:paraId="05E6BAFE" w14:textId="77777777" w:rsidR="005739DE" w:rsidRPr="00717366" w:rsidRDefault="005739DE" w:rsidP="00FF2935">
            <w:pPr>
              <w:widowControl w:val="0"/>
              <w:jc w:val="center"/>
              <w:rPr>
                <w:sz w:val="22"/>
                <w:szCs w:val="22"/>
              </w:rPr>
            </w:pPr>
          </w:p>
        </w:tc>
      </w:tr>
      <w:tr w:rsidR="005739DE" w:rsidRPr="00717366" w14:paraId="19C29E6F" w14:textId="77777777" w:rsidTr="00DB40F4">
        <w:trPr>
          <w:trHeight w:val="20"/>
        </w:trPr>
        <w:tc>
          <w:tcPr>
            <w:tcW w:w="568" w:type="dxa"/>
            <w:tcBorders>
              <w:top w:val="single" w:sz="4" w:space="0" w:color="000000"/>
              <w:left w:val="single" w:sz="4" w:space="0" w:color="000000"/>
              <w:bottom w:val="single" w:sz="4" w:space="0" w:color="000000"/>
            </w:tcBorders>
            <w:vAlign w:val="center"/>
          </w:tcPr>
          <w:p w14:paraId="45D56F1C" w14:textId="20042760" w:rsidR="005739DE" w:rsidRPr="00717366" w:rsidRDefault="00FD1525" w:rsidP="00FF2935">
            <w:pPr>
              <w:widowControl w:val="0"/>
              <w:spacing w:after="0"/>
              <w:jc w:val="center"/>
              <w:rPr>
                <w:sz w:val="22"/>
                <w:szCs w:val="22"/>
              </w:rPr>
            </w:pPr>
            <w:r>
              <w:rPr>
                <w:sz w:val="22"/>
                <w:szCs w:val="22"/>
              </w:rPr>
              <w:t>5</w:t>
            </w:r>
          </w:p>
        </w:tc>
        <w:tc>
          <w:tcPr>
            <w:tcW w:w="1984" w:type="dxa"/>
            <w:tcBorders>
              <w:top w:val="single" w:sz="4" w:space="0" w:color="000000"/>
              <w:left w:val="single" w:sz="4" w:space="0" w:color="000000"/>
              <w:bottom w:val="single" w:sz="4" w:space="0" w:color="000000"/>
              <w:right w:val="single" w:sz="4" w:space="0" w:color="000000"/>
            </w:tcBorders>
            <w:vAlign w:val="center"/>
          </w:tcPr>
          <w:p w14:paraId="281468E7" w14:textId="77777777" w:rsidR="005739DE" w:rsidRPr="00717366" w:rsidRDefault="005739DE" w:rsidP="00FF2935">
            <w:pPr>
              <w:widowControl w:val="0"/>
              <w:snapToGrid w:val="0"/>
              <w:spacing w:after="0"/>
              <w:jc w:val="left"/>
              <w:rPr>
                <w:sz w:val="22"/>
                <w:szCs w:val="22"/>
              </w:rPr>
            </w:pPr>
            <w:r w:rsidRPr="00717366">
              <w:rPr>
                <w:sz w:val="22"/>
                <w:szCs w:val="22"/>
              </w:rPr>
              <w:t>Защитно-восстанавливающий состав на основе растворителя для асфальтобетона</w:t>
            </w:r>
          </w:p>
        </w:tc>
        <w:tc>
          <w:tcPr>
            <w:tcW w:w="1701" w:type="dxa"/>
            <w:tcBorders>
              <w:top w:val="single" w:sz="4" w:space="0" w:color="000000"/>
              <w:bottom w:val="single" w:sz="4" w:space="0" w:color="000000"/>
              <w:right w:val="single" w:sz="4" w:space="0" w:color="000000"/>
            </w:tcBorders>
            <w:vAlign w:val="center"/>
          </w:tcPr>
          <w:p w14:paraId="320936B1" w14:textId="77777777" w:rsidR="005739DE" w:rsidRPr="007B22F4" w:rsidRDefault="005739DE" w:rsidP="00FF2935">
            <w:pPr>
              <w:widowControl w:val="0"/>
              <w:spacing w:after="0"/>
              <w:jc w:val="center"/>
              <w:rPr>
                <w:sz w:val="22"/>
                <w:szCs w:val="22"/>
              </w:rPr>
            </w:pPr>
            <w:r w:rsidRPr="007B22F4">
              <w:rPr>
                <w:sz w:val="22"/>
                <w:szCs w:val="22"/>
              </w:rPr>
              <w:t>С.23.99.13.110</w:t>
            </w:r>
          </w:p>
        </w:tc>
        <w:tc>
          <w:tcPr>
            <w:tcW w:w="2126" w:type="dxa"/>
            <w:tcBorders>
              <w:top w:val="single" w:sz="4" w:space="0" w:color="000000"/>
              <w:bottom w:val="single" w:sz="4" w:space="0" w:color="000000"/>
              <w:right w:val="single" w:sz="4" w:space="0" w:color="000000"/>
            </w:tcBorders>
            <w:vAlign w:val="center"/>
          </w:tcPr>
          <w:p w14:paraId="2683F6CC" w14:textId="77777777" w:rsidR="005739DE" w:rsidRPr="00717366" w:rsidRDefault="005739DE" w:rsidP="00FF2935">
            <w:pPr>
              <w:widowControl w:val="0"/>
              <w:spacing w:after="0"/>
              <w:jc w:val="center"/>
              <w:rPr>
                <w:sz w:val="22"/>
                <w:szCs w:val="22"/>
              </w:rPr>
            </w:pPr>
            <w:r w:rsidRPr="00717366">
              <w:rPr>
                <w:sz w:val="22"/>
                <w:szCs w:val="22"/>
              </w:rPr>
              <w:t>-</w:t>
            </w:r>
          </w:p>
        </w:tc>
        <w:tc>
          <w:tcPr>
            <w:tcW w:w="2126" w:type="dxa"/>
            <w:tcBorders>
              <w:top w:val="single" w:sz="4" w:space="0" w:color="000000"/>
              <w:bottom w:val="single" w:sz="4" w:space="0" w:color="000000"/>
              <w:right w:val="single" w:sz="4" w:space="0" w:color="000000"/>
            </w:tcBorders>
            <w:vAlign w:val="center"/>
          </w:tcPr>
          <w:p w14:paraId="2F9FC96D" w14:textId="77777777" w:rsidR="005739DE" w:rsidRPr="00717366" w:rsidRDefault="005739DE" w:rsidP="00FF2935">
            <w:pPr>
              <w:widowControl w:val="0"/>
              <w:spacing w:after="0"/>
              <w:jc w:val="center"/>
              <w:rPr>
                <w:sz w:val="22"/>
                <w:szCs w:val="22"/>
              </w:rPr>
            </w:pPr>
            <w:r w:rsidRPr="00717366">
              <w:rPr>
                <w:sz w:val="22"/>
                <w:szCs w:val="22"/>
              </w:rPr>
              <w:t>-</w:t>
            </w:r>
          </w:p>
        </w:tc>
        <w:tc>
          <w:tcPr>
            <w:tcW w:w="1560" w:type="dxa"/>
            <w:tcBorders>
              <w:top w:val="single" w:sz="4" w:space="0" w:color="000000"/>
              <w:bottom w:val="single" w:sz="4" w:space="0" w:color="000000"/>
              <w:right w:val="single" w:sz="4" w:space="0" w:color="000000"/>
            </w:tcBorders>
            <w:vAlign w:val="center"/>
          </w:tcPr>
          <w:p w14:paraId="1FFF21DB" w14:textId="77777777" w:rsidR="005739DE" w:rsidRPr="00717366" w:rsidRDefault="005739DE" w:rsidP="00FF2935">
            <w:pPr>
              <w:widowControl w:val="0"/>
              <w:spacing w:after="0"/>
              <w:jc w:val="center"/>
              <w:rPr>
                <w:sz w:val="22"/>
                <w:szCs w:val="22"/>
              </w:rPr>
            </w:pPr>
          </w:p>
        </w:tc>
      </w:tr>
    </w:tbl>
    <w:p w14:paraId="0701799F" w14:textId="77777777" w:rsidR="005739DE" w:rsidRDefault="005739DE" w:rsidP="002F223B">
      <w:pPr>
        <w:spacing w:after="0"/>
        <w:rPr>
          <w:b/>
          <w:sz w:val="22"/>
          <w:szCs w:val="22"/>
        </w:rPr>
      </w:pPr>
    </w:p>
    <w:p w14:paraId="41B6B843" w14:textId="77777777" w:rsidR="005739DE" w:rsidRPr="002F223B" w:rsidRDefault="005739DE" w:rsidP="002F223B">
      <w:pPr>
        <w:spacing w:after="0"/>
        <w:rPr>
          <w:b/>
          <w:sz w:val="22"/>
          <w:szCs w:val="22"/>
        </w:rPr>
      </w:pPr>
    </w:p>
    <w:p w14:paraId="5F46C502" w14:textId="77777777" w:rsidR="002F223B" w:rsidRPr="00C94DF0" w:rsidRDefault="002F223B" w:rsidP="002F223B">
      <w:pPr>
        <w:spacing w:after="0"/>
        <w:jc w:val="left"/>
        <w:rPr>
          <w:sz w:val="22"/>
          <w:szCs w:val="22"/>
        </w:rPr>
      </w:pPr>
      <w:r w:rsidRPr="00C94DF0">
        <w:rPr>
          <w:sz w:val="22"/>
          <w:szCs w:val="22"/>
        </w:rPr>
        <w:t>___________________                ___________________                               /________________/</w:t>
      </w:r>
    </w:p>
    <w:p w14:paraId="3900C8F3" w14:textId="77777777" w:rsidR="002F223B" w:rsidRPr="00C94DF0" w:rsidRDefault="002F223B" w:rsidP="002F223B">
      <w:pPr>
        <w:spacing w:after="0"/>
        <w:jc w:val="left"/>
        <w:rPr>
          <w:sz w:val="22"/>
          <w:szCs w:val="22"/>
        </w:rPr>
      </w:pPr>
      <w:r w:rsidRPr="00C94DF0">
        <w:rPr>
          <w:sz w:val="22"/>
          <w:szCs w:val="22"/>
        </w:rPr>
        <w:t xml:space="preserve">   (</w:t>
      </w:r>
      <w:proofErr w:type="gramStart"/>
      <w:r w:rsidRPr="00C94DF0">
        <w:rPr>
          <w:sz w:val="22"/>
          <w:szCs w:val="22"/>
        </w:rPr>
        <w:t>должность)   </w:t>
      </w:r>
      <w:proofErr w:type="gramEnd"/>
      <w:r w:rsidRPr="00C94DF0">
        <w:rPr>
          <w:sz w:val="22"/>
          <w:szCs w:val="22"/>
        </w:rPr>
        <w:t>                                       (подпись)                                                     (ФИО)</w:t>
      </w:r>
    </w:p>
    <w:p w14:paraId="6E29E957" w14:textId="77777777" w:rsidR="002F223B" w:rsidRPr="00C94DF0" w:rsidRDefault="002F223B" w:rsidP="002F223B">
      <w:pPr>
        <w:spacing w:after="0"/>
        <w:jc w:val="left"/>
        <w:rPr>
          <w:sz w:val="22"/>
          <w:szCs w:val="22"/>
        </w:rPr>
      </w:pPr>
      <w:r w:rsidRPr="00C94DF0">
        <w:rPr>
          <w:sz w:val="22"/>
          <w:szCs w:val="22"/>
        </w:rPr>
        <w:t xml:space="preserve"> М.П.</w:t>
      </w:r>
    </w:p>
    <w:p w14:paraId="58E9B15B" w14:textId="77777777" w:rsidR="002F223B" w:rsidRDefault="002F223B" w:rsidP="002F223B">
      <w:pPr>
        <w:autoSpaceDE w:val="0"/>
        <w:autoSpaceDN w:val="0"/>
        <w:adjustRightInd w:val="0"/>
        <w:spacing w:after="0" w:line="276" w:lineRule="auto"/>
        <w:rPr>
          <w:b/>
          <w:sz w:val="22"/>
          <w:szCs w:val="22"/>
        </w:rPr>
      </w:pPr>
    </w:p>
    <w:p w14:paraId="2CC882FF" w14:textId="77777777" w:rsidR="0046297A" w:rsidRDefault="0046297A" w:rsidP="004122BC">
      <w:pPr>
        <w:rPr>
          <w:color w:val="FF0000"/>
          <w:sz w:val="22"/>
          <w:szCs w:val="22"/>
        </w:rPr>
      </w:pPr>
    </w:p>
    <w:p w14:paraId="3C4C6BD8" w14:textId="77777777" w:rsidR="0046297A" w:rsidRDefault="0046297A" w:rsidP="004122BC">
      <w:pPr>
        <w:rPr>
          <w:color w:val="FF0000"/>
          <w:sz w:val="22"/>
          <w:szCs w:val="22"/>
        </w:rPr>
      </w:pPr>
    </w:p>
    <w:p w14:paraId="5AD20D1E" w14:textId="77777777" w:rsidR="0046297A" w:rsidRPr="007B22F4" w:rsidRDefault="0046297A" w:rsidP="0046297A">
      <w:pPr>
        <w:spacing w:after="0"/>
        <w:ind w:firstLine="567"/>
        <w:rPr>
          <w:color w:val="EE0000"/>
          <w:sz w:val="22"/>
          <w:szCs w:val="22"/>
        </w:rPr>
      </w:pPr>
      <w:r w:rsidRPr="007B22F4">
        <w:rPr>
          <w:b/>
          <w:bCs/>
          <w:color w:val="EE0000"/>
          <w:sz w:val="22"/>
          <w:szCs w:val="22"/>
          <w:u w:val="single"/>
        </w:rPr>
        <w:t>В случае установления запрета</w:t>
      </w:r>
      <w:r w:rsidRPr="007B22F4">
        <w:rPr>
          <w:b/>
          <w:bCs/>
          <w:color w:val="EE0000"/>
          <w:sz w:val="22"/>
          <w:szCs w:val="22"/>
        </w:rPr>
        <w:t>,</w:t>
      </w:r>
      <w:r w:rsidRPr="007B22F4">
        <w:rPr>
          <w:color w:val="EE0000"/>
          <w:sz w:val="22"/>
          <w:szCs w:val="22"/>
        </w:rPr>
        <w:t xml:space="preserve">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474E14F6" w14:textId="77777777" w:rsidR="0046297A" w:rsidRPr="007B22F4" w:rsidRDefault="0046297A" w:rsidP="0046297A">
      <w:pPr>
        <w:spacing w:after="0"/>
        <w:ind w:firstLine="567"/>
        <w:rPr>
          <w:color w:val="EE0000"/>
          <w:sz w:val="22"/>
          <w:szCs w:val="22"/>
        </w:rPr>
      </w:pPr>
      <w:r w:rsidRPr="007B22F4">
        <w:rPr>
          <w:b/>
          <w:bCs/>
          <w:color w:val="EE0000"/>
          <w:sz w:val="22"/>
          <w:szCs w:val="22"/>
          <w:u w:val="single"/>
        </w:rPr>
        <w:t>В случае установления ограничения</w:t>
      </w:r>
      <w:r w:rsidRPr="007B22F4">
        <w:rPr>
          <w:b/>
          <w:bCs/>
          <w:color w:val="EE0000"/>
          <w:sz w:val="22"/>
          <w:szCs w:val="22"/>
        </w:rPr>
        <w:t>,</w:t>
      </w:r>
      <w:r w:rsidRPr="007B22F4">
        <w:rPr>
          <w:color w:val="EE0000"/>
          <w:sz w:val="22"/>
          <w:szCs w:val="22"/>
        </w:rPr>
        <w:t xml:space="preserve"> Участник закупки должен указан номер реестровой записи. Если Участник закупки не указал номер реестровой записи – считается, что </w:t>
      </w:r>
      <w:r>
        <w:rPr>
          <w:color w:val="EE0000"/>
          <w:sz w:val="22"/>
          <w:szCs w:val="22"/>
        </w:rPr>
        <w:t xml:space="preserve">поставляемый </w:t>
      </w:r>
      <w:r w:rsidRPr="007B22F4">
        <w:rPr>
          <w:color w:val="EE0000"/>
          <w:sz w:val="22"/>
          <w:szCs w:val="22"/>
        </w:rPr>
        <w:t xml:space="preserve">товар иностранного происхождения. </w:t>
      </w:r>
    </w:p>
    <w:p w14:paraId="4A556E6D" w14:textId="77777777" w:rsidR="0046297A" w:rsidRPr="00C94DF0" w:rsidRDefault="0046297A" w:rsidP="004122BC">
      <w:pPr>
        <w:rPr>
          <w:color w:val="FF0000"/>
          <w:sz w:val="22"/>
          <w:szCs w:val="22"/>
        </w:rPr>
        <w:sectPr w:rsidR="0046297A" w:rsidRPr="00C94DF0" w:rsidSect="00086472">
          <w:footerReference w:type="default" r:id="rId32"/>
          <w:footerReference w:type="first" r:id="rId33"/>
          <w:pgSz w:w="11906" w:h="16838" w:code="9"/>
          <w:pgMar w:top="1276" w:right="851" w:bottom="851" w:left="1134" w:header="0" w:footer="91" w:gutter="0"/>
          <w:cols w:space="720"/>
          <w:titlePg/>
          <w:docGrid w:linePitch="326"/>
        </w:sectPr>
      </w:pPr>
    </w:p>
    <w:p w14:paraId="4A7A3971" w14:textId="46496A51" w:rsidR="004122BC" w:rsidRPr="00C94DF0" w:rsidRDefault="004122BC" w:rsidP="004122BC">
      <w:pPr>
        <w:spacing w:after="0" w:line="276" w:lineRule="auto"/>
        <w:jc w:val="center"/>
        <w:rPr>
          <w:b/>
          <w:i/>
          <w:sz w:val="22"/>
          <w:szCs w:val="22"/>
        </w:rPr>
      </w:pPr>
      <w:r w:rsidRPr="00C94DF0">
        <w:rPr>
          <w:b/>
          <w:i/>
          <w:sz w:val="22"/>
          <w:szCs w:val="22"/>
        </w:rPr>
        <w:lastRenderedPageBreak/>
        <w:t>Приложение №2 к заявке на участие в закупке</w:t>
      </w:r>
    </w:p>
    <w:p w14:paraId="4DFA88D4" w14:textId="77777777" w:rsidR="004122BC" w:rsidRPr="00C94DF0" w:rsidRDefault="004122BC" w:rsidP="004122BC">
      <w:pPr>
        <w:spacing w:after="0" w:line="276" w:lineRule="auto"/>
        <w:rPr>
          <w:b/>
          <w:i/>
          <w:sz w:val="22"/>
          <w:szCs w:val="22"/>
        </w:rPr>
      </w:pPr>
    </w:p>
    <w:p w14:paraId="1F60129F" w14:textId="77777777" w:rsidR="004122BC" w:rsidRPr="00C94DF0" w:rsidRDefault="004122BC" w:rsidP="004122BC">
      <w:pPr>
        <w:spacing w:after="0" w:line="276" w:lineRule="auto"/>
        <w:jc w:val="center"/>
        <w:rPr>
          <w:b/>
          <w:i/>
          <w:sz w:val="22"/>
          <w:szCs w:val="22"/>
        </w:rPr>
      </w:pPr>
    </w:p>
    <w:p w14:paraId="43B71CED" w14:textId="77777777" w:rsidR="004122BC" w:rsidRPr="00C94DF0" w:rsidRDefault="004122BC" w:rsidP="004122BC">
      <w:pPr>
        <w:spacing w:after="0" w:line="276" w:lineRule="auto"/>
        <w:ind w:firstLine="567"/>
        <w:jc w:val="right"/>
        <w:rPr>
          <w:sz w:val="22"/>
          <w:szCs w:val="22"/>
        </w:rPr>
      </w:pPr>
      <w:r w:rsidRPr="00C94DF0">
        <w:rPr>
          <w:i/>
          <w:sz w:val="22"/>
          <w:szCs w:val="22"/>
        </w:rPr>
        <w:t>Оформляется на фирменном бланке</w:t>
      </w:r>
    </w:p>
    <w:p w14:paraId="62DD8EA8" w14:textId="77777777" w:rsidR="004122BC" w:rsidRPr="00C94DF0" w:rsidRDefault="004122BC" w:rsidP="004122BC">
      <w:pPr>
        <w:spacing w:after="0" w:line="276" w:lineRule="auto"/>
        <w:rPr>
          <w:b/>
          <w:i/>
          <w:sz w:val="22"/>
          <w:szCs w:val="22"/>
        </w:rPr>
      </w:pPr>
    </w:p>
    <w:p w14:paraId="68B6A5B6" w14:textId="77777777" w:rsidR="004122BC" w:rsidRPr="00C94DF0" w:rsidRDefault="004122BC" w:rsidP="004122BC">
      <w:pPr>
        <w:spacing w:after="0" w:line="276" w:lineRule="auto"/>
        <w:jc w:val="center"/>
        <w:rPr>
          <w:b/>
          <w:i/>
          <w:sz w:val="22"/>
          <w:szCs w:val="22"/>
        </w:rPr>
      </w:pPr>
    </w:p>
    <w:p w14:paraId="4200196C" w14:textId="77777777" w:rsidR="004122BC" w:rsidRPr="00C94DF0" w:rsidRDefault="004122BC" w:rsidP="004122BC">
      <w:pPr>
        <w:ind w:right="142"/>
        <w:jc w:val="center"/>
        <w:rPr>
          <w:b/>
          <w:sz w:val="22"/>
          <w:szCs w:val="22"/>
          <w:u w:val="single"/>
        </w:rPr>
      </w:pPr>
      <w:r w:rsidRPr="00C94DF0">
        <w:rPr>
          <w:b/>
          <w:snapToGrid w:val="0"/>
          <w:sz w:val="22"/>
          <w:szCs w:val="22"/>
          <w:u w:val="single"/>
        </w:rPr>
        <w:t>Информация о п</w:t>
      </w:r>
      <w:r w:rsidRPr="00C94DF0">
        <w:rPr>
          <w:b/>
          <w:sz w:val="22"/>
          <w:szCs w:val="22"/>
          <w:u w:val="single"/>
        </w:rPr>
        <w:t>ериоде хозяйственной деятельности участника закупки</w:t>
      </w:r>
    </w:p>
    <w:p w14:paraId="18DC2A11" w14:textId="77777777" w:rsidR="004122BC" w:rsidRPr="00C94DF0" w:rsidRDefault="004122BC" w:rsidP="004122BC">
      <w:pPr>
        <w:ind w:right="142"/>
        <w:jc w:val="center"/>
        <w:rPr>
          <w:b/>
          <w:sz w:val="22"/>
          <w:szCs w:val="22"/>
        </w:rPr>
      </w:pPr>
    </w:p>
    <w:tbl>
      <w:tblPr>
        <w:tblStyle w:val="af4"/>
        <w:tblW w:w="10372" w:type="dxa"/>
        <w:tblInd w:w="279" w:type="dxa"/>
        <w:tblLayout w:type="fixed"/>
        <w:tblLook w:val="04A0" w:firstRow="1" w:lastRow="0" w:firstColumn="1" w:lastColumn="0" w:noHBand="0" w:noVBand="1"/>
      </w:tblPr>
      <w:tblGrid>
        <w:gridCol w:w="4957"/>
        <w:gridCol w:w="1701"/>
        <w:gridCol w:w="2155"/>
        <w:gridCol w:w="1559"/>
      </w:tblGrid>
      <w:tr w:rsidR="004122BC" w:rsidRPr="00C94DF0" w14:paraId="0B0D91A1" w14:textId="77777777" w:rsidTr="00C404AC">
        <w:trPr>
          <w:trHeight w:val="570"/>
        </w:trPr>
        <w:tc>
          <w:tcPr>
            <w:tcW w:w="4957" w:type="dxa"/>
            <w:vMerge w:val="restart"/>
            <w:vAlign w:val="center"/>
          </w:tcPr>
          <w:p w14:paraId="51467BE2" w14:textId="77777777" w:rsidR="004122BC" w:rsidRPr="00C94DF0" w:rsidRDefault="004122BC" w:rsidP="004E4B79">
            <w:pPr>
              <w:ind w:right="142" w:firstLine="0"/>
              <w:jc w:val="left"/>
              <w:rPr>
                <w:b/>
                <w:i/>
                <w:sz w:val="22"/>
                <w:szCs w:val="22"/>
              </w:rPr>
            </w:pPr>
            <w:r w:rsidRPr="00C94DF0">
              <w:rPr>
                <w:bCs/>
                <w:i/>
                <w:iCs/>
                <w:sz w:val="22"/>
                <w:szCs w:val="22"/>
              </w:rPr>
              <w:t>Срок исчисляется с даты государственной регист</w:t>
            </w:r>
            <w:r w:rsidRPr="00C94DF0">
              <w:rPr>
                <w:bCs/>
                <w:i/>
                <w:sz w:val="22"/>
                <w:szCs w:val="22"/>
              </w:rPr>
              <w:t>рации юридического лица/индивидуального предпринимателя).</w:t>
            </w:r>
          </w:p>
          <w:p w14:paraId="180B5F4D" w14:textId="77777777" w:rsidR="004122BC" w:rsidRPr="00C94DF0" w:rsidRDefault="004122BC" w:rsidP="004E4B79">
            <w:pPr>
              <w:autoSpaceDE w:val="0"/>
              <w:autoSpaceDN w:val="0"/>
              <w:adjustRightInd w:val="0"/>
              <w:spacing w:after="0"/>
              <w:ind w:right="142"/>
              <w:rPr>
                <w:b/>
                <w:i/>
                <w:sz w:val="22"/>
                <w:szCs w:val="22"/>
              </w:rPr>
            </w:pPr>
          </w:p>
        </w:tc>
        <w:tc>
          <w:tcPr>
            <w:tcW w:w="5415" w:type="dxa"/>
            <w:gridSpan w:val="3"/>
            <w:vAlign w:val="center"/>
          </w:tcPr>
          <w:p w14:paraId="0753CA6B" w14:textId="77777777" w:rsidR="004122BC" w:rsidRPr="00C94DF0" w:rsidRDefault="004122BC" w:rsidP="002E7F70">
            <w:pPr>
              <w:pBdr>
                <w:bottom w:val="single" w:sz="12" w:space="1" w:color="auto"/>
              </w:pBdr>
              <w:spacing w:after="0"/>
              <w:ind w:left="33" w:right="142" w:firstLine="0"/>
              <w:jc w:val="center"/>
              <w:rPr>
                <w:b/>
                <w:sz w:val="22"/>
                <w:szCs w:val="22"/>
              </w:rPr>
            </w:pPr>
            <w:r w:rsidRPr="00C94DF0">
              <w:rPr>
                <w:b/>
                <w:sz w:val="22"/>
                <w:szCs w:val="22"/>
              </w:rPr>
              <w:t>Период деятельности</w:t>
            </w:r>
          </w:p>
          <w:p w14:paraId="34891C40" w14:textId="77777777" w:rsidR="004122BC" w:rsidRPr="00C94DF0" w:rsidRDefault="004122BC" w:rsidP="002E7F70">
            <w:pPr>
              <w:spacing w:after="0"/>
              <w:ind w:right="142" w:firstLine="0"/>
              <w:jc w:val="center"/>
              <w:rPr>
                <w:i/>
                <w:sz w:val="22"/>
                <w:szCs w:val="22"/>
              </w:rPr>
            </w:pPr>
            <w:r w:rsidRPr="00C94DF0">
              <w:rPr>
                <w:i/>
                <w:sz w:val="22"/>
                <w:szCs w:val="22"/>
              </w:rPr>
              <w:t>(</w:t>
            </w:r>
            <w:r w:rsidRPr="002E7F70">
              <w:rPr>
                <w:i/>
                <w:sz w:val="20"/>
                <w:szCs w:val="20"/>
              </w:rPr>
              <w:t>укажите дату регистрации, в соответствии с предоставляемой копией подтверждающего документа)</w:t>
            </w:r>
          </w:p>
        </w:tc>
      </w:tr>
      <w:tr w:rsidR="004122BC" w:rsidRPr="00C94DF0" w14:paraId="6FD74A9C" w14:textId="77777777" w:rsidTr="00C404AC">
        <w:trPr>
          <w:trHeight w:val="585"/>
        </w:trPr>
        <w:tc>
          <w:tcPr>
            <w:tcW w:w="4957" w:type="dxa"/>
            <w:vMerge/>
            <w:vAlign w:val="center"/>
          </w:tcPr>
          <w:p w14:paraId="229880D1" w14:textId="77777777" w:rsidR="004122BC" w:rsidRPr="00C94DF0" w:rsidRDefault="004122BC" w:rsidP="004E4B79">
            <w:pPr>
              <w:autoSpaceDE w:val="0"/>
              <w:autoSpaceDN w:val="0"/>
              <w:adjustRightInd w:val="0"/>
              <w:spacing w:after="0"/>
              <w:ind w:right="142"/>
              <w:rPr>
                <w:b/>
                <w:sz w:val="22"/>
                <w:szCs w:val="22"/>
              </w:rPr>
            </w:pPr>
          </w:p>
        </w:tc>
        <w:tc>
          <w:tcPr>
            <w:tcW w:w="1701" w:type="dxa"/>
            <w:vAlign w:val="center"/>
          </w:tcPr>
          <w:p w14:paraId="4F9295A9" w14:textId="77777777" w:rsidR="004122BC" w:rsidRPr="00C94DF0" w:rsidRDefault="004122BC" w:rsidP="004E4B79">
            <w:pPr>
              <w:ind w:right="142" w:firstLine="0"/>
              <w:jc w:val="center"/>
              <w:rPr>
                <w:b/>
                <w:sz w:val="22"/>
                <w:szCs w:val="22"/>
              </w:rPr>
            </w:pPr>
            <w:r w:rsidRPr="00C94DF0">
              <w:rPr>
                <w:b/>
                <w:sz w:val="22"/>
                <w:szCs w:val="22"/>
              </w:rPr>
              <w:t>Более 3 (трех) лет</w:t>
            </w:r>
          </w:p>
        </w:tc>
        <w:tc>
          <w:tcPr>
            <w:tcW w:w="2155" w:type="dxa"/>
            <w:vAlign w:val="center"/>
          </w:tcPr>
          <w:p w14:paraId="45845607" w14:textId="77777777" w:rsidR="004122BC" w:rsidRPr="00C94DF0" w:rsidRDefault="004122BC" w:rsidP="004E4B79">
            <w:pPr>
              <w:ind w:right="142" w:firstLine="0"/>
              <w:jc w:val="center"/>
              <w:rPr>
                <w:b/>
                <w:sz w:val="22"/>
                <w:szCs w:val="22"/>
              </w:rPr>
            </w:pPr>
            <w:r w:rsidRPr="00C94DF0">
              <w:rPr>
                <w:b/>
                <w:sz w:val="22"/>
                <w:szCs w:val="22"/>
              </w:rPr>
              <w:t>От 1 года до 3 (трех) лет включительно</w:t>
            </w:r>
          </w:p>
        </w:tc>
        <w:tc>
          <w:tcPr>
            <w:tcW w:w="1559" w:type="dxa"/>
            <w:vAlign w:val="center"/>
          </w:tcPr>
          <w:p w14:paraId="00E51806" w14:textId="77777777" w:rsidR="004122BC" w:rsidRPr="00C94DF0" w:rsidRDefault="004122BC" w:rsidP="004E4B79">
            <w:pPr>
              <w:ind w:right="142" w:firstLine="0"/>
              <w:jc w:val="center"/>
              <w:rPr>
                <w:b/>
                <w:sz w:val="22"/>
                <w:szCs w:val="22"/>
              </w:rPr>
            </w:pPr>
            <w:r w:rsidRPr="00C94DF0">
              <w:rPr>
                <w:b/>
                <w:sz w:val="22"/>
                <w:szCs w:val="22"/>
              </w:rPr>
              <w:t>менее 1 года</w:t>
            </w:r>
          </w:p>
        </w:tc>
      </w:tr>
      <w:tr w:rsidR="004122BC" w:rsidRPr="00C94DF0" w14:paraId="16359B8F" w14:textId="77777777" w:rsidTr="00C404AC">
        <w:tc>
          <w:tcPr>
            <w:tcW w:w="4957" w:type="dxa"/>
            <w:vMerge/>
            <w:vAlign w:val="center"/>
          </w:tcPr>
          <w:p w14:paraId="315637DD" w14:textId="77777777" w:rsidR="004122BC" w:rsidRPr="00C94DF0" w:rsidRDefault="004122BC" w:rsidP="004E4B79">
            <w:pPr>
              <w:autoSpaceDE w:val="0"/>
              <w:autoSpaceDN w:val="0"/>
              <w:adjustRightInd w:val="0"/>
              <w:spacing w:after="0"/>
              <w:ind w:right="142" w:firstLine="0"/>
              <w:rPr>
                <w:bCs/>
                <w:i/>
                <w:sz w:val="22"/>
                <w:szCs w:val="22"/>
              </w:rPr>
            </w:pPr>
          </w:p>
        </w:tc>
        <w:tc>
          <w:tcPr>
            <w:tcW w:w="1701" w:type="dxa"/>
            <w:vAlign w:val="center"/>
          </w:tcPr>
          <w:p w14:paraId="53A9DB99" w14:textId="77777777" w:rsidR="004122BC" w:rsidRPr="00C94DF0" w:rsidRDefault="004122BC" w:rsidP="004E4B79">
            <w:pPr>
              <w:ind w:right="142" w:firstLine="0"/>
              <w:jc w:val="left"/>
              <w:rPr>
                <w:b/>
                <w:sz w:val="22"/>
                <w:szCs w:val="22"/>
              </w:rPr>
            </w:pPr>
          </w:p>
        </w:tc>
        <w:tc>
          <w:tcPr>
            <w:tcW w:w="2155" w:type="dxa"/>
            <w:vAlign w:val="center"/>
          </w:tcPr>
          <w:p w14:paraId="365A4CE8" w14:textId="77777777" w:rsidR="004122BC" w:rsidRPr="00C94DF0" w:rsidRDefault="004122BC" w:rsidP="004E4B79">
            <w:pPr>
              <w:ind w:left="851" w:right="142" w:firstLine="0"/>
              <w:jc w:val="left"/>
              <w:rPr>
                <w:b/>
                <w:sz w:val="22"/>
                <w:szCs w:val="22"/>
              </w:rPr>
            </w:pPr>
          </w:p>
        </w:tc>
        <w:tc>
          <w:tcPr>
            <w:tcW w:w="1559" w:type="dxa"/>
            <w:vAlign w:val="center"/>
          </w:tcPr>
          <w:p w14:paraId="41452F55" w14:textId="77777777" w:rsidR="004122BC" w:rsidRPr="00C94DF0" w:rsidRDefault="004122BC" w:rsidP="004E4B79">
            <w:pPr>
              <w:ind w:left="1417" w:right="142" w:firstLine="0"/>
              <w:jc w:val="center"/>
              <w:rPr>
                <w:b/>
                <w:sz w:val="22"/>
                <w:szCs w:val="22"/>
              </w:rPr>
            </w:pPr>
          </w:p>
        </w:tc>
      </w:tr>
    </w:tbl>
    <w:p w14:paraId="219D81F6" w14:textId="77777777" w:rsidR="004122BC" w:rsidRPr="00C94DF0" w:rsidRDefault="004122BC" w:rsidP="004122BC">
      <w:pPr>
        <w:rPr>
          <w:sz w:val="22"/>
          <w:szCs w:val="22"/>
        </w:rPr>
      </w:pPr>
    </w:p>
    <w:p w14:paraId="328F7902" w14:textId="77777777" w:rsidR="004122BC" w:rsidRPr="00C94DF0" w:rsidRDefault="004122BC" w:rsidP="004122BC">
      <w:pPr>
        <w:rPr>
          <w:sz w:val="22"/>
          <w:szCs w:val="22"/>
        </w:rPr>
      </w:pPr>
    </w:p>
    <w:p w14:paraId="452215DF" w14:textId="1FCDC96F" w:rsidR="004122BC" w:rsidRPr="00C94DF0" w:rsidRDefault="00C404AC" w:rsidP="004122BC">
      <w:pPr>
        <w:spacing w:after="0"/>
        <w:rPr>
          <w:sz w:val="22"/>
          <w:szCs w:val="22"/>
        </w:rPr>
      </w:pPr>
      <w:r>
        <w:rPr>
          <w:sz w:val="22"/>
          <w:szCs w:val="22"/>
        </w:rPr>
        <w:t xml:space="preserve">                </w:t>
      </w:r>
      <w:r w:rsidR="004122BC" w:rsidRPr="00C94DF0">
        <w:rPr>
          <w:sz w:val="22"/>
          <w:szCs w:val="22"/>
        </w:rPr>
        <w:t>_______________________ _______________________    /___________________/</w:t>
      </w:r>
    </w:p>
    <w:p w14:paraId="47ADE52D" w14:textId="74C28B4E" w:rsidR="004122BC" w:rsidRPr="00C94DF0" w:rsidRDefault="00C404AC" w:rsidP="004122BC">
      <w:pPr>
        <w:spacing w:after="0"/>
        <w:ind w:firstLine="709"/>
        <w:rPr>
          <w:sz w:val="22"/>
          <w:szCs w:val="22"/>
        </w:rPr>
      </w:pPr>
      <w:r>
        <w:rPr>
          <w:sz w:val="22"/>
          <w:szCs w:val="22"/>
        </w:rPr>
        <w:t xml:space="preserve">               </w:t>
      </w:r>
      <w:r w:rsidR="004122BC" w:rsidRPr="00C94DF0">
        <w:rPr>
          <w:sz w:val="22"/>
          <w:szCs w:val="22"/>
        </w:rPr>
        <w:t>(должность)</w:t>
      </w:r>
      <w:r w:rsidR="004122BC" w:rsidRPr="00C94DF0">
        <w:rPr>
          <w:sz w:val="22"/>
          <w:szCs w:val="22"/>
        </w:rPr>
        <w:tab/>
        <w:t xml:space="preserve">              </w:t>
      </w:r>
      <w:r w:rsidR="004122BC" w:rsidRPr="00C94DF0">
        <w:rPr>
          <w:sz w:val="22"/>
          <w:szCs w:val="22"/>
        </w:rPr>
        <w:tab/>
        <w:t xml:space="preserve"> (подпись)</w:t>
      </w:r>
      <w:r w:rsidR="004122BC" w:rsidRPr="00C94DF0">
        <w:rPr>
          <w:sz w:val="22"/>
          <w:szCs w:val="22"/>
        </w:rPr>
        <w:tab/>
        <w:t xml:space="preserve">                   </w:t>
      </w:r>
      <w:proofErr w:type="gramStart"/>
      <w:r w:rsidR="004122BC" w:rsidRPr="00C94DF0">
        <w:rPr>
          <w:sz w:val="22"/>
          <w:szCs w:val="22"/>
        </w:rPr>
        <w:t xml:space="preserve">   (</w:t>
      </w:r>
      <w:proofErr w:type="gramEnd"/>
      <w:r w:rsidR="004122BC" w:rsidRPr="00C94DF0">
        <w:rPr>
          <w:sz w:val="22"/>
          <w:szCs w:val="22"/>
        </w:rPr>
        <w:t>ФИО)</w:t>
      </w:r>
    </w:p>
    <w:p w14:paraId="753DCF07" w14:textId="4D81528D" w:rsidR="004122BC" w:rsidRPr="00C94DF0" w:rsidRDefault="00C404AC" w:rsidP="004122BC">
      <w:pPr>
        <w:spacing w:after="0"/>
        <w:rPr>
          <w:sz w:val="22"/>
          <w:szCs w:val="22"/>
        </w:rPr>
      </w:pPr>
      <w:r>
        <w:rPr>
          <w:sz w:val="22"/>
          <w:szCs w:val="22"/>
        </w:rPr>
        <w:t xml:space="preserve">                   </w:t>
      </w:r>
      <w:r w:rsidR="004122BC" w:rsidRPr="00C94DF0">
        <w:rPr>
          <w:sz w:val="22"/>
          <w:szCs w:val="22"/>
        </w:rPr>
        <w:t>М.П.</w:t>
      </w:r>
      <w:r>
        <w:rPr>
          <w:sz w:val="22"/>
          <w:szCs w:val="22"/>
        </w:rPr>
        <w:t xml:space="preserve"> </w:t>
      </w:r>
      <w:r w:rsidR="004122BC" w:rsidRPr="00C94DF0">
        <w:rPr>
          <w:sz w:val="22"/>
          <w:szCs w:val="22"/>
        </w:rPr>
        <w:t xml:space="preserve">(при наличии) </w:t>
      </w:r>
    </w:p>
    <w:p w14:paraId="5F3C3E05" w14:textId="77777777" w:rsidR="004122BC" w:rsidRPr="00C94DF0" w:rsidRDefault="004122BC" w:rsidP="002E7F70">
      <w:pPr>
        <w:spacing w:after="0"/>
        <w:ind w:left="284"/>
        <w:rPr>
          <w:i/>
          <w:sz w:val="22"/>
          <w:szCs w:val="22"/>
        </w:rPr>
      </w:pPr>
    </w:p>
    <w:p w14:paraId="25243709" w14:textId="77777777" w:rsidR="004122BC" w:rsidRPr="00C94DF0" w:rsidRDefault="004122BC" w:rsidP="002E7F70">
      <w:pPr>
        <w:spacing w:after="0"/>
        <w:ind w:left="284"/>
        <w:rPr>
          <w:i/>
          <w:sz w:val="22"/>
          <w:szCs w:val="22"/>
        </w:rPr>
      </w:pPr>
    </w:p>
    <w:p w14:paraId="7960195A" w14:textId="77777777" w:rsidR="004122BC" w:rsidRPr="00C94DF0" w:rsidRDefault="004122BC" w:rsidP="002E7F70">
      <w:pPr>
        <w:spacing w:after="0"/>
        <w:ind w:left="284"/>
        <w:rPr>
          <w:i/>
          <w:sz w:val="22"/>
          <w:szCs w:val="22"/>
        </w:rPr>
      </w:pPr>
    </w:p>
    <w:p w14:paraId="76B97DAA" w14:textId="77777777" w:rsidR="004122BC" w:rsidRPr="00C94DF0" w:rsidRDefault="004122BC" w:rsidP="002E7F70">
      <w:pPr>
        <w:spacing w:after="0"/>
        <w:ind w:left="284"/>
        <w:rPr>
          <w:i/>
          <w:sz w:val="22"/>
          <w:szCs w:val="22"/>
        </w:rPr>
      </w:pPr>
    </w:p>
    <w:p w14:paraId="4516D938" w14:textId="77777777" w:rsidR="004122BC" w:rsidRPr="00C94DF0" w:rsidRDefault="004122BC" w:rsidP="002E7F70">
      <w:pPr>
        <w:spacing w:after="0"/>
        <w:ind w:left="284"/>
        <w:rPr>
          <w:i/>
          <w:sz w:val="22"/>
          <w:szCs w:val="22"/>
        </w:rPr>
      </w:pPr>
    </w:p>
    <w:p w14:paraId="189819EE" w14:textId="77777777" w:rsidR="004122BC" w:rsidRPr="00C94DF0" w:rsidRDefault="004122BC" w:rsidP="002E7F70">
      <w:pPr>
        <w:spacing w:after="0" w:line="276" w:lineRule="auto"/>
        <w:ind w:left="284"/>
        <w:rPr>
          <w:b/>
          <w:i/>
          <w:sz w:val="22"/>
          <w:szCs w:val="22"/>
        </w:rPr>
      </w:pPr>
      <w:bookmarkStart w:id="5" w:name="_Hlk168661130"/>
    </w:p>
    <w:p w14:paraId="1E27781C" w14:textId="77777777" w:rsidR="004122BC" w:rsidRPr="00C94DF0" w:rsidRDefault="004122BC" w:rsidP="002E7F70">
      <w:pPr>
        <w:spacing w:after="0"/>
        <w:ind w:left="284"/>
        <w:rPr>
          <w:i/>
          <w:color w:val="FF0000"/>
          <w:sz w:val="22"/>
          <w:szCs w:val="22"/>
        </w:rPr>
      </w:pPr>
      <w:r w:rsidRPr="00C94DF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bookmarkEnd w:id="5"/>
    <w:p w14:paraId="6B3789EF" w14:textId="77777777" w:rsidR="004122BC" w:rsidRPr="00C94DF0" w:rsidRDefault="004122BC" w:rsidP="002E7F70">
      <w:pPr>
        <w:spacing w:after="0"/>
        <w:ind w:left="284"/>
        <w:rPr>
          <w:b/>
          <w:i/>
          <w:color w:val="FF0000"/>
          <w:sz w:val="22"/>
          <w:szCs w:val="22"/>
          <w:u w:val="single"/>
        </w:rPr>
        <w:sectPr w:rsidR="004122BC" w:rsidRPr="00C94DF0" w:rsidSect="004122BC">
          <w:footerReference w:type="even" r:id="rId34"/>
          <w:footerReference w:type="default" r:id="rId35"/>
          <w:headerReference w:type="first" r:id="rId36"/>
          <w:pgSz w:w="11906" w:h="16838" w:code="9"/>
          <w:pgMar w:top="709" w:right="1134" w:bottom="851" w:left="567" w:header="0" w:footer="91" w:gutter="0"/>
          <w:cols w:space="708"/>
          <w:titlePg/>
          <w:docGrid w:linePitch="360"/>
        </w:sectPr>
      </w:pPr>
      <w:r w:rsidRPr="00C94DF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4CB385C4" w14:textId="7D6E972E" w:rsidR="004122BC" w:rsidRPr="00C94DF0" w:rsidRDefault="004122BC" w:rsidP="004122BC">
      <w:pPr>
        <w:spacing w:after="0" w:line="276" w:lineRule="auto"/>
        <w:jc w:val="center"/>
        <w:rPr>
          <w:b/>
          <w:i/>
          <w:sz w:val="22"/>
          <w:szCs w:val="22"/>
        </w:rPr>
      </w:pPr>
      <w:r w:rsidRPr="00C94DF0">
        <w:rPr>
          <w:b/>
          <w:i/>
          <w:sz w:val="22"/>
          <w:szCs w:val="22"/>
        </w:rPr>
        <w:lastRenderedPageBreak/>
        <w:t>Приложение №</w:t>
      </w:r>
      <w:r w:rsidR="00124F03">
        <w:rPr>
          <w:b/>
          <w:i/>
          <w:sz w:val="22"/>
          <w:szCs w:val="22"/>
        </w:rPr>
        <w:t>3</w:t>
      </w:r>
      <w:r w:rsidRPr="00C94DF0">
        <w:rPr>
          <w:b/>
          <w:i/>
          <w:sz w:val="22"/>
          <w:szCs w:val="22"/>
        </w:rPr>
        <w:t xml:space="preserve"> к заявке на участие в закупке</w:t>
      </w:r>
    </w:p>
    <w:p w14:paraId="1E1F986E" w14:textId="77777777" w:rsidR="004122BC" w:rsidRPr="00C94DF0" w:rsidRDefault="004122BC" w:rsidP="004122BC">
      <w:pPr>
        <w:spacing w:after="0" w:line="276" w:lineRule="auto"/>
        <w:jc w:val="center"/>
        <w:rPr>
          <w:b/>
          <w:i/>
          <w:sz w:val="22"/>
          <w:szCs w:val="22"/>
        </w:rPr>
      </w:pPr>
    </w:p>
    <w:p w14:paraId="3D2780D6" w14:textId="77777777" w:rsidR="004122BC" w:rsidRPr="00C94DF0" w:rsidRDefault="004122BC" w:rsidP="004122BC">
      <w:pPr>
        <w:widowControl w:val="0"/>
        <w:spacing w:after="0" w:line="276" w:lineRule="auto"/>
        <w:rPr>
          <w:i/>
          <w:sz w:val="22"/>
          <w:szCs w:val="22"/>
        </w:rPr>
      </w:pPr>
    </w:p>
    <w:p w14:paraId="2F867985" w14:textId="77777777" w:rsidR="004122BC" w:rsidRPr="00C94DF0" w:rsidRDefault="004122BC" w:rsidP="004122BC">
      <w:pPr>
        <w:suppressAutoHyphens/>
        <w:spacing w:after="0" w:line="276" w:lineRule="auto"/>
        <w:jc w:val="center"/>
        <w:rPr>
          <w:i/>
          <w:sz w:val="22"/>
          <w:szCs w:val="22"/>
        </w:rPr>
      </w:pPr>
      <w:r w:rsidRPr="00C94DF0">
        <w:rPr>
          <w:i/>
          <w:sz w:val="22"/>
          <w:szCs w:val="22"/>
        </w:rPr>
        <w:t>Оформляется на фирменном бланке</w:t>
      </w:r>
    </w:p>
    <w:p w14:paraId="4597FC09" w14:textId="16B92CAB" w:rsidR="00124F03" w:rsidRPr="008654E7" w:rsidRDefault="00124F03" w:rsidP="00124F03">
      <w:pPr>
        <w:spacing w:after="0"/>
        <w:ind w:firstLine="355"/>
        <w:rPr>
          <w:b/>
          <w:sz w:val="22"/>
          <w:szCs w:val="22"/>
          <w:u w:val="single"/>
        </w:rPr>
      </w:pPr>
      <w:r>
        <w:rPr>
          <w:b/>
          <w:sz w:val="22"/>
          <w:szCs w:val="22"/>
          <w:u w:val="single"/>
        </w:rPr>
        <w:t>Информация о н</w:t>
      </w:r>
      <w:r w:rsidRPr="00717366">
        <w:rPr>
          <w:b/>
          <w:sz w:val="22"/>
          <w:szCs w:val="22"/>
          <w:u w:val="single"/>
        </w:rPr>
        <w:t>аличи</w:t>
      </w:r>
      <w:r>
        <w:rPr>
          <w:b/>
          <w:sz w:val="22"/>
          <w:szCs w:val="22"/>
          <w:u w:val="single"/>
        </w:rPr>
        <w:t xml:space="preserve">и </w:t>
      </w:r>
      <w:r w:rsidRPr="00717366">
        <w:rPr>
          <w:b/>
          <w:sz w:val="22"/>
          <w:szCs w:val="22"/>
          <w:u w:val="single"/>
        </w:rPr>
        <w:t>у Участника закупки официальных положительных отзывов, благодарственных писем от организаций/индивидуальных предпринимателей по успешным поставкам Товара сопоставимого характера</w:t>
      </w:r>
      <w:r>
        <w:rPr>
          <w:b/>
          <w:sz w:val="22"/>
          <w:szCs w:val="22"/>
          <w:u w:val="single"/>
        </w:rPr>
        <w:t xml:space="preserve"> и выполненным работам сопоставимого характера</w:t>
      </w:r>
      <w:r w:rsidRPr="00717366">
        <w:rPr>
          <w:b/>
          <w:sz w:val="22"/>
          <w:szCs w:val="22"/>
          <w:u w:val="single"/>
        </w:rPr>
        <w:t>, подтвержденным заключенными контрактами (договорами) за период с 01.01.</w:t>
      </w:r>
      <w:r>
        <w:rPr>
          <w:b/>
          <w:sz w:val="22"/>
          <w:szCs w:val="22"/>
          <w:u w:val="single"/>
        </w:rPr>
        <w:t>2024</w:t>
      </w:r>
      <w:r w:rsidRPr="00717366">
        <w:rPr>
          <w:b/>
          <w:sz w:val="22"/>
          <w:szCs w:val="22"/>
          <w:u w:val="single"/>
        </w:rPr>
        <w:t xml:space="preserve"> до даты подачи заявки на участие в закупке.</w:t>
      </w:r>
    </w:p>
    <w:p w14:paraId="085790FB" w14:textId="77777777" w:rsidR="004122BC" w:rsidRPr="00C94DF0" w:rsidRDefault="004122BC" w:rsidP="004122BC">
      <w:pPr>
        <w:spacing w:after="0"/>
        <w:rPr>
          <w:snapToGrid w:val="0"/>
          <w:sz w:val="22"/>
          <w:szCs w:val="22"/>
        </w:rPr>
      </w:pPr>
    </w:p>
    <w:tbl>
      <w:tblPr>
        <w:tblStyle w:val="af4"/>
        <w:tblW w:w="15163" w:type="dxa"/>
        <w:tblLook w:val="04A0" w:firstRow="1" w:lastRow="0" w:firstColumn="1" w:lastColumn="0" w:noHBand="0" w:noVBand="1"/>
      </w:tblPr>
      <w:tblGrid>
        <w:gridCol w:w="1101"/>
        <w:gridCol w:w="7087"/>
        <w:gridCol w:w="6975"/>
      </w:tblGrid>
      <w:tr w:rsidR="004122BC" w:rsidRPr="00C94DF0" w14:paraId="61A61B87" w14:textId="77777777" w:rsidTr="00086472">
        <w:tc>
          <w:tcPr>
            <w:tcW w:w="1101" w:type="dxa"/>
            <w:vAlign w:val="center"/>
          </w:tcPr>
          <w:p w14:paraId="2261968C" w14:textId="77777777" w:rsidR="004122BC" w:rsidRPr="00C94DF0" w:rsidRDefault="004122BC" w:rsidP="004E4B79">
            <w:pPr>
              <w:spacing w:after="0"/>
              <w:ind w:right="142" w:firstLine="0"/>
              <w:rPr>
                <w:b/>
                <w:sz w:val="22"/>
                <w:szCs w:val="22"/>
              </w:rPr>
            </w:pPr>
            <w:r w:rsidRPr="00C94DF0">
              <w:rPr>
                <w:b/>
                <w:sz w:val="22"/>
                <w:szCs w:val="22"/>
              </w:rPr>
              <w:t xml:space="preserve">№ п/п </w:t>
            </w:r>
          </w:p>
        </w:tc>
        <w:tc>
          <w:tcPr>
            <w:tcW w:w="7087" w:type="dxa"/>
            <w:vAlign w:val="center"/>
          </w:tcPr>
          <w:p w14:paraId="14D93687" w14:textId="77777777" w:rsidR="004122BC" w:rsidRPr="00C94DF0" w:rsidRDefault="004122BC" w:rsidP="004E4B79">
            <w:pPr>
              <w:spacing w:after="0"/>
              <w:ind w:right="142" w:firstLine="0"/>
              <w:jc w:val="center"/>
              <w:rPr>
                <w:b/>
                <w:sz w:val="22"/>
                <w:szCs w:val="22"/>
              </w:rPr>
            </w:pPr>
            <w:r w:rsidRPr="00C94DF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975" w:type="dxa"/>
            <w:vAlign w:val="center"/>
          </w:tcPr>
          <w:p w14:paraId="6C0D9F53" w14:textId="0D6E6C43" w:rsidR="004122BC" w:rsidRPr="00C94DF0" w:rsidRDefault="004122BC" w:rsidP="004E4B79">
            <w:pPr>
              <w:spacing w:after="0"/>
              <w:ind w:right="142" w:firstLine="0"/>
              <w:jc w:val="center"/>
              <w:rPr>
                <w:b/>
                <w:sz w:val="22"/>
                <w:szCs w:val="22"/>
              </w:rPr>
            </w:pPr>
            <w:r w:rsidRPr="00C94DF0">
              <w:rPr>
                <w:b/>
                <w:sz w:val="22"/>
                <w:szCs w:val="22"/>
              </w:rPr>
              <w:t xml:space="preserve">Реквизиты (номер, дата) предоставляемых копий контрактов (договоров), подтверждающих </w:t>
            </w:r>
            <w:r w:rsidR="00124F03">
              <w:rPr>
                <w:b/>
                <w:sz w:val="22"/>
                <w:szCs w:val="22"/>
              </w:rPr>
              <w:t xml:space="preserve">поставку товара и </w:t>
            </w:r>
            <w:r w:rsidRPr="00C94DF0">
              <w:rPr>
                <w:b/>
                <w:sz w:val="22"/>
                <w:szCs w:val="22"/>
              </w:rPr>
              <w:t>выполненные работы (оказанные услуги), за исполнение которых получено благодарственное письмо (положительный отзыв)</w:t>
            </w:r>
          </w:p>
        </w:tc>
      </w:tr>
      <w:tr w:rsidR="004122BC" w:rsidRPr="00C94DF0" w14:paraId="200EA1DB" w14:textId="77777777" w:rsidTr="00086472">
        <w:tc>
          <w:tcPr>
            <w:tcW w:w="1101" w:type="dxa"/>
            <w:vAlign w:val="center"/>
          </w:tcPr>
          <w:p w14:paraId="3C7AE4EE" w14:textId="77777777" w:rsidR="004122BC" w:rsidRPr="00C94DF0" w:rsidRDefault="004122BC" w:rsidP="004E4B79">
            <w:pPr>
              <w:ind w:right="142" w:firstLine="0"/>
              <w:rPr>
                <w:b/>
                <w:sz w:val="22"/>
                <w:szCs w:val="22"/>
              </w:rPr>
            </w:pPr>
            <w:r w:rsidRPr="00C94DF0">
              <w:rPr>
                <w:b/>
                <w:sz w:val="22"/>
                <w:szCs w:val="22"/>
              </w:rPr>
              <w:t>1.</w:t>
            </w:r>
          </w:p>
        </w:tc>
        <w:tc>
          <w:tcPr>
            <w:tcW w:w="7087" w:type="dxa"/>
            <w:vAlign w:val="center"/>
          </w:tcPr>
          <w:p w14:paraId="51AD64F6" w14:textId="77777777" w:rsidR="004122BC" w:rsidRPr="00C94DF0" w:rsidRDefault="004122BC" w:rsidP="004E4B79">
            <w:pPr>
              <w:ind w:right="142"/>
              <w:rPr>
                <w:sz w:val="22"/>
                <w:szCs w:val="22"/>
              </w:rPr>
            </w:pPr>
          </w:p>
        </w:tc>
        <w:tc>
          <w:tcPr>
            <w:tcW w:w="6975" w:type="dxa"/>
            <w:vAlign w:val="center"/>
          </w:tcPr>
          <w:p w14:paraId="04071DCB" w14:textId="77777777" w:rsidR="004122BC" w:rsidRPr="00C94DF0" w:rsidRDefault="004122BC" w:rsidP="004E4B79">
            <w:pPr>
              <w:ind w:right="142"/>
              <w:rPr>
                <w:sz w:val="22"/>
                <w:szCs w:val="22"/>
              </w:rPr>
            </w:pPr>
          </w:p>
        </w:tc>
      </w:tr>
      <w:tr w:rsidR="004122BC" w:rsidRPr="00C94DF0" w14:paraId="7A3311DD" w14:textId="77777777" w:rsidTr="00086472">
        <w:tc>
          <w:tcPr>
            <w:tcW w:w="1101" w:type="dxa"/>
            <w:vAlign w:val="center"/>
          </w:tcPr>
          <w:p w14:paraId="6C640F5F" w14:textId="77777777" w:rsidR="004122BC" w:rsidRPr="00C94DF0" w:rsidRDefault="004122BC" w:rsidP="004E4B79">
            <w:pPr>
              <w:ind w:right="142" w:firstLine="0"/>
              <w:jc w:val="left"/>
              <w:rPr>
                <w:b/>
                <w:sz w:val="22"/>
                <w:szCs w:val="22"/>
              </w:rPr>
            </w:pPr>
            <w:r w:rsidRPr="00C94DF0">
              <w:rPr>
                <w:b/>
                <w:sz w:val="22"/>
                <w:szCs w:val="22"/>
              </w:rPr>
              <w:t>2.</w:t>
            </w:r>
          </w:p>
        </w:tc>
        <w:tc>
          <w:tcPr>
            <w:tcW w:w="7087" w:type="dxa"/>
            <w:vAlign w:val="center"/>
          </w:tcPr>
          <w:p w14:paraId="55AE8DEC" w14:textId="77777777" w:rsidR="004122BC" w:rsidRPr="00C94DF0" w:rsidRDefault="004122BC" w:rsidP="004E4B79">
            <w:pPr>
              <w:ind w:right="142"/>
              <w:rPr>
                <w:sz w:val="22"/>
                <w:szCs w:val="22"/>
              </w:rPr>
            </w:pPr>
          </w:p>
        </w:tc>
        <w:tc>
          <w:tcPr>
            <w:tcW w:w="6975" w:type="dxa"/>
            <w:vAlign w:val="center"/>
          </w:tcPr>
          <w:p w14:paraId="24876B7B" w14:textId="77777777" w:rsidR="004122BC" w:rsidRPr="00C94DF0" w:rsidRDefault="004122BC" w:rsidP="004E4B79">
            <w:pPr>
              <w:ind w:right="142"/>
              <w:rPr>
                <w:sz w:val="22"/>
                <w:szCs w:val="22"/>
              </w:rPr>
            </w:pPr>
          </w:p>
        </w:tc>
      </w:tr>
      <w:tr w:rsidR="004122BC" w:rsidRPr="00C94DF0" w14:paraId="2F71C559" w14:textId="77777777" w:rsidTr="00086472">
        <w:tc>
          <w:tcPr>
            <w:tcW w:w="1101" w:type="dxa"/>
            <w:vAlign w:val="center"/>
          </w:tcPr>
          <w:p w14:paraId="144156BB" w14:textId="77777777" w:rsidR="004122BC" w:rsidRPr="00C94DF0" w:rsidRDefault="004122BC" w:rsidP="004E4B79">
            <w:pPr>
              <w:ind w:right="142" w:firstLine="0"/>
              <w:rPr>
                <w:b/>
                <w:sz w:val="22"/>
                <w:szCs w:val="22"/>
              </w:rPr>
            </w:pPr>
            <w:r w:rsidRPr="00C94DF0">
              <w:rPr>
                <w:b/>
                <w:sz w:val="22"/>
                <w:szCs w:val="22"/>
              </w:rPr>
              <w:t>…</w:t>
            </w:r>
          </w:p>
        </w:tc>
        <w:tc>
          <w:tcPr>
            <w:tcW w:w="7087" w:type="dxa"/>
            <w:vAlign w:val="center"/>
          </w:tcPr>
          <w:p w14:paraId="29A8F8C2" w14:textId="77777777" w:rsidR="004122BC" w:rsidRPr="00C94DF0" w:rsidRDefault="004122BC" w:rsidP="004E4B79">
            <w:pPr>
              <w:ind w:right="142"/>
              <w:rPr>
                <w:sz w:val="22"/>
                <w:szCs w:val="22"/>
              </w:rPr>
            </w:pPr>
          </w:p>
        </w:tc>
        <w:tc>
          <w:tcPr>
            <w:tcW w:w="6975" w:type="dxa"/>
            <w:vAlign w:val="center"/>
          </w:tcPr>
          <w:p w14:paraId="525C067D" w14:textId="77777777" w:rsidR="004122BC" w:rsidRPr="00C94DF0" w:rsidRDefault="004122BC" w:rsidP="004E4B79">
            <w:pPr>
              <w:ind w:right="142"/>
              <w:rPr>
                <w:sz w:val="22"/>
                <w:szCs w:val="22"/>
              </w:rPr>
            </w:pPr>
          </w:p>
        </w:tc>
      </w:tr>
      <w:tr w:rsidR="004122BC" w:rsidRPr="00C94DF0" w14:paraId="635B0447" w14:textId="77777777" w:rsidTr="00086472">
        <w:tc>
          <w:tcPr>
            <w:tcW w:w="1101" w:type="dxa"/>
            <w:vAlign w:val="center"/>
          </w:tcPr>
          <w:p w14:paraId="3AACBC4D" w14:textId="77777777" w:rsidR="004122BC" w:rsidRPr="00C94DF0" w:rsidRDefault="004122BC" w:rsidP="004E4B79">
            <w:pPr>
              <w:ind w:right="142" w:firstLine="0"/>
              <w:rPr>
                <w:b/>
                <w:sz w:val="22"/>
                <w:szCs w:val="22"/>
              </w:rPr>
            </w:pPr>
          </w:p>
        </w:tc>
        <w:tc>
          <w:tcPr>
            <w:tcW w:w="7087" w:type="dxa"/>
            <w:vAlign w:val="center"/>
          </w:tcPr>
          <w:p w14:paraId="0FC0AF11" w14:textId="77777777" w:rsidR="004122BC" w:rsidRPr="00C94DF0" w:rsidRDefault="004122BC" w:rsidP="004E4B79">
            <w:pPr>
              <w:ind w:right="142"/>
              <w:rPr>
                <w:sz w:val="22"/>
                <w:szCs w:val="22"/>
              </w:rPr>
            </w:pPr>
          </w:p>
        </w:tc>
        <w:tc>
          <w:tcPr>
            <w:tcW w:w="6975" w:type="dxa"/>
            <w:vAlign w:val="center"/>
          </w:tcPr>
          <w:p w14:paraId="6E08D186" w14:textId="77777777" w:rsidR="004122BC" w:rsidRPr="00C94DF0" w:rsidRDefault="004122BC" w:rsidP="004E4B79">
            <w:pPr>
              <w:ind w:right="142"/>
              <w:rPr>
                <w:sz w:val="22"/>
                <w:szCs w:val="22"/>
              </w:rPr>
            </w:pPr>
          </w:p>
        </w:tc>
      </w:tr>
      <w:tr w:rsidR="004122BC" w:rsidRPr="00C94DF0" w14:paraId="100A0238" w14:textId="77777777" w:rsidTr="00086472">
        <w:tc>
          <w:tcPr>
            <w:tcW w:w="1101" w:type="dxa"/>
            <w:vAlign w:val="center"/>
          </w:tcPr>
          <w:p w14:paraId="35C008B6" w14:textId="77777777" w:rsidR="004122BC" w:rsidRPr="00C94DF0" w:rsidRDefault="004122BC" w:rsidP="004E4B79">
            <w:pPr>
              <w:ind w:right="142" w:firstLine="0"/>
              <w:rPr>
                <w:b/>
                <w:sz w:val="22"/>
                <w:szCs w:val="22"/>
              </w:rPr>
            </w:pPr>
          </w:p>
        </w:tc>
        <w:tc>
          <w:tcPr>
            <w:tcW w:w="7087" w:type="dxa"/>
            <w:vAlign w:val="center"/>
          </w:tcPr>
          <w:p w14:paraId="231AFDB1" w14:textId="77777777" w:rsidR="004122BC" w:rsidRPr="00C94DF0" w:rsidRDefault="004122BC" w:rsidP="004E4B79">
            <w:pPr>
              <w:ind w:right="142"/>
              <w:rPr>
                <w:sz w:val="22"/>
                <w:szCs w:val="22"/>
              </w:rPr>
            </w:pPr>
          </w:p>
        </w:tc>
        <w:tc>
          <w:tcPr>
            <w:tcW w:w="6975" w:type="dxa"/>
            <w:vAlign w:val="center"/>
          </w:tcPr>
          <w:p w14:paraId="5D834564" w14:textId="77777777" w:rsidR="004122BC" w:rsidRPr="00C94DF0" w:rsidRDefault="004122BC" w:rsidP="004E4B79">
            <w:pPr>
              <w:ind w:right="142"/>
              <w:rPr>
                <w:sz w:val="22"/>
                <w:szCs w:val="22"/>
              </w:rPr>
            </w:pPr>
          </w:p>
        </w:tc>
      </w:tr>
    </w:tbl>
    <w:p w14:paraId="6B03DF9B" w14:textId="77777777" w:rsidR="004122BC" w:rsidRPr="00C94DF0" w:rsidRDefault="004122BC" w:rsidP="004122BC">
      <w:pPr>
        <w:spacing w:after="0" w:line="276" w:lineRule="auto"/>
        <w:ind w:right="142"/>
        <w:rPr>
          <w:bCs/>
          <w:sz w:val="22"/>
          <w:szCs w:val="22"/>
        </w:rPr>
      </w:pPr>
      <w:r w:rsidRPr="00C94DF0">
        <w:rPr>
          <w:sz w:val="22"/>
          <w:szCs w:val="22"/>
        </w:rPr>
        <w:t xml:space="preserve">         Копии документов на ______ листах прилагаются (</w:t>
      </w:r>
      <w:proofErr w:type="spellStart"/>
      <w:r w:rsidRPr="00C94DF0">
        <w:rPr>
          <w:sz w:val="22"/>
          <w:szCs w:val="22"/>
        </w:rPr>
        <w:t>письмо+контракт</w:t>
      </w:r>
      <w:proofErr w:type="spellEnd"/>
      <w:r w:rsidRPr="00C94DF0">
        <w:rPr>
          <w:sz w:val="22"/>
          <w:szCs w:val="22"/>
        </w:rPr>
        <w:t>).</w:t>
      </w:r>
    </w:p>
    <w:p w14:paraId="0EA61F2B" w14:textId="77777777" w:rsidR="004122BC" w:rsidRPr="00C94DF0" w:rsidRDefault="004122BC" w:rsidP="004122BC">
      <w:pPr>
        <w:spacing w:after="0" w:line="276" w:lineRule="auto"/>
        <w:ind w:firstLine="567"/>
        <w:rPr>
          <w:sz w:val="22"/>
          <w:szCs w:val="22"/>
        </w:rPr>
      </w:pPr>
    </w:p>
    <w:p w14:paraId="160670CB" w14:textId="603C0ABF" w:rsidR="004122BC" w:rsidRPr="00C94DF0" w:rsidRDefault="004122BC" w:rsidP="004122BC">
      <w:pPr>
        <w:spacing w:after="0" w:line="276" w:lineRule="auto"/>
        <w:ind w:firstLine="567"/>
        <w:rPr>
          <w:sz w:val="22"/>
          <w:szCs w:val="22"/>
        </w:rPr>
      </w:pPr>
      <w:r w:rsidRPr="00C94DF0">
        <w:rPr>
          <w:sz w:val="22"/>
          <w:szCs w:val="22"/>
        </w:rPr>
        <w:t xml:space="preserve">          _______________________ </w:t>
      </w:r>
      <w:r w:rsidRPr="00C94DF0">
        <w:rPr>
          <w:sz w:val="22"/>
          <w:szCs w:val="22"/>
        </w:rPr>
        <w:tab/>
        <w:t xml:space="preserve">______________________   </w:t>
      </w:r>
      <w:r w:rsidRPr="00C94DF0">
        <w:rPr>
          <w:sz w:val="22"/>
          <w:szCs w:val="22"/>
        </w:rPr>
        <w:tab/>
        <w:t>/___________________/</w:t>
      </w:r>
    </w:p>
    <w:p w14:paraId="1021C9C1" w14:textId="77777777" w:rsidR="004122BC" w:rsidRPr="00C94DF0" w:rsidRDefault="004122BC" w:rsidP="004122BC">
      <w:pPr>
        <w:spacing w:after="0" w:line="276" w:lineRule="auto"/>
        <w:ind w:firstLine="567"/>
        <w:rPr>
          <w:sz w:val="22"/>
          <w:szCs w:val="22"/>
        </w:rPr>
      </w:pPr>
      <w:r w:rsidRPr="00C94DF0">
        <w:rPr>
          <w:sz w:val="22"/>
          <w:szCs w:val="22"/>
        </w:rPr>
        <w:t xml:space="preserve">                      (должность)</w:t>
      </w:r>
      <w:r w:rsidRPr="00C94DF0">
        <w:rPr>
          <w:sz w:val="22"/>
          <w:szCs w:val="22"/>
        </w:rPr>
        <w:tab/>
      </w:r>
      <w:r w:rsidRPr="00C94DF0">
        <w:rPr>
          <w:sz w:val="22"/>
          <w:szCs w:val="22"/>
        </w:rPr>
        <w:tab/>
      </w:r>
      <w:r w:rsidRPr="00C94DF0">
        <w:rPr>
          <w:sz w:val="22"/>
          <w:szCs w:val="22"/>
        </w:rPr>
        <w:tab/>
        <w:t xml:space="preserve"> (подпись)</w:t>
      </w:r>
      <w:r w:rsidRPr="00C94DF0">
        <w:rPr>
          <w:sz w:val="22"/>
          <w:szCs w:val="22"/>
        </w:rPr>
        <w:tab/>
      </w:r>
      <w:r w:rsidRPr="00C94DF0">
        <w:rPr>
          <w:sz w:val="22"/>
          <w:szCs w:val="22"/>
        </w:rPr>
        <w:tab/>
      </w:r>
      <w:r w:rsidRPr="00C94DF0">
        <w:rPr>
          <w:sz w:val="22"/>
          <w:szCs w:val="22"/>
        </w:rPr>
        <w:tab/>
        <w:t xml:space="preserve"> (ФИО)</w:t>
      </w:r>
    </w:p>
    <w:p w14:paraId="7B45B8D1" w14:textId="77777777" w:rsidR="004122BC" w:rsidRPr="00C94DF0" w:rsidRDefault="004122BC" w:rsidP="004122BC">
      <w:pPr>
        <w:spacing w:after="0" w:line="276" w:lineRule="auto"/>
        <w:ind w:firstLine="567"/>
        <w:rPr>
          <w:sz w:val="22"/>
          <w:szCs w:val="22"/>
        </w:rPr>
      </w:pPr>
    </w:p>
    <w:p w14:paraId="3CD0239C" w14:textId="77777777" w:rsidR="004122BC" w:rsidRPr="00C94DF0" w:rsidRDefault="004122BC" w:rsidP="004122BC">
      <w:pPr>
        <w:spacing w:after="0" w:line="276" w:lineRule="auto"/>
        <w:ind w:firstLine="567"/>
        <w:rPr>
          <w:sz w:val="22"/>
          <w:szCs w:val="22"/>
        </w:rPr>
      </w:pPr>
      <w:r w:rsidRPr="00C94DF0">
        <w:rPr>
          <w:sz w:val="22"/>
          <w:szCs w:val="22"/>
        </w:rPr>
        <w:t>М.П. (при наличии)</w:t>
      </w:r>
    </w:p>
    <w:p w14:paraId="17F2F0EA" w14:textId="77777777" w:rsidR="004122BC" w:rsidRPr="00C94DF0" w:rsidRDefault="004122BC" w:rsidP="004122BC">
      <w:pPr>
        <w:spacing w:after="0" w:line="276" w:lineRule="auto"/>
        <w:ind w:firstLine="567"/>
        <w:rPr>
          <w:b/>
          <w:i/>
          <w:sz w:val="22"/>
          <w:szCs w:val="22"/>
        </w:rPr>
      </w:pPr>
    </w:p>
    <w:p w14:paraId="5E11014B" w14:textId="77777777" w:rsidR="004122BC" w:rsidRPr="00C94DF0" w:rsidRDefault="004122BC" w:rsidP="004122BC">
      <w:pPr>
        <w:spacing w:after="0"/>
        <w:rPr>
          <w:i/>
          <w:color w:val="FF0000"/>
          <w:sz w:val="22"/>
          <w:szCs w:val="22"/>
        </w:rPr>
      </w:pPr>
      <w:r w:rsidRPr="00C94DF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D6B949A" w14:textId="77777777" w:rsidR="004122BC" w:rsidRPr="00C94DF0" w:rsidRDefault="004122BC" w:rsidP="004122BC">
      <w:pPr>
        <w:spacing w:after="0"/>
        <w:rPr>
          <w:i/>
          <w:color w:val="FF0000"/>
          <w:sz w:val="22"/>
          <w:szCs w:val="22"/>
        </w:rPr>
      </w:pPr>
    </w:p>
    <w:p w14:paraId="3330C98A" w14:textId="77777777" w:rsidR="004122BC" w:rsidRPr="00C94DF0" w:rsidRDefault="004122BC" w:rsidP="004122BC">
      <w:pPr>
        <w:spacing w:after="0"/>
        <w:ind w:firstLine="567"/>
        <w:rPr>
          <w:b/>
          <w:i/>
          <w:color w:val="FF0000"/>
          <w:sz w:val="22"/>
          <w:szCs w:val="22"/>
          <w:u w:val="single"/>
        </w:rPr>
      </w:pPr>
      <w:r w:rsidRPr="00C94DF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71B074B1" w14:textId="77777777" w:rsidR="004122BC" w:rsidRPr="00C94DF0" w:rsidRDefault="004122BC" w:rsidP="004122BC">
      <w:pPr>
        <w:spacing w:after="0"/>
        <w:rPr>
          <w:i/>
          <w:color w:val="FF0000"/>
          <w:sz w:val="22"/>
          <w:szCs w:val="22"/>
        </w:rPr>
      </w:pPr>
    </w:p>
    <w:p w14:paraId="1979A808" w14:textId="77777777" w:rsidR="004122BC" w:rsidRPr="00C94DF0" w:rsidRDefault="004122BC" w:rsidP="004122BC">
      <w:pPr>
        <w:spacing w:after="0"/>
        <w:rPr>
          <w:i/>
          <w:color w:val="FF0000"/>
          <w:sz w:val="22"/>
          <w:szCs w:val="22"/>
        </w:rPr>
      </w:pPr>
    </w:p>
    <w:p w14:paraId="6B300CF3" w14:textId="77777777" w:rsidR="004122BC" w:rsidRPr="00C94DF0" w:rsidRDefault="004122BC" w:rsidP="004122BC">
      <w:pPr>
        <w:spacing w:after="0"/>
        <w:rPr>
          <w:i/>
          <w:color w:val="FF0000"/>
          <w:sz w:val="22"/>
          <w:szCs w:val="22"/>
        </w:rPr>
      </w:pPr>
    </w:p>
    <w:p w14:paraId="2D6DC283" w14:textId="77777777" w:rsidR="004122BC" w:rsidRPr="00C94DF0" w:rsidRDefault="004122BC" w:rsidP="004122BC">
      <w:pPr>
        <w:spacing w:after="0"/>
        <w:rPr>
          <w:i/>
          <w:color w:val="FF0000"/>
          <w:sz w:val="22"/>
          <w:szCs w:val="22"/>
        </w:rPr>
      </w:pPr>
    </w:p>
    <w:p w14:paraId="66CBD55C" w14:textId="77777777" w:rsidR="004122BC" w:rsidRPr="00C94DF0" w:rsidRDefault="004122BC" w:rsidP="004122BC">
      <w:pPr>
        <w:spacing w:after="0"/>
        <w:rPr>
          <w:i/>
          <w:color w:val="FF0000"/>
          <w:sz w:val="22"/>
          <w:szCs w:val="22"/>
        </w:rPr>
      </w:pPr>
    </w:p>
    <w:p w14:paraId="34C505FC" w14:textId="77777777" w:rsidR="004122BC" w:rsidRPr="00C94DF0" w:rsidRDefault="004122BC" w:rsidP="004122BC">
      <w:pPr>
        <w:spacing w:after="0"/>
        <w:rPr>
          <w:i/>
          <w:color w:val="FF0000"/>
          <w:sz w:val="22"/>
          <w:szCs w:val="22"/>
        </w:rPr>
      </w:pPr>
    </w:p>
    <w:p w14:paraId="05836D0B" w14:textId="77777777" w:rsidR="004122BC" w:rsidRPr="00C94DF0" w:rsidRDefault="004122BC" w:rsidP="004122BC">
      <w:pPr>
        <w:spacing w:after="0"/>
        <w:rPr>
          <w:i/>
          <w:color w:val="FF0000"/>
          <w:sz w:val="22"/>
          <w:szCs w:val="22"/>
        </w:rPr>
      </w:pPr>
    </w:p>
    <w:p w14:paraId="1DFADFF8" w14:textId="77777777" w:rsidR="004122BC" w:rsidRPr="00C94DF0" w:rsidRDefault="004122BC" w:rsidP="00CA7C72">
      <w:pPr>
        <w:suppressAutoHyphens/>
        <w:spacing w:after="0" w:line="276" w:lineRule="auto"/>
        <w:rPr>
          <w:b/>
          <w:i/>
          <w:sz w:val="22"/>
          <w:szCs w:val="22"/>
        </w:rPr>
        <w:sectPr w:rsidR="004122BC" w:rsidRPr="00C94DF0" w:rsidSect="004122BC">
          <w:footerReference w:type="even" r:id="rId37"/>
          <w:footerReference w:type="default" r:id="rId38"/>
          <w:headerReference w:type="first" r:id="rId39"/>
          <w:pgSz w:w="16838" w:h="11906" w:orient="landscape" w:code="9"/>
          <w:pgMar w:top="1134" w:right="851" w:bottom="567" w:left="851" w:header="0" w:footer="91" w:gutter="0"/>
          <w:cols w:space="720"/>
          <w:titlePg/>
          <w:docGrid w:linePitch="326"/>
        </w:sectPr>
      </w:pPr>
    </w:p>
    <w:p w14:paraId="3C6EDD93" w14:textId="77777777" w:rsidR="004122BC" w:rsidRPr="00C94DF0" w:rsidRDefault="004122BC" w:rsidP="004122BC">
      <w:pPr>
        <w:spacing w:after="0" w:line="276" w:lineRule="auto"/>
        <w:jc w:val="center"/>
        <w:rPr>
          <w:b/>
          <w:i/>
          <w:sz w:val="22"/>
          <w:szCs w:val="22"/>
        </w:rPr>
      </w:pPr>
      <w:r w:rsidRPr="00C94DF0">
        <w:rPr>
          <w:b/>
          <w:i/>
          <w:sz w:val="22"/>
          <w:szCs w:val="22"/>
        </w:rPr>
        <w:lastRenderedPageBreak/>
        <w:t>Приложение № 4 к заявке на участие в закупке</w:t>
      </w:r>
    </w:p>
    <w:p w14:paraId="043717E3" w14:textId="77777777" w:rsidR="004122BC" w:rsidRPr="00C94DF0" w:rsidRDefault="004122BC" w:rsidP="004122BC">
      <w:pPr>
        <w:suppressAutoHyphens/>
        <w:spacing w:after="0" w:line="276" w:lineRule="auto"/>
        <w:jc w:val="right"/>
        <w:rPr>
          <w:i/>
          <w:sz w:val="22"/>
          <w:szCs w:val="22"/>
        </w:rPr>
      </w:pPr>
      <w:r w:rsidRPr="00C94DF0">
        <w:rPr>
          <w:sz w:val="22"/>
          <w:szCs w:val="22"/>
        </w:rPr>
        <w:t> </w:t>
      </w:r>
      <w:r w:rsidRPr="00C94DF0">
        <w:rPr>
          <w:i/>
          <w:sz w:val="22"/>
          <w:szCs w:val="22"/>
        </w:rPr>
        <w:t xml:space="preserve">Оформляется на фирменном бланке </w:t>
      </w:r>
    </w:p>
    <w:p w14:paraId="509C1DE1" w14:textId="77777777" w:rsidR="004122BC" w:rsidRPr="00C94DF0" w:rsidRDefault="004122BC" w:rsidP="004122BC">
      <w:pPr>
        <w:keepNext/>
        <w:spacing w:after="0"/>
        <w:ind w:left="44" w:right="146"/>
        <w:jc w:val="center"/>
        <w:rPr>
          <w:b/>
          <w:bCs/>
          <w:sz w:val="22"/>
          <w:szCs w:val="22"/>
          <w:u w:val="single"/>
        </w:rPr>
      </w:pPr>
    </w:p>
    <w:p w14:paraId="10332658" w14:textId="45FA481B" w:rsidR="004122BC" w:rsidRPr="00C94DF0" w:rsidRDefault="004122BC" w:rsidP="004122BC">
      <w:pPr>
        <w:keepNext/>
        <w:spacing w:after="0"/>
        <w:ind w:left="44" w:right="146"/>
        <w:jc w:val="center"/>
        <w:rPr>
          <w:b/>
          <w:bCs/>
          <w:sz w:val="22"/>
          <w:szCs w:val="22"/>
          <w:u w:val="single"/>
        </w:rPr>
      </w:pPr>
      <w:r w:rsidRPr="00C94DF0">
        <w:rPr>
          <w:b/>
          <w:bCs/>
          <w:sz w:val="22"/>
          <w:szCs w:val="22"/>
          <w:u w:val="single"/>
        </w:rPr>
        <w:t xml:space="preserve">Информация об </w:t>
      </w:r>
      <w:r w:rsidR="00124F03">
        <w:rPr>
          <w:b/>
          <w:bCs/>
          <w:sz w:val="22"/>
          <w:szCs w:val="22"/>
          <w:u w:val="single"/>
        </w:rPr>
        <w:t>о</w:t>
      </w:r>
      <w:r w:rsidR="00124F03" w:rsidRPr="00124F03">
        <w:rPr>
          <w:b/>
          <w:bCs/>
          <w:sz w:val="22"/>
          <w:szCs w:val="22"/>
          <w:u w:val="single"/>
        </w:rPr>
        <w:t>пыт</w:t>
      </w:r>
      <w:r w:rsidR="00124F03">
        <w:rPr>
          <w:b/>
          <w:bCs/>
          <w:sz w:val="22"/>
          <w:szCs w:val="22"/>
          <w:u w:val="single"/>
        </w:rPr>
        <w:t>е</w:t>
      </w:r>
      <w:r w:rsidR="00124F03" w:rsidRPr="00124F03">
        <w:rPr>
          <w:b/>
          <w:bCs/>
          <w:sz w:val="22"/>
          <w:szCs w:val="22"/>
          <w:u w:val="single"/>
        </w:rPr>
        <w:t xml:space="preserve"> участника закупки по успешным поставкам </w:t>
      </w:r>
      <w:r w:rsidR="00FD1C71">
        <w:rPr>
          <w:b/>
          <w:bCs/>
          <w:sz w:val="22"/>
          <w:szCs w:val="22"/>
          <w:u w:val="single"/>
        </w:rPr>
        <w:t>т</w:t>
      </w:r>
      <w:r w:rsidR="00124F03" w:rsidRPr="00124F03">
        <w:rPr>
          <w:b/>
          <w:bCs/>
          <w:sz w:val="22"/>
          <w:szCs w:val="22"/>
          <w:u w:val="single"/>
        </w:rPr>
        <w:t>овара и выполненным работам (оказанным услугам) сопоставимого характера и сопоставимого объема за период с 01.01.2024 до момента подачи заявки на участие в закупке.</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8"/>
        <w:gridCol w:w="1590"/>
        <w:gridCol w:w="1806"/>
        <w:gridCol w:w="2086"/>
        <w:gridCol w:w="2306"/>
        <w:gridCol w:w="1905"/>
        <w:gridCol w:w="1381"/>
        <w:gridCol w:w="6"/>
      </w:tblGrid>
      <w:tr w:rsidR="003B4884" w:rsidRPr="003B4884" w14:paraId="61267DF9" w14:textId="77777777" w:rsidTr="003B4884">
        <w:trPr>
          <w:gridAfter w:val="1"/>
          <w:wAfter w:w="2" w:type="pct"/>
          <w:trHeight w:val="1623"/>
        </w:trPr>
        <w:tc>
          <w:tcPr>
            <w:tcW w:w="167" w:type="pct"/>
            <w:vMerge w:val="restart"/>
            <w:vAlign w:val="center"/>
          </w:tcPr>
          <w:p w14:paraId="1552BD23"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 п/п</w:t>
            </w:r>
          </w:p>
        </w:tc>
        <w:tc>
          <w:tcPr>
            <w:tcW w:w="394" w:type="pct"/>
            <w:vMerge w:val="restart"/>
            <w:vAlign w:val="center"/>
          </w:tcPr>
          <w:p w14:paraId="222E9FEA"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Номер контракта (договора)</w:t>
            </w:r>
          </w:p>
        </w:tc>
        <w:tc>
          <w:tcPr>
            <w:tcW w:w="394" w:type="pct"/>
            <w:vMerge w:val="restart"/>
            <w:vAlign w:val="center"/>
          </w:tcPr>
          <w:p w14:paraId="71B99053"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Предмет контракта (договора)</w:t>
            </w:r>
          </w:p>
        </w:tc>
        <w:tc>
          <w:tcPr>
            <w:tcW w:w="433" w:type="pct"/>
            <w:vMerge w:val="restart"/>
            <w:vAlign w:val="center"/>
          </w:tcPr>
          <w:p w14:paraId="76E2A275"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Дата заключения контракта (договора)</w:t>
            </w:r>
          </w:p>
        </w:tc>
        <w:tc>
          <w:tcPr>
            <w:tcW w:w="518" w:type="pct"/>
            <w:vMerge w:val="restart"/>
            <w:vAlign w:val="center"/>
          </w:tcPr>
          <w:p w14:paraId="6F7F4854"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Наименование Заказчика (контрагента участника закупки)</w:t>
            </w:r>
          </w:p>
        </w:tc>
        <w:tc>
          <w:tcPr>
            <w:tcW w:w="589" w:type="pct"/>
            <w:vAlign w:val="center"/>
          </w:tcPr>
          <w:p w14:paraId="0106B907"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Цена</w:t>
            </w:r>
          </w:p>
          <w:p w14:paraId="79F4F46B"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Контракта /договора</w:t>
            </w:r>
          </w:p>
          <w:p w14:paraId="45519386"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(рублей)</w:t>
            </w:r>
          </w:p>
        </w:tc>
        <w:tc>
          <w:tcPr>
            <w:tcW w:w="680" w:type="pct"/>
            <w:vAlign w:val="center"/>
          </w:tcPr>
          <w:p w14:paraId="65955B36" w14:textId="27B61898"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Стоимость поставленного товара, выполненных работ (оказанных услуг), принятых контрагентом по договору/контракту (руб.) и по акту выполненных работ</w:t>
            </w:r>
          </w:p>
        </w:tc>
        <w:tc>
          <w:tcPr>
            <w:tcW w:w="752" w:type="pct"/>
            <w:vMerge w:val="restart"/>
            <w:vAlign w:val="center"/>
          </w:tcPr>
          <w:p w14:paraId="79D242B5"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Срок исполнения договора</w:t>
            </w:r>
          </w:p>
          <w:p w14:paraId="6950451B" w14:textId="1256256C" w:rsidR="003B4884" w:rsidRPr="003B4884" w:rsidRDefault="003B4884" w:rsidP="004E4B79">
            <w:pPr>
              <w:widowControl w:val="0"/>
              <w:autoSpaceDE w:val="0"/>
              <w:autoSpaceDN w:val="0"/>
              <w:adjustRightInd w:val="0"/>
              <w:spacing w:after="0"/>
              <w:jc w:val="center"/>
              <w:rPr>
                <w:bCs/>
                <w:sz w:val="22"/>
                <w:szCs w:val="22"/>
              </w:rPr>
            </w:pPr>
            <w:r w:rsidRPr="003B4884">
              <w:rPr>
                <w:bCs/>
                <w:sz w:val="22"/>
                <w:szCs w:val="22"/>
              </w:rPr>
              <w:t>(с _ по)</w:t>
            </w:r>
          </w:p>
          <w:p w14:paraId="302E9E9C" w14:textId="47780C01" w:rsidR="003B4884" w:rsidRPr="003B4884" w:rsidRDefault="003B4884" w:rsidP="004E4B79">
            <w:pPr>
              <w:widowControl w:val="0"/>
              <w:autoSpaceDE w:val="0"/>
              <w:autoSpaceDN w:val="0"/>
              <w:adjustRightInd w:val="0"/>
              <w:spacing w:after="0"/>
              <w:jc w:val="center"/>
              <w:rPr>
                <w:sz w:val="22"/>
                <w:szCs w:val="22"/>
              </w:rPr>
            </w:pPr>
            <w:r w:rsidRPr="003B4884">
              <w:rPr>
                <w:b/>
                <w:bCs/>
                <w:i/>
                <w:iCs/>
                <w:sz w:val="22"/>
                <w:szCs w:val="22"/>
              </w:rPr>
              <w:t>(учитывается период с 01.01.2024 до момента подачи заявки на участие в закупке)</w:t>
            </w:r>
          </w:p>
        </w:tc>
        <w:tc>
          <w:tcPr>
            <w:tcW w:w="621" w:type="pct"/>
            <w:vMerge w:val="restart"/>
            <w:vAlign w:val="center"/>
          </w:tcPr>
          <w:p w14:paraId="2C502B49" w14:textId="06107247" w:rsidR="003B4884" w:rsidRPr="003B4884" w:rsidRDefault="003B4884" w:rsidP="00FD1C71">
            <w:pPr>
              <w:widowControl w:val="0"/>
              <w:autoSpaceDE w:val="0"/>
              <w:autoSpaceDN w:val="0"/>
              <w:adjustRightInd w:val="0"/>
              <w:spacing w:after="0"/>
              <w:jc w:val="left"/>
              <w:rPr>
                <w:sz w:val="22"/>
                <w:szCs w:val="22"/>
              </w:rPr>
            </w:pPr>
            <w:r w:rsidRPr="003B4884">
              <w:rPr>
                <w:sz w:val="22"/>
                <w:szCs w:val="22"/>
              </w:rPr>
              <w:t>1. №, дата товарной накладной (либо универсального передаточного документа);</w:t>
            </w:r>
          </w:p>
          <w:p w14:paraId="07879354" w14:textId="7603AD88" w:rsidR="003B4884" w:rsidRPr="003B4884" w:rsidRDefault="003B4884" w:rsidP="00FD1C71">
            <w:pPr>
              <w:widowControl w:val="0"/>
              <w:autoSpaceDE w:val="0"/>
              <w:autoSpaceDN w:val="0"/>
              <w:adjustRightInd w:val="0"/>
              <w:spacing w:after="0"/>
              <w:jc w:val="left"/>
              <w:rPr>
                <w:sz w:val="22"/>
                <w:szCs w:val="22"/>
              </w:rPr>
            </w:pPr>
            <w:r w:rsidRPr="003B4884">
              <w:rPr>
                <w:sz w:val="22"/>
                <w:szCs w:val="22"/>
              </w:rPr>
              <w:t>2. №, дата Акта выполненных работ (оказанных услуг)</w:t>
            </w:r>
          </w:p>
        </w:tc>
        <w:tc>
          <w:tcPr>
            <w:tcW w:w="450" w:type="pct"/>
            <w:vMerge w:val="restart"/>
            <w:vAlign w:val="center"/>
          </w:tcPr>
          <w:p w14:paraId="772BAA05"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 xml:space="preserve">Примечание </w:t>
            </w:r>
          </w:p>
        </w:tc>
      </w:tr>
      <w:tr w:rsidR="003B4884" w:rsidRPr="003B4884" w14:paraId="76EDA4FE" w14:textId="77777777" w:rsidTr="003B4884">
        <w:trPr>
          <w:gridAfter w:val="1"/>
          <w:wAfter w:w="2" w:type="pct"/>
          <w:trHeight w:val="517"/>
        </w:trPr>
        <w:tc>
          <w:tcPr>
            <w:tcW w:w="167" w:type="pct"/>
            <w:vMerge/>
            <w:vAlign w:val="center"/>
          </w:tcPr>
          <w:p w14:paraId="1CBB928D" w14:textId="77777777" w:rsidR="003B4884" w:rsidRPr="003B4884" w:rsidRDefault="003B4884" w:rsidP="004E4B79">
            <w:pPr>
              <w:widowControl w:val="0"/>
              <w:autoSpaceDE w:val="0"/>
              <w:autoSpaceDN w:val="0"/>
              <w:adjustRightInd w:val="0"/>
              <w:spacing w:after="0"/>
              <w:jc w:val="center"/>
              <w:rPr>
                <w:sz w:val="22"/>
                <w:szCs w:val="22"/>
              </w:rPr>
            </w:pPr>
          </w:p>
        </w:tc>
        <w:tc>
          <w:tcPr>
            <w:tcW w:w="394" w:type="pct"/>
            <w:vMerge/>
            <w:vAlign w:val="center"/>
          </w:tcPr>
          <w:p w14:paraId="62F1DD93" w14:textId="77777777" w:rsidR="003B4884" w:rsidRPr="003B4884" w:rsidRDefault="003B4884" w:rsidP="004E4B79">
            <w:pPr>
              <w:widowControl w:val="0"/>
              <w:autoSpaceDE w:val="0"/>
              <w:autoSpaceDN w:val="0"/>
              <w:adjustRightInd w:val="0"/>
              <w:spacing w:after="0"/>
              <w:jc w:val="center"/>
              <w:rPr>
                <w:sz w:val="22"/>
                <w:szCs w:val="22"/>
              </w:rPr>
            </w:pPr>
          </w:p>
        </w:tc>
        <w:tc>
          <w:tcPr>
            <w:tcW w:w="394" w:type="pct"/>
            <w:vMerge/>
            <w:vAlign w:val="center"/>
          </w:tcPr>
          <w:p w14:paraId="73CE2CA3" w14:textId="77777777" w:rsidR="003B4884" w:rsidRPr="003B4884" w:rsidRDefault="003B4884" w:rsidP="004E4B79">
            <w:pPr>
              <w:widowControl w:val="0"/>
              <w:autoSpaceDE w:val="0"/>
              <w:autoSpaceDN w:val="0"/>
              <w:adjustRightInd w:val="0"/>
              <w:spacing w:after="0"/>
              <w:jc w:val="center"/>
              <w:rPr>
                <w:sz w:val="22"/>
                <w:szCs w:val="22"/>
              </w:rPr>
            </w:pPr>
          </w:p>
        </w:tc>
        <w:tc>
          <w:tcPr>
            <w:tcW w:w="433" w:type="pct"/>
            <w:vMerge/>
            <w:vAlign w:val="center"/>
          </w:tcPr>
          <w:p w14:paraId="47935A0F" w14:textId="77777777" w:rsidR="003B4884" w:rsidRPr="003B4884" w:rsidRDefault="003B4884" w:rsidP="004E4B79">
            <w:pPr>
              <w:widowControl w:val="0"/>
              <w:autoSpaceDE w:val="0"/>
              <w:autoSpaceDN w:val="0"/>
              <w:adjustRightInd w:val="0"/>
              <w:spacing w:after="0"/>
              <w:jc w:val="center"/>
              <w:rPr>
                <w:sz w:val="22"/>
                <w:szCs w:val="22"/>
              </w:rPr>
            </w:pPr>
          </w:p>
        </w:tc>
        <w:tc>
          <w:tcPr>
            <w:tcW w:w="518" w:type="pct"/>
            <w:vMerge/>
            <w:vAlign w:val="center"/>
          </w:tcPr>
          <w:p w14:paraId="7AF2BA34" w14:textId="77777777" w:rsidR="003B4884" w:rsidRPr="003B4884" w:rsidRDefault="003B4884" w:rsidP="004E4B79">
            <w:pPr>
              <w:widowControl w:val="0"/>
              <w:autoSpaceDE w:val="0"/>
              <w:autoSpaceDN w:val="0"/>
              <w:adjustRightInd w:val="0"/>
              <w:spacing w:after="0"/>
              <w:jc w:val="center"/>
              <w:rPr>
                <w:sz w:val="22"/>
                <w:szCs w:val="22"/>
              </w:rPr>
            </w:pPr>
          </w:p>
        </w:tc>
        <w:tc>
          <w:tcPr>
            <w:tcW w:w="1269" w:type="pct"/>
            <w:gridSpan w:val="2"/>
            <w:vAlign w:val="center"/>
          </w:tcPr>
          <w:p w14:paraId="4CDE450A" w14:textId="79D046D6" w:rsidR="003B4884" w:rsidRPr="003B4884" w:rsidRDefault="003B4884" w:rsidP="004E4B79">
            <w:pPr>
              <w:widowControl w:val="0"/>
              <w:autoSpaceDE w:val="0"/>
              <w:autoSpaceDN w:val="0"/>
              <w:adjustRightInd w:val="0"/>
              <w:spacing w:after="0"/>
              <w:jc w:val="center"/>
              <w:rPr>
                <w:i/>
                <w:iCs/>
                <w:sz w:val="20"/>
                <w:szCs w:val="20"/>
              </w:rPr>
            </w:pPr>
            <w:r w:rsidRPr="003B4884">
              <w:rPr>
                <w:sz w:val="20"/>
                <w:szCs w:val="20"/>
              </w:rPr>
              <w:t xml:space="preserve">Примечание: указываются участником и учитываются Комиссией только договоры (контракты), имеющие цену не менее </w:t>
            </w:r>
            <w:r w:rsidRPr="003B4884">
              <w:rPr>
                <w:sz w:val="20"/>
                <w:szCs w:val="20"/>
                <w:highlight w:val="yellow"/>
              </w:rPr>
              <w:t>50%</w:t>
            </w:r>
            <w:r w:rsidRPr="003B4884">
              <w:rPr>
                <w:sz w:val="20"/>
                <w:szCs w:val="20"/>
              </w:rPr>
              <w:t xml:space="preserve"> начальной (максимальной) цены, объявленной </w:t>
            </w:r>
            <w:proofErr w:type="gramStart"/>
            <w:r w:rsidRPr="003B4884">
              <w:rPr>
                <w:sz w:val="20"/>
                <w:szCs w:val="20"/>
              </w:rPr>
              <w:t>АО</w:t>
            </w:r>
            <w:proofErr w:type="gramEnd"/>
            <w:r w:rsidRPr="003B4884">
              <w:rPr>
                <w:sz w:val="20"/>
                <w:szCs w:val="20"/>
              </w:rPr>
              <w:t xml:space="preserve"> «Аэропорт Сургут» в Документации о закупке.</w:t>
            </w:r>
          </w:p>
        </w:tc>
        <w:tc>
          <w:tcPr>
            <w:tcW w:w="752" w:type="pct"/>
            <w:vMerge/>
            <w:vAlign w:val="center"/>
          </w:tcPr>
          <w:p w14:paraId="01C9558F" w14:textId="77777777" w:rsidR="003B4884" w:rsidRPr="003B4884" w:rsidRDefault="003B4884" w:rsidP="004E4B79">
            <w:pPr>
              <w:widowControl w:val="0"/>
              <w:autoSpaceDE w:val="0"/>
              <w:autoSpaceDN w:val="0"/>
              <w:adjustRightInd w:val="0"/>
              <w:spacing w:after="0"/>
              <w:jc w:val="center"/>
              <w:rPr>
                <w:sz w:val="22"/>
                <w:szCs w:val="22"/>
              </w:rPr>
            </w:pPr>
          </w:p>
        </w:tc>
        <w:tc>
          <w:tcPr>
            <w:tcW w:w="621" w:type="pct"/>
            <w:vMerge/>
            <w:vAlign w:val="center"/>
          </w:tcPr>
          <w:p w14:paraId="23E40FC4" w14:textId="77777777" w:rsidR="003B4884" w:rsidRPr="003B4884" w:rsidRDefault="003B4884" w:rsidP="004E4B79">
            <w:pPr>
              <w:widowControl w:val="0"/>
              <w:autoSpaceDE w:val="0"/>
              <w:autoSpaceDN w:val="0"/>
              <w:adjustRightInd w:val="0"/>
              <w:spacing w:after="0"/>
              <w:jc w:val="center"/>
              <w:rPr>
                <w:sz w:val="22"/>
                <w:szCs w:val="22"/>
              </w:rPr>
            </w:pPr>
          </w:p>
        </w:tc>
        <w:tc>
          <w:tcPr>
            <w:tcW w:w="450" w:type="pct"/>
            <w:vMerge/>
            <w:vAlign w:val="center"/>
          </w:tcPr>
          <w:p w14:paraId="7F3D8A40" w14:textId="77777777" w:rsidR="003B4884" w:rsidRPr="003B4884" w:rsidRDefault="003B4884" w:rsidP="004E4B79">
            <w:pPr>
              <w:widowControl w:val="0"/>
              <w:autoSpaceDE w:val="0"/>
              <w:autoSpaceDN w:val="0"/>
              <w:adjustRightInd w:val="0"/>
              <w:spacing w:after="0"/>
              <w:jc w:val="center"/>
              <w:rPr>
                <w:sz w:val="22"/>
                <w:szCs w:val="22"/>
              </w:rPr>
            </w:pPr>
          </w:p>
        </w:tc>
      </w:tr>
      <w:tr w:rsidR="003B4884" w:rsidRPr="003B4884" w14:paraId="2511B931" w14:textId="77777777" w:rsidTr="003B4884">
        <w:trPr>
          <w:gridAfter w:val="1"/>
          <w:wAfter w:w="2" w:type="pct"/>
        </w:trPr>
        <w:tc>
          <w:tcPr>
            <w:tcW w:w="167" w:type="pct"/>
            <w:vAlign w:val="center"/>
          </w:tcPr>
          <w:p w14:paraId="15DFAC45"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1</w:t>
            </w:r>
          </w:p>
        </w:tc>
        <w:tc>
          <w:tcPr>
            <w:tcW w:w="394" w:type="pct"/>
            <w:vAlign w:val="center"/>
          </w:tcPr>
          <w:p w14:paraId="40E0A09E" w14:textId="77777777" w:rsidR="003B4884" w:rsidRPr="003B4884" w:rsidRDefault="003B4884" w:rsidP="004E4B79">
            <w:pPr>
              <w:widowControl w:val="0"/>
              <w:autoSpaceDE w:val="0"/>
              <w:autoSpaceDN w:val="0"/>
              <w:adjustRightInd w:val="0"/>
              <w:spacing w:after="0"/>
              <w:jc w:val="center"/>
              <w:rPr>
                <w:sz w:val="22"/>
                <w:szCs w:val="22"/>
              </w:rPr>
            </w:pPr>
          </w:p>
        </w:tc>
        <w:tc>
          <w:tcPr>
            <w:tcW w:w="394" w:type="pct"/>
            <w:vAlign w:val="center"/>
          </w:tcPr>
          <w:p w14:paraId="047EA72B" w14:textId="77777777" w:rsidR="003B4884" w:rsidRPr="003B4884" w:rsidRDefault="003B4884" w:rsidP="004E4B79">
            <w:pPr>
              <w:widowControl w:val="0"/>
              <w:autoSpaceDE w:val="0"/>
              <w:autoSpaceDN w:val="0"/>
              <w:adjustRightInd w:val="0"/>
              <w:spacing w:after="0"/>
              <w:jc w:val="center"/>
              <w:rPr>
                <w:sz w:val="22"/>
                <w:szCs w:val="22"/>
              </w:rPr>
            </w:pPr>
          </w:p>
        </w:tc>
        <w:tc>
          <w:tcPr>
            <w:tcW w:w="433" w:type="pct"/>
            <w:vAlign w:val="center"/>
          </w:tcPr>
          <w:p w14:paraId="09DFC0F7" w14:textId="77777777" w:rsidR="003B4884" w:rsidRPr="003B4884" w:rsidRDefault="003B4884" w:rsidP="004E4B79">
            <w:pPr>
              <w:widowControl w:val="0"/>
              <w:autoSpaceDE w:val="0"/>
              <w:autoSpaceDN w:val="0"/>
              <w:adjustRightInd w:val="0"/>
              <w:spacing w:after="0"/>
              <w:jc w:val="center"/>
              <w:rPr>
                <w:sz w:val="22"/>
                <w:szCs w:val="22"/>
              </w:rPr>
            </w:pPr>
          </w:p>
        </w:tc>
        <w:tc>
          <w:tcPr>
            <w:tcW w:w="518" w:type="pct"/>
            <w:vAlign w:val="center"/>
          </w:tcPr>
          <w:p w14:paraId="67FA7AE0" w14:textId="77777777" w:rsidR="003B4884" w:rsidRPr="003B4884" w:rsidRDefault="003B4884" w:rsidP="004E4B79">
            <w:pPr>
              <w:widowControl w:val="0"/>
              <w:autoSpaceDE w:val="0"/>
              <w:autoSpaceDN w:val="0"/>
              <w:adjustRightInd w:val="0"/>
              <w:spacing w:after="0"/>
              <w:jc w:val="center"/>
              <w:rPr>
                <w:sz w:val="22"/>
                <w:szCs w:val="22"/>
              </w:rPr>
            </w:pPr>
          </w:p>
        </w:tc>
        <w:tc>
          <w:tcPr>
            <w:tcW w:w="589" w:type="pct"/>
            <w:vAlign w:val="center"/>
          </w:tcPr>
          <w:p w14:paraId="0F48D798" w14:textId="77777777" w:rsidR="003B4884" w:rsidRPr="003B4884" w:rsidRDefault="003B4884" w:rsidP="004E4B79">
            <w:pPr>
              <w:widowControl w:val="0"/>
              <w:autoSpaceDE w:val="0"/>
              <w:autoSpaceDN w:val="0"/>
              <w:adjustRightInd w:val="0"/>
              <w:spacing w:after="0"/>
              <w:jc w:val="center"/>
              <w:rPr>
                <w:sz w:val="22"/>
                <w:szCs w:val="22"/>
              </w:rPr>
            </w:pPr>
          </w:p>
        </w:tc>
        <w:tc>
          <w:tcPr>
            <w:tcW w:w="680" w:type="pct"/>
            <w:vAlign w:val="center"/>
          </w:tcPr>
          <w:p w14:paraId="78838B20" w14:textId="77777777" w:rsidR="003B4884" w:rsidRPr="003B4884" w:rsidRDefault="003B4884" w:rsidP="004E4B79">
            <w:pPr>
              <w:widowControl w:val="0"/>
              <w:autoSpaceDE w:val="0"/>
              <w:autoSpaceDN w:val="0"/>
              <w:adjustRightInd w:val="0"/>
              <w:spacing w:after="0"/>
              <w:jc w:val="center"/>
              <w:rPr>
                <w:sz w:val="22"/>
                <w:szCs w:val="22"/>
              </w:rPr>
            </w:pPr>
          </w:p>
        </w:tc>
        <w:tc>
          <w:tcPr>
            <w:tcW w:w="752" w:type="pct"/>
            <w:vAlign w:val="center"/>
          </w:tcPr>
          <w:p w14:paraId="07AF2D20" w14:textId="77777777" w:rsidR="003B4884" w:rsidRPr="003B4884" w:rsidRDefault="003B4884" w:rsidP="004E4B79">
            <w:pPr>
              <w:widowControl w:val="0"/>
              <w:autoSpaceDE w:val="0"/>
              <w:autoSpaceDN w:val="0"/>
              <w:adjustRightInd w:val="0"/>
              <w:spacing w:after="0"/>
              <w:jc w:val="center"/>
              <w:rPr>
                <w:sz w:val="22"/>
                <w:szCs w:val="22"/>
              </w:rPr>
            </w:pPr>
          </w:p>
        </w:tc>
        <w:tc>
          <w:tcPr>
            <w:tcW w:w="621" w:type="pct"/>
            <w:vAlign w:val="center"/>
          </w:tcPr>
          <w:p w14:paraId="6F8DC9F7" w14:textId="77777777" w:rsidR="003B4884" w:rsidRPr="003B4884" w:rsidRDefault="003B4884" w:rsidP="003B4884">
            <w:pPr>
              <w:widowControl w:val="0"/>
              <w:autoSpaceDE w:val="0"/>
              <w:autoSpaceDN w:val="0"/>
              <w:adjustRightInd w:val="0"/>
              <w:spacing w:after="0"/>
              <w:jc w:val="left"/>
              <w:rPr>
                <w:sz w:val="22"/>
                <w:szCs w:val="22"/>
              </w:rPr>
            </w:pPr>
            <w:r w:rsidRPr="003B4884">
              <w:rPr>
                <w:sz w:val="22"/>
                <w:szCs w:val="22"/>
              </w:rPr>
              <w:t>1. …</w:t>
            </w:r>
          </w:p>
          <w:p w14:paraId="6662EB5B" w14:textId="11BDE047" w:rsidR="003B4884" w:rsidRPr="003B4884" w:rsidRDefault="003B4884" w:rsidP="003B4884">
            <w:pPr>
              <w:widowControl w:val="0"/>
              <w:autoSpaceDE w:val="0"/>
              <w:autoSpaceDN w:val="0"/>
              <w:adjustRightInd w:val="0"/>
              <w:spacing w:after="0"/>
              <w:jc w:val="left"/>
              <w:rPr>
                <w:sz w:val="22"/>
                <w:szCs w:val="22"/>
              </w:rPr>
            </w:pPr>
            <w:r w:rsidRPr="003B4884">
              <w:rPr>
                <w:sz w:val="22"/>
                <w:szCs w:val="22"/>
              </w:rPr>
              <w:t>2. …</w:t>
            </w:r>
          </w:p>
        </w:tc>
        <w:tc>
          <w:tcPr>
            <w:tcW w:w="450" w:type="pct"/>
            <w:vAlign w:val="center"/>
          </w:tcPr>
          <w:p w14:paraId="7BEBEDE1" w14:textId="77777777" w:rsidR="003B4884" w:rsidRPr="003B4884" w:rsidRDefault="003B4884" w:rsidP="004E4B79">
            <w:pPr>
              <w:widowControl w:val="0"/>
              <w:autoSpaceDE w:val="0"/>
              <w:autoSpaceDN w:val="0"/>
              <w:adjustRightInd w:val="0"/>
              <w:spacing w:after="0"/>
              <w:jc w:val="center"/>
              <w:rPr>
                <w:sz w:val="22"/>
                <w:szCs w:val="22"/>
              </w:rPr>
            </w:pPr>
          </w:p>
        </w:tc>
      </w:tr>
      <w:tr w:rsidR="003B4884" w:rsidRPr="003B4884" w14:paraId="1A44009F" w14:textId="77777777" w:rsidTr="003B4884">
        <w:trPr>
          <w:gridAfter w:val="1"/>
          <w:wAfter w:w="2" w:type="pct"/>
        </w:trPr>
        <w:tc>
          <w:tcPr>
            <w:tcW w:w="167" w:type="pct"/>
            <w:vAlign w:val="center"/>
          </w:tcPr>
          <w:p w14:paraId="33FA485F"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2</w:t>
            </w:r>
          </w:p>
        </w:tc>
        <w:tc>
          <w:tcPr>
            <w:tcW w:w="394" w:type="pct"/>
            <w:vAlign w:val="center"/>
          </w:tcPr>
          <w:p w14:paraId="23B72780" w14:textId="77777777" w:rsidR="003B4884" w:rsidRPr="003B4884" w:rsidRDefault="003B4884" w:rsidP="004E4B79">
            <w:pPr>
              <w:widowControl w:val="0"/>
              <w:autoSpaceDE w:val="0"/>
              <w:autoSpaceDN w:val="0"/>
              <w:adjustRightInd w:val="0"/>
              <w:spacing w:after="0"/>
              <w:rPr>
                <w:sz w:val="22"/>
                <w:szCs w:val="22"/>
              </w:rPr>
            </w:pPr>
          </w:p>
        </w:tc>
        <w:tc>
          <w:tcPr>
            <w:tcW w:w="394" w:type="pct"/>
            <w:vAlign w:val="center"/>
          </w:tcPr>
          <w:p w14:paraId="44731BD0" w14:textId="77777777" w:rsidR="003B4884" w:rsidRPr="003B4884" w:rsidRDefault="003B4884" w:rsidP="004E4B79">
            <w:pPr>
              <w:widowControl w:val="0"/>
              <w:autoSpaceDE w:val="0"/>
              <w:autoSpaceDN w:val="0"/>
              <w:adjustRightInd w:val="0"/>
              <w:spacing w:after="0"/>
              <w:rPr>
                <w:sz w:val="22"/>
                <w:szCs w:val="22"/>
              </w:rPr>
            </w:pPr>
          </w:p>
        </w:tc>
        <w:tc>
          <w:tcPr>
            <w:tcW w:w="433" w:type="pct"/>
            <w:vAlign w:val="center"/>
          </w:tcPr>
          <w:p w14:paraId="0EFECAE4" w14:textId="77777777" w:rsidR="003B4884" w:rsidRPr="003B4884" w:rsidRDefault="003B4884" w:rsidP="004E4B79">
            <w:pPr>
              <w:widowControl w:val="0"/>
              <w:autoSpaceDE w:val="0"/>
              <w:autoSpaceDN w:val="0"/>
              <w:adjustRightInd w:val="0"/>
              <w:spacing w:after="0"/>
              <w:rPr>
                <w:sz w:val="22"/>
                <w:szCs w:val="22"/>
              </w:rPr>
            </w:pPr>
          </w:p>
        </w:tc>
        <w:tc>
          <w:tcPr>
            <w:tcW w:w="518" w:type="pct"/>
            <w:vAlign w:val="center"/>
          </w:tcPr>
          <w:p w14:paraId="5FBA3583" w14:textId="77777777" w:rsidR="003B4884" w:rsidRPr="003B4884" w:rsidRDefault="003B4884" w:rsidP="004E4B79">
            <w:pPr>
              <w:widowControl w:val="0"/>
              <w:autoSpaceDE w:val="0"/>
              <w:autoSpaceDN w:val="0"/>
              <w:adjustRightInd w:val="0"/>
              <w:spacing w:after="0"/>
              <w:rPr>
                <w:sz w:val="22"/>
                <w:szCs w:val="22"/>
              </w:rPr>
            </w:pPr>
          </w:p>
        </w:tc>
        <w:tc>
          <w:tcPr>
            <w:tcW w:w="589" w:type="pct"/>
            <w:vAlign w:val="center"/>
          </w:tcPr>
          <w:p w14:paraId="05A3D4A2" w14:textId="77777777" w:rsidR="003B4884" w:rsidRPr="003B4884" w:rsidRDefault="003B4884" w:rsidP="004E4B79">
            <w:pPr>
              <w:widowControl w:val="0"/>
              <w:autoSpaceDE w:val="0"/>
              <w:autoSpaceDN w:val="0"/>
              <w:adjustRightInd w:val="0"/>
              <w:spacing w:after="0"/>
              <w:rPr>
                <w:sz w:val="22"/>
                <w:szCs w:val="22"/>
              </w:rPr>
            </w:pPr>
          </w:p>
        </w:tc>
        <w:tc>
          <w:tcPr>
            <w:tcW w:w="680" w:type="pct"/>
            <w:vAlign w:val="center"/>
          </w:tcPr>
          <w:p w14:paraId="79210FDB" w14:textId="77777777" w:rsidR="003B4884" w:rsidRPr="003B4884" w:rsidRDefault="003B4884" w:rsidP="004E4B79">
            <w:pPr>
              <w:widowControl w:val="0"/>
              <w:autoSpaceDE w:val="0"/>
              <w:autoSpaceDN w:val="0"/>
              <w:adjustRightInd w:val="0"/>
              <w:spacing w:after="0"/>
              <w:rPr>
                <w:sz w:val="22"/>
                <w:szCs w:val="22"/>
              </w:rPr>
            </w:pPr>
          </w:p>
        </w:tc>
        <w:tc>
          <w:tcPr>
            <w:tcW w:w="752" w:type="pct"/>
            <w:vAlign w:val="center"/>
          </w:tcPr>
          <w:p w14:paraId="7D890B3D" w14:textId="77777777" w:rsidR="003B4884" w:rsidRPr="003B4884" w:rsidRDefault="003B4884" w:rsidP="004E4B79">
            <w:pPr>
              <w:widowControl w:val="0"/>
              <w:autoSpaceDE w:val="0"/>
              <w:autoSpaceDN w:val="0"/>
              <w:adjustRightInd w:val="0"/>
              <w:spacing w:after="0"/>
              <w:rPr>
                <w:sz w:val="22"/>
                <w:szCs w:val="22"/>
              </w:rPr>
            </w:pPr>
          </w:p>
        </w:tc>
        <w:tc>
          <w:tcPr>
            <w:tcW w:w="621" w:type="pct"/>
            <w:vAlign w:val="center"/>
          </w:tcPr>
          <w:p w14:paraId="5B03AEA2" w14:textId="77777777" w:rsidR="003B4884" w:rsidRPr="003B4884" w:rsidRDefault="003B4884" w:rsidP="003B4884">
            <w:pPr>
              <w:widowControl w:val="0"/>
              <w:autoSpaceDE w:val="0"/>
              <w:autoSpaceDN w:val="0"/>
              <w:adjustRightInd w:val="0"/>
              <w:spacing w:after="0"/>
              <w:jc w:val="left"/>
              <w:rPr>
                <w:sz w:val="22"/>
                <w:szCs w:val="22"/>
              </w:rPr>
            </w:pPr>
            <w:r w:rsidRPr="003B4884">
              <w:rPr>
                <w:sz w:val="22"/>
                <w:szCs w:val="22"/>
              </w:rPr>
              <w:t>1. …</w:t>
            </w:r>
          </w:p>
          <w:p w14:paraId="0D8122B1" w14:textId="374F72CA" w:rsidR="003B4884" w:rsidRPr="003B4884" w:rsidRDefault="003B4884" w:rsidP="003B4884">
            <w:pPr>
              <w:widowControl w:val="0"/>
              <w:autoSpaceDE w:val="0"/>
              <w:autoSpaceDN w:val="0"/>
              <w:adjustRightInd w:val="0"/>
              <w:spacing w:after="0"/>
              <w:jc w:val="left"/>
              <w:rPr>
                <w:sz w:val="22"/>
                <w:szCs w:val="22"/>
              </w:rPr>
            </w:pPr>
            <w:r w:rsidRPr="003B4884">
              <w:rPr>
                <w:sz w:val="22"/>
                <w:szCs w:val="22"/>
              </w:rPr>
              <w:t>2. …</w:t>
            </w:r>
          </w:p>
        </w:tc>
        <w:tc>
          <w:tcPr>
            <w:tcW w:w="450" w:type="pct"/>
            <w:vAlign w:val="center"/>
          </w:tcPr>
          <w:p w14:paraId="2E1C99C6" w14:textId="77777777" w:rsidR="003B4884" w:rsidRPr="003B4884" w:rsidRDefault="003B4884" w:rsidP="004E4B79">
            <w:pPr>
              <w:widowControl w:val="0"/>
              <w:autoSpaceDE w:val="0"/>
              <w:autoSpaceDN w:val="0"/>
              <w:adjustRightInd w:val="0"/>
              <w:spacing w:after="0"/>
              <w:rPr>
                <w:sz w:val="22"/>
                <w:szCs w:val="22"/>
              </w:rPr>
            </w:pPr>
          </w:p>
        </w:tc>
      </w:tr>
      <w:tr w:rsidR="003B4884" w:rsidRPr="003B4884" w14:paraId="169AC042" w14:textId="77777777" w:rsidTr="003B4884">
        <w:trPr>
          <w:gridAfter w:val="1"/>
          <w:wAfter w:w="2" w:type="pct"/>
        </w:trPr>
        <w:tc>
          <w:tcPr>
            <w:tcW w:w="167" w:type="pct"/>
            <w:vAlign w:val="center"/>
          </w:tcPr>
          <w:p w14:paraId="3DD89660" w14:textId="77777777" w:rsidR="003B4884" w:rsidRPr="003B4884" w:rsidRDefault="003B4884" w:rsidP="004E4B79">
            <w:pPr>
              <w:widowControl w:val="0"/>
              <w:autoSpaceDE w:val="0"/>
              <w:autoSpaceDN w:val="0"/>
              <w:adjustRightInd w:val="0"/>
              <w:spacing w:after="0"/>
              <w:jc w:val="center"/>
              <w:rPr>
                <w:sz w:val="22"/>
                <w:szCs w:val="22"/>
              </w:rPr>
            </w:pPr>
            <w:r w:rsidRPr="003B4884">
              <w:rPr>
                <w:sz w:val="22"/>
                <w:szCs w:val="22"/>
              </w:rPr>
              <w:t>3</w:t>
            </w:r>
          </w:p>
        </w:tc>
        <w:tc>
          <w:tcPr>
            <w:tcW w:w="394" w:type="pct"/>
            <w:vAlign w:val="center"/>
          </w:tcPr>
          <w:p w14:paraId="390DA6B5" w14:textId="77777777" w:rsidR="003B4884" w:rsidRPr="003B4884" w:rsidRDefault="003B4884" w:rsidP="004E4B79">
            <w:pPr>
              <w:widowControl w:val="0"/>
              <w:autoSpaceDE w:val="0"/>
              <w:autoSpaceDN w:val="0"/>
              <w:adjustRightInd w:val="0"/>
              <w:spacing w:after="0"/>
              <w:rPr>
                <w:sz w:val="22"/>
                <w:szCs w:val="22"/>
              </w:rPr>
            </w:pPr>
          </w:p>
        </w:tc>
        <w:tc>
          <w:tcPr>
            <w:tcW w:w="394" w:type="pct"/>
            <w:vAlign w:val="center"/>
          </w:tcPr>
          <w:p w14:paraId="5BC152AE" w14:textId="77777777" w:rsidR="003B4884" w:rsidRPr="003B4884" w:rsidRDefault="003B4884" w:rsidP="004E4B79">
            <w:pPr>
              <w:widowControl w:val="0"/>
              <w:autoSpaceDE w:val="0"/>
              <w:autoSpaceDN w:val="0"/>
              <w:adjustRightInd w:val="0"/>
              <w:spacing w:after="0"/>
              <w:rPr>
                <w:sz w:val="22"/>
                <w:szCs w:val="22"/>
              </w:rPr>
            </w:pPr>
          </w:p>
        </w:tc>
        <w:tc>
          <w:tcPr>
            <w:tcW w:w="433" w:type="pct"/>
            <w:vAlign w:val="center"/>
          </w:tcPr>
          <w:p w14:paraId="228DD0C1" w14:textId="77777777" w:rsidR="003B4884" w:rsidRPr="003B4884" w:rsidRDefault="003B4884" w:rsidP="004E4B79">
            <w:pPr>
              <w:widowControl w:val="0"/>
              <w:autoSpaceDE w:val="0"/>
              <w:autoSpaceDN w:val="0"/>
              <w:adjustRightInd w:val="0"/>
              <w:spacing w:after="0"/>
              <w:rPr>
                <w:sz w:val="22"/>
                <w:szCs w:val="22"/>
              </w:rPr>
            </w:pPr>
          </w:p>
        </w:tc>
        <w:tc>
          <w:tcPr>
            <w:tcW w:w="518" w:type="pct"/>
            <w:vAlign w:val="center"/>
          </w:tcPr>
          <w:p w14:paraId="358E3309" w14:textId="77777777" w:rsidR="003B4884" w:rsidRPr="003B4884" w:rsidRDefault="003B4884" w:rsidP="004E4B79">
            <w:pPr>
              <w:widowControl w:val="0"/>
              <w:autoSpaceDE w:val="0"/>
              <w:autoSpaceDN w:val="0"/>
              <w:adjustRightInd w:val="0"/>
              <w:spacing w:after="0"/>
              <w:rPr>
                <w:sz w:val="22"/>
                <w:szCs w:val="22"/>
              </w:rPr>
            </w:pPr>
          </w:p>
        </w:tc>
        <w:tc>
          <w:tcPr>
            <w:tcW w:w="589" w:type="pct"/>
            <w:vAlign w:val="center"/>
          </w:tcPr>
          <w:p w14:paraId="2B48BF94" w14:textId="77777777" w:rsidR="003B4884" w:rsidRPr="003B4884" w:rsidRDefault="003B4884" w:rsidP="004E4B79">
            <w:pPr>
              <w:widowControl w:val="0"/>
              <w:autoSpaceDE w:val="0"/>
              <w:autoSpaceDN w:val="0"/>
              <w:adjustRightInd w:val="0"/>
              <w:spacing w:after="0"/>
              <w:rPr>
                <w:sz w:val="22"/>
                <w:szCs w:val="22"/>
              </w:rPr>
            </w:pPr>
          </w:p>
        </w:tc>
        <w:tc>
          <w:tcPr>
            <w:tcW w:w="680" w:type="pct"/>
            <w:vAlign w:val="center"/>
          </w:tcPr>
          <w:p w14:paraId="20EA6C68" w14:textId="77777777" w:rsidR="003B4884" w:rsidRPr="003B4884" w:rsidRDefault="003B4884" w:rsidP="004E4B79">
            <w:pPr>
              <w:widowControl w:val="0"/>
              <w:autoSpaceDE w:val="0"/>
              <w:autoSpaceDN w:val="0"/>
              <w:adjustRightInd w:val="0"/>
              <w:spacing w:after="0"/>
              <w:rPr>
                <w:sz w:val="22"/>
                <w:szCs w:val="22"/>
              </w:rPr>
            </w:pPr>
          </w:p>
        </w:tc>
        <w:tc>
          <w:tcPr>
            <w:tcW w:w="752" w:type="pct"/>
            <w:vAlign w:val="center"/>
          </w:tcPr>
          <w:p w14:paraId="25D59CF3" w14:textId="77777777" w:rsidR="003B4884" w:rsidRPr="003B4884" w:rsidRDefault="003B4884" w:rsidP="004E4B79">
            <w:pPr>
              <w:widowControl w:val="0"/>
              <w:autoSpaceDE w:val="0"/>
              <w:autoSpaceDN w:val="0"/>
              <w:adjustRightInd w:val="0"/>
              <w:spacing w:after="0"/>
              <w:rPr>
                <w:sz w:val="22"/>
                <w:szCs w:val="22"/>
              </w:rPr>
            </w:pPr>
          </w:p>
        </w:tc>
        <w:tc>
          <w:tcPr>
            <w:tcW w:w="621" w:type="pct"/>
            <w:vAlign w:val="center"/>
          </w:tcPr>
          <w:p w14:paraId="2FEA2AA8" w14:textId="77777777" w:rsidR="003B4884" w:rsidRPr="003B4884" w:rsidRDefault="003B4884" w:rsidP="003B4884">
            <w:pPr>
              <w:widowControl w:val="0"/>
              <w:autoSpaceDE w:val="0"/>
              <w:autoSpaceDN w:val="0"/>
              <w:adjustRightInd w:val="0"/>
              <w:spacing w:after="0"/>
              <w:jc w:val="left"/>
              <w:rPr>
                <w:sz w:val="22"/>
                <w:szCs w:val="22"/>
              </w:rPr>
            </w:pPr>
            <w:r w:rsidRPr="003B4884">
              <w:rPr>
                <w:sz w:val="22"/>
                <w:szCs w:val="22"/>
              </w:rPr>
              <w:t>1. …</w:t>
            </w:r>
          </w:p>
          <w:p w14:paraId="0EF2ED7F" w14:textId="457334B7" w:rsidR="003B4884" w:rsidRPr="003B4884" w:rsidRDefault="003B4884" w:rsidP="003B4884">
            <w:pPr>
              <w:widowControl w:val="0"/>
              <w:autoSpaceDE w:val="0"/>
              <w:autoSpaceDN w:val="0"/>
              <w:adjustRightInd w:val="0"/>
              <w:spacing w:after="0"/>
              <w:jc w:val="left"/>
              <w:rPr>
                <w:sz w:val="22"/>
                <w:szCs w:val="22"/>
              </w:rPr>
            </w:pPr>
            <w:r w:rsidRPr="003B4884">
              <w:rPr>
                <w:sz w:val="22"/>
                <w:szCs w:val="22"/>
              </w:rPr>
              <w:t>2. …</w:t>
            </w:r>
          </w:p>
        </w:tc>
        <w:tc>
          <w:tcPr>
            <w:tcW w:w="450" w:type="pct"/>
            <w:vAlign w:val="center"/>
          </w:tcPr>
          <w:p w14:paraId="188DE519" w14:textId="77777777" w:rsidR="003B4884" w:rsidRPr="003B4884" w:rsidRDefault="003B4884" w:rsidP="004E4B79">
            <w:pPr>
              <w:widowControl w:val="0"/>
              <w:autoSpaceDE w:val="0"/>
              <w:autoSpaceDN w:val="0"/>
              <w:adjustRightInd w:val="0"/>
              <w:spacing w:after="0"/>
              <w:rPr>
                <w:sz w:val="22"/>
                <w:szCs w:val="22"/>
              </w:rPr>
            </w:pPr>
          </w:p>
        </w:tc>
      </w:tr>
      <w:tr w:rsidR="003B4884" w:rsidRPr="003B4884" w14:paraId="218122DD" w14:textId="77777777" w:rsidTr="003B4884">
        <w:trPr>
          <w:gridAfter w:val="1"/>
          <w:wAfter w:w="2" w:type="pct"/>
        </w:trPr>
        <w:tc>
          <w:tcPr>
            <w:tcW w:w="167" w:type="pct"/>
            <w:vAlign w:val="center"/>
          </w:tcPr>
          <w:p w14:paraId="49CE6517" w14:textId="77777777" w:rsidR="003B4884" w:rsidRPr="003B4884" w:rsidRDefault="003B4884" w:rsidP="004E4B79">
            <w:pPr>
              <w:widowControl w:val="0"/>
              <w:autoSpaceDE w:val="0"/>
              <w:autoSpaceDN w:val="0"/>
              <w:adjustRightInd w:val="0"/>
              <w:spacing w:after="0"/>
              <w:rPr>
                <w:sz w:val="22"/>
                <w:szCs w:val="22"/>
              </w:rPr>
            </w:pPr>
            <w:r w:rsidRPr="003B4884">
              <w:rPr>
                <w:sz w:val="22"/>
                <w:szCs w:val="22"/>
              </w:rPr>
              <w:t>..</w:t>
            </w:r>
          </w:p>
        </w:tc>
        <w:tc>
          <w:tcPr>
            <w:tcW w:w="394" w:type="pct"/>
            <w:vAlign w:val="center"/>
          </w:tcPr>
          <w:p w14:paraId="0E08F747" w14:textId="77777777" w:rsidR="003B4884" w:rsidRPr="003B4884" w:rsidRDefault="003B4884" w:rsidP="004E4B79">
            <w:pPr>
              <w:widowControl w:val="0"/>
              <w:autoSpaceDE w:val="0"/>
              <w:autoSpaceDN w:val="0"/>
              <w:adjustRightInd w:val="0"/>
              <w:spacing w:after="0"/>
              <w:rPr>
                <w:sz w:val="22"/>
                <w:szCs w:val="22"/>
              </w:rPr>
            </w:pPr>
          </w:p>
        </w:tc>
        <w:tc>
          <w:tcPr>
            <w:tcW w:w="394" w:type="pct"/>
            <w:vAlign w:val="center"/>
          </w:tcPr>
          <w:p w14:paraId="0903230E" w14:textId="77777777" w:rsidR="003B4884" w:rsidRPr="003B4884" w:rsidRDefault="003B4884" w:rsidP="004E4B79">
            <w:pPr>
              <w:widowControl w:val="0"/>
              <w:autoSpaceDE w:val="0"/>
              <w:autoSpaceDN w:val="0"/>
              <w:adjustRightInd w:val="0"/>
              <w:spacing w:after="0"/>
              <w:rPr>
                <w:sz w:val="22"/>
                <w:szCs w:val="22"/>
              </w:rPr>
            </w:pPr>
          </w:p>
        </w:tc>
        <w:tc>
          <w:tcPr>
            <w:tcW w:w="433" w:type="pct"/>
            <w:vAlign w:val="center"/>
          </w:tcPr>
          <w:p w14:paraId="586495C5" w14:textId="77777777" w:rsidR="003B4884" w:rsidRPr="003B4884" w:rsidRDefault="003B4884" w:rsidP="004E4B79">
            <w:pPr>
              <w:widowControl w:val="0"/>
              <w:autoSpaceDE w:val="0"/>
              <w:autoSpaceDN w:val="0"/>
              <w:adjustRightInd w:val="0"/>
              <w:spacing w:after="0"/>
              <w:rPr>
                <w:sz w:val="22"/>
                <w:szCs w:val="22"/>
              </w:rPr>
            </w:pPr>
          </w:p>
        </w:tc>
        <w:tc>
          <w:tcPr>
            <w:tcW w:w="518" w:type="pct"/>
            <w:vAlign w:val="center"/>
          </w:tcPr>
          <w:p w14:paraId="25D27D8F" w14:textId="77777777" w:rsidR="003B4884" w:rsidRPr="003B4884" w:rsidRDefault="003B4884" w:rsidP="004E4B79">
            <w:pPr>
              <w:widowControl w:val="0"/>
              <w:autoSpaceDE w:val="0"/>
              <w:autoSpaceDN w:val="0"/>
              <w:adjustRightInd w:val="0"/>
              <w:spacing w:after="0"/>
              <w:rPr>
                <w:sz w:val="22"/>
                <w:szCs w:val="22"/>
              </w:rPr>
            </w:pPr>
          </w:p>
        </w:tc>
        <w:tc>
          <w:tcPr>
            <w:tcW w:w="589" w:type="pct"/>
            <w:vAlign w:val="center"/>
          </w:tcPr>
          <w:p w14:paraId="1727AC5F" w14:textId="77777777" w:rsidR="003B4884" w:rsidRPr="003B4884" w:rsidRDefault="003B4884" w:rsidP="004E4B79">
            <w:pPr>
              <w:widowControl w:val="0"/>
              <w:autoSpaceDE w:val="0"/>
              <w:autoSpaceDN w:val="0"/>
              <w:adjustRightInd w:val="0"/>
              <w:spacing w:after="0"/>
              <w:rPr>
                <w:sz w:val="22"/>
                <w:szCs w:val="22"/>
              </w:rPr>
            </w:pPr>
          </w:p>
        </w:tc>
        <w:tc>
          <w:tcPr>
            <w:tcW w:w="680" w:type="pct"/>
            <w:vAlign w:val="center"/>
          </w:tcPr>
          <w:p w14:paraId="680C6EAF" w14:textId="77777777" w:rsidR="003B4884" w:rsidRPr="003B4884" w:rsidRDefault="003B4884" w:rsidP="004E4B79">
            <w:pPr>
              <w:widowControl w:val="0"/>
              <w:autoSpaceDE w:val="0"/>
              <w:autoSpaceDN w:val="0"/>
              <w:adjustRightInd w:val="0"/>
              <w:spacing w:after="0"/>
              <w:rPr>
                <w:sz w:val="22"/>
                <w:szCs w:val="22"/>
              </w:rPr>
            </w:pPr>
          </w:p>
        </w:tc>
        <w:tc>
          <w:tcPr>
            <w:tcW w:w="752" w:type="pct"/>
            <w:vAlign w:val="center"/>
          </w:tcPr>
          <w:p w14:paraId="37F90395" w14:textId="77777777" w:rsidR="003B4884" w:rsidRPr="003B4884" w:rsidRDefault="003B4884" w:rsidP="004E4B79">
            <w:pPr>
              <w:widowControl w:val="0"/>
              <w:autoSpaceDE w:val="0"/>
              <w:autoSpaceDN w:val="0"/>
              <w:adjustRightInd w:val="0"/>
              <w:spacing w:after="0"/>
              <w:rPr>
                <w:sz w:val="22"/>
                <w:szCs w:val="22"/>
              </w:rPr>
            </w:pPr>
          </w:p>
        </w:tc>
        <w:tc>
          <w:tcPr>
            <w:tcW w:w="621" w:type="pct"/>
            <w:vAlign w:val="center"/>
          </w:tcPr>
          <w:p w14:paraId="0F10CD69" w14:textId="77777777" w:rsidR="003B4884" w:rsidRPr="003B4884" w:rsidRDefault="003B4884" w:rsidP="003B4884">
            <w:pPr>
              <w:widowControl w:val="0"/>
              <w:autoSpaceDE w:val="0"/>
              <w:autoSpaceDN w:val="0"/>
              <w:adjustRightInd w:val="0"/>
              <w:spacing w:after="0"/>
              <w:jc w:val="left"/>
              <w:rPr>
                <w:sz w:val="22"/>
                <w:szCs w:val="22"/>
              </w:rPr>
            </w:pPr>
            <w:r w:rsidRPr="003B4884">
              <w:rPr>
                <w:sz w:val="22"/>
                <w:szCs w:val="22"/>
              </w:rPr>
              <w:t>1. …</w:t>
            </w:r>
          </w:p>
          <w:p w14:paraId="670B46D7" w14:textId="12A4EC5F" w:rsidR="003B4884" w:rsidRPr="003B4884" w:rsidRDefault="003B4884" w:rsidP="003B4884">
            <w:pPr>
              <w:widowControl w:val="0"/>
              <w:autoSpaceDE w:val="0"/>
              <w:autoSpaceDN w:val="0"/>
              <w:adjustRightInd w:val="0"/>
              <w:spacing w:after="0"/>
              <w:jc w:val="left"/>
              <w:rPr>
                <w:sz w:val="22"/>
                <w:szCs w:val="22"/>
              </w:rPr>
            </w:pPr>
            <w:r w:rsidRPr="003B4884">
              <w:rPr>
                <w:sz w:val="22"/>
                <w:szCs w:val="22"/>
              </w:rPr>
              <w:t>2. …</w:t>
            </w:r>
          </w:p>
        </w:tc>
        <w:tc>
          <w:tcPr>
            <w:tcW w:w="450" w:type="pct"/>
            <w:vAlign w:val="center"/>
          </w:tcPr>
          <w:p w14:paraId="36A98C89" w14:textId="77777777" w:rsidR="003B4884" w:rsidRPr="003B4884" w:rsidRDefault="003B4884" w:rsidP="004E4B79">
            <w:pPr>
              <w:widowControl w:val="0"/>
              <w:autoSpaceDE w:val="0"/>
              <w:autoSpaceDN w:val="0"/>
              <w:adjustRightInd w:val="0"/>
              <w:spacing w:after="0"/>
              <w:rPr>
                <w:sz w:val="22"/>
                <w:szCs w:val="22"/>
              </w:rPr>
            </w:pPr>
          </w:p>
        </w:tc>
      </w:tr>
      <w:tr w:rsidR="003B4884" w:rsidRPr="003B4884" w14:paraId="4E8768F1" w14:textId="77777777" w:rsidTr="003B4884">
        <w:tc>
          <w:tcPr>
            <w:tcW w:w="1906" w:type="pct"/>
            <w:gridSpan w:val="5"/>
            <w:vAlign w:val="center"/>
          </w:tcPr>
          <w:p w14:paraId="5DD50853" w14:textId="36B1BA6B" w:rsidR="003B4884" w:rsidRPr="003B4884" w:rsidRDefault="003B4884" w:rsidP="003B4884">
            <w:pPr>
              <w:widowControl w:val="0"/>
              <w:autoSpaceDE w:val="0"/>
              <w:autoSpaceDN w:val="0"/>
              <w:adjustRightInd w:val="0"/>
              <w:spacing w:after="0"/>
              <w:jc w:val="right"/>
              <w:rPr>
                <w:b/>
                <w:bCs/>
                <w:sz w:val="22"/>
                <w:szCs w:val="22"/>
              </w:rPr>
            </w:pPr>
            <w:r w:rsidRPr="003B4884">
              <w:rPr>
                <w:b/>
                <w:bCs/>
                <w:sz w:val="22"/>
                <w:szCs w:val="22"/>
              </w:rPr>
              <w:t>Итого</w:t>
            </w:r>
          </w:p>
        </w:tc>
        <w:tc>
          <w:tcPr>
            <w:tcW w:w="589" w:type="pct"/>
            <w:vAlign w:val="center"/>
          </w:tcPr>
          <w:p w14:paraId="50AD40FA" w14:textId="77777777" w:rsidR="003B4884" w:rsidRPr="003B4884" w:rsidRDefault="003B4884" w:rsidP="004E4B79">
            <w:pPr>
              <w:widowControl w:val="0"/>
              <w:autoSpaceDE w:val="0"/>
              <w:autoSpaceDN w:val="0"/>
              <w:adjustRightInd w:val="0"/>
              <w:spacing w:after="0"/>
              <w:rPr>
                <w:sz w:val="22"/>
                <w:szCs w:val="22"/>
              </w:rPr>
            </w:pPr>
          </w:p>
        </w:tc>
        <w:tc>
          <w:tcPr>
            <w:tcW w:w="680" w:type="pct"/>
            <w:vAlign w:val="center"/>
          </w:tcPr>
          <w:p w14:paraId="21A29515" w14:textId="77777777" w:rsidR="003B4884" w:rsidRPr="003B4884" w:rsidRDefault="003B4884" w:rsidP="004E4B79">
            <w:pPr>
              <w:widowControl w:val="0"/>
              <w:autoSpaceDE w:val="0"/>
              <w:autoSpaceDN w:val="0"/>
              <w:adjustRightInd w:val="0"/>
              <w:spacing w:after="0"/>
              <w:rPr>
                <w:sz w:val="22"/>
                <w:szCs w:val="22"/>
              </w:rPr>
            </w:pPr>
          </w:p>
        </w:tc>
        <w:tc>
          <w:tcPr>
            <w:tcW w:w="1825" w:type="pct"/>
            <w:gridSpan w:val="4"/>
            <w:vAlign w:val="center"/>
          </w:tcPr>
          <w:p w14:paraId="46F20A71" w14:textId="77777777" w:rsidR="003B4884" w:rsidRPr="003B4884" w:rsidRDefault="003B4884" w:rsidP="004E4B79">
            <w:pPr>
              <w:widowControl w:val="0"/>
              <w:autoSpaceDE w:val="0"/>
              <w:autoSpaceDN w:val="0"/>
              <w:adjustRightInd w:val="0"/>
              <w:spacing w:after="0"/>
              <w:rPr>
                <w:sz w:val="22"/>
                <w:szCs w:val="22"/>
              </w:rPr>
            </w:pPr>
          </w:p>
        </w:tc>
      </w:tr>
    </w:tbl>
    <w:p w14:paraId="3BD1C1DD" w14:textId="5ECE7A30" w:rsidR="004122BC" w:rsidRPr="00C94DF0" w:rsidRDefault="004122BC" w:rsidP="004122BC">
      <w:pPr>
        <w:spacing w:after="0" w:line="276" w:lineRule="auto"/>
        <w:rPr>
          <w:sz w:val="22"/>
          <w:szCs w:val="22"/>
        </w:rPr>
      </w:pPr>
      <w:r w:rsidRPr="00C94DF0">
        <w:rPr>
          <w:sz w:val="22"/>
          <w:szCs w:val="22"/>
        </w:rPr>
        <w:t>Копии документов на ______ листах прилагаются (договор + акт</w:t>
      </w:r>
      <w:r w:rsidR="002741A5">
        <w:rPr>
          <w:sz w:val="22"/>
          <w:szCs w:val="22"/>
        </w:rPr>
        <w:t xml:space="preserve"> </w:t>
      </w:r>
      <w:r w:rsidR="00A37F2C">
        <w:rPr>
          <w:sz w:val="22"/>
          <w:szCs w:val="22"/>
        </w:rPr>
        <w:t xml:space="preserve">о </w:t>
      </w:r>
      <w:r w:rsidR="002741A5">
        <w:rPr>
          <w:sz w:val="22"/>
          <w:szCs w:val="22"/>
        </w:rPr>
        <w:t>приемк</w:t>
      </w:r>
      <w:r w:rsidR="00A37F2C">
        <w:rPr>
          <w:sz w:val="22"/>
          <w:szCs w:val="22"/>
        </w:rPr>
        <w:t>е</w:t>
      </w:r>
      <w:r w:rsidRPr="00C94DF0">
        <w:rPr>
          <w:sz w:val="22"/>
          <w:szCs w:val="22"/>
        </w:rPr>
        <w:t xml:space="preserve"> выполненных работ)</w:t>
      </w:r>
    </w:p>
    <w:p w14:paraId="79070CBB" w14:textId="77777777" w:rsidR="004122BC" w:rsidRPr="00C94DF0" w:rsidRDefault="004122BC" w:rsidP="004122BC">
      <w:pPr>
        <w:spacing w:after="0" w:line="276" w:lineRule="auto"/>
        <w:rPr>
          <w:sz w:val="22"/>
          <w:szCs w:val="22"/>
        </w:rPr>
      </w:pPr>
      <w:r w:rsidRPr="00C94DF0">
        <w:rPr>
          <w:sz w:val="22"/>
          <w:szCs w:val="22"/>
        </w:rPr>
        <w:t xml:space="preserve">_______________________ </w:t>
      </w:r>
      <w:r w:rsidRPr="00C94DF0">
        <w:rPr>
          <w:sz w:val="22"/>
          <w:szCs w:val="22"/>
        </w:rPr>
        <w:tab/>
        <w:t xml:space="preserve">______________________   </w:t>
      </w:r>
      <w:r w:rsidRPr="00C94DF0">
        <w:rPr>
          <w:sz w:val="22"/>
          <w:szCs w:val="22"/>
        </w:rPr>
        <w:tab/>
        <w:t>/___________________/</w:t>
      </w:r>
    </w:p>
    <w:p w14:paraId="1E804CC9" w14:textId="77777777" w:rsidR="004122BC" w:rsidRPr="00C94DF0" w:rsidRDefault="004122BC" w:rsidP="004122BC">
      <w:pPr>
        <w:spacing w:after="0" w:line="276" w:lineRule="auto"/>
        <w:rPr>
          <w:sz w:val="22"/>
          <w:szCs w:val="22"/>
        </w:rPr>
      </w:pPr>
      <w:r w:rsidRPr="00C94DF0">
        <w:rPr>
          <w:sz w:val="22"/>
          <w:szCs w:val="22"/>
        </w:rPr>
        <w:t xml:space="preserve"> (должность)</w:t>
      </w:r>
      <w:r w:rsidRPr="00C94DF0">
        <w:rPr>
          <w:sz w:val="22"/>
          <w:szCs w:val="22"/>
        </w:rPr>
        <w:tab/>
      </w:r>
      <w:r w:rsidRPr="00C94DF0">
        <w:rPr>
          <w:sz w:val="22"/>
          <w:szCs w:val="22"/>
        </w:rPr>
        <w:tab/>
      </w:r>
      <w:r w:rsidRPr="00C94DF0">
        <w:rPr>
          <w:sz w:val="22"/>
          <w:szCs w:val="22"/>
        </w:rPr>
        <w:tab/>
        <w:t xml:space="preserve">      </w:t>
      </w:r>
      <w:proofErr w:type="gramStart"/>
      <w:r w:rsidRPr="00C94DF0">
        <w:rPr>
          <w:sz w:val="22"/>
          <w:szCs w:val="22"/>
        </w:rPr>
        <w:t xml:space="preserve">   (</w:t>
      </w:r>
      <w:proofErr w:type="gramEnd"/>
      <w:r w:rsidRPr="00C94DF0">
        <w:rPr>
          <w:sz w:val="22"/>
          <w:szCs w:val="22"/>
        </w:rPr>
        <w:t>подпись)</w:t>
      </w:r>
      <w:r w:rsidRPr="00C94DF0">
        <w:rPr>
          <w:sz w:val="22"/>
          <w:szCs w:val="22"/>
        </w:rPr>
        <w:tab/>
      </w:r>
      <w:r w:rsidRPr="00C94DF0">
        <w:rPr>
          <w:sz w:val="22"/>
          <w:szCs w:val="22"/>
        </w:rPr>
        <w:tab/>
      </w:r>
      <w:r w:rsidRPr="00C94DF0">
        <w:rPr>
          <w:sz w:val="22"/>
          <w:szCs w:val="22"/>
        </w:rPr>
        <w:tab/>
        <w:t xml:space="preserve">             (ФИО)</w:t>
      </w:r>
    </w:p>
    <w:p w14:paraId="3B0E6F65" w14:textId="77777777" w:rsidR="004122BC" w:rsidRPr="00C94DF0" w:rsidRDefault="004122BC" w:rsidP="004122BC">
      <w:pPr>
        <w:spacing w:after="0" w:line="276" w:lineRule="auto"/>
        <w:ind w:firstLine="567"/>
        <w:rPr>
          <w:sz w:val="22"/>
          <w:szCs w:val="22"/>
        </w:rPr>
      </w:pPr>
      <w:r w:rsidRPr="00C94DF0">
        <w:rPr>
          <w:sz w:val="22"/>
          <w:szCs w:val="22"/>
        </w:rPr>
        <w:t>М.П. (при наличии)</w:t>
      </w:r>
    </w:p>
    <w:p w14:paraId="72CB0846" w14:textId="77777777" w:rsidR="004122BC" w:rsidRPr="00C94DF0" w:rsidRDefault="004122BC" w:rsidP="004122BC">
      <w:pPr>
        <w:spacing w:after="0"/>
        <w:rPr>
          <w:i/>
          <w:color w:val="FF0000"/>
          <w:sz w:val="22"/>
          <w:szCs w:val="22"/>
        </w:rPr>
      </w:pPr>
      <w:r w:rsidRPr="00C94DF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2095E83" w14:textId="77777777" w:rsidR="004122BC" w:rsidRPr="00C94DF0" w:rsidRDefault="004122BC" w:rsidP="004122BC">
      <w:pPr>
        <w:spacing w:after="0"/>
        <w:ind w:firstLine="567"/>
        <w:rPr>
          <w:b/>
          <w:i/>
          <w:color w:val="FF0000"/>
          <w:sz w:val="22"/>
          <w:szCs w:val="22"/>
          <w:u w:val="single"/>
        </w:rPr>
      </w:pPr>
      <w:r w:rsidRPr="00C94DF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6C7BB5CF" w14:textId="77777777" w:rsidR="004122BC" w:rsidRPr="00C94DF0" w:rsidRDefault="004122BC" w:rsidP="004122BC">
      <w:pPr>
        <w:spacing w:after="0" w:line="276" w:lineRule="auto"/>
        <w:rPr>
          <w:sz w:val="22"/>
          <w:szCs w:val="22"/>
        </w:rPr>
        <w:sectPr w:rsidR="004122BC" w:rsidRPr="00C94DF0" w:rsidSect="004122BC">
          <w:pgSz w:w="16838" w:h="11906" w:orient="landscape" w:code="9"/>
          <w:pgMar w:top="1134" w:right="851" w:bottom="567" w:left="851" w:header="0" w:footer="91" w:gutter="0"/>
          <w:cols w:space="720"/>
          <w:titlePg/>
          <w:docGrid w:linePitch="326"/>
        </w:sectPr>
      </w:pPr>
    </w:p>
    <w:p w14:paraId="60FAA788" w14:textId="77777777" w:rsidR="004122BC" w:rsidRPr="00C94DF0" w:rsidRDefault="004122BC" w:rsidP="004122BC">
      <w:pPr>
        <w:spacing w:after="0" w:line="276" w:lineRule="auto"/>
        <w:ind w:firstLine="567"/>
        <w:jc w:val="center"/>
        <w:rPr>
          <w:b/>
          <w:i/>
          <w:sz w:val="22"/>
          <w:szCs w:val="22"/>
        </w:rPr>
      </w:pPr>
      <w:r w:rsidRPr="00C94DF0">
        <w:rPr>
          <w:b/>
          <w:i/>
          <w:sz w:val="22"/>
          <w:szCs w:val="22"/>
        </w:rPr>
        <w:lastRenderedPageBreak/>
        <w:t>Приложение № 5 к заявке на участие в закупке</w:t>
      </w:r>
    </w:p>
    <w:p w14:paraId="48A9768B" w14:textId="77777777" w:rsidR="005739DE" w:rsidRDefault="005739DE" w:rsidP="005739DE">
      <w:pPr>
        <w:spacing w:after="0" w:line="276" w:lineRule="auto"/>
        <w:ind w:firstLine="567"/>
        <w:rPr>
          <w:b/>
          <w:i/>
          <w:sz w:val="22"/>
          <w:szCs w:val="22"/>
        </w:rPr>
      </w:pPr>
    </w:p>
    <w:p w14:paraId="28357F99" w14:textId="77777777" w:rsidR="005739DE" w:rsidRPr="00D40C33" w:rsidRDefault="005739DE" w:rsidP="005739DE">
      <w:pPr>
        <w:spacing w:after="0" w:line="276" w:lineRule="auto"/>
        <w:ind w:firstLine="567"/>
        <w:jc w:val="center"/>
        <w:rPr>
          <w:b/>
          <w:i/>
          <w:sz w:val="22"/>
          <w:szCs w:val="22"/>
        </w:rPr>
      </w:pPr>
      <w:r w:rsidRPr="00D40C33">
        <w:rPr>
          <w:b/>
          <w:i/>
          <w:sz w:val="22"/>
          <w:szCs w:val="22"/>
        </w:rPr>
        <w:t>Анкета контрагента</w:t>
      </w:r>
    </w:p>
    <w:p w14:paraId="276CE6E7" w14:textId="77777777" w:rsidR="005739DE" w:rsidRDefault="005739DE" w:rsidP="005739DE">
      <w:pPr>
        <w:spacing w:after="0" w:line="276" w:lineRule="auto"/>
        <w:ind w:firstLine="567"/>
        <w:rPr>
          <w:i/>
          <w:color w:val="FF0000"/>
          <w:sz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5739DE" w:rsidRPr="00143D75" w14:paraId="5E73762E" w14:textId="77777777" w:rsidTr="00FF2935">
        <w:tc>
          <w:tcPr>
            <w:tcW w:w="4673" w:type="dxa"/>
            <w:vAlign w:val="center"/>
          </w:tcPr>
          <w:p w14:paraId="17E2E8FD" w14:textId="77777777" w:rsidR="005739DE" w:rsidRPr="00143D75" w:rsidRDefault="005739DE" w:rsidP="00FF2935">
            <w:pPr>
              <w:spacing w:after="0"/>
              <w:jc w:val="center"/>
              <w:rPr>
                <w:rFonts w:eastAsiaTheme="minorHAnsi"/>
                <w:sz w:val="22"/>
                <w:szCs w:val="22"/>
                <w:lang w:eastAsia="en-US"/>
              </w:rPr>
            </w:pPr>
            <w:r w:rsidRPr="00143D75">
              <w:rPr>
                <w:rFonts w:eastAsiaTheme="minorHAnsi"/>
                <w:sz w:val="22"/>
                <w:szCs w:val="22"/>
                <w:lang w:eastAsia="en-US"/>
              </w:rPr>
              <w:t>Вопросы</w:t>
            </w:r>
          </w:p>
        </w:tc>
        <w:tc>
          <w:tcPr>
            <w:tcW w:w="5387" w:type="dxa"/>
            <w:vAlign w:val="center"/>
          </w:tcPr>
          <w:p w14:paraId="7710E6CE" w14:textId="77777777" w:rsidR="005739DE" w:rsidRPr="00143D75" w:rsidRDefault="005739DE" w:rsidP="00FF2935">
            <w:pPr>
              <w:spacing w:after="0"/>
              <w:jc w:val="center"/>
              <w:rPr>
                <w:rFonts w:eastAsiaTheme="minorHAnsi"/>
                <w:sz w:val="20"/>
                <w:lang w:eastAsia="en-US"/>
              </w:rPr>
            </w:pPr>
            <w:r w:rsidRPr="00143D75">
              <w:rPr>
                <w:rFonts w:eastAsiaTheme="minorHAnsi"/>
                <w:sz w:val="20"/>
                <w:lang w:eastAsia="en-US"/>
              </w:rPr>
              <w:t>Ответы</w:t>
            </w:r>
          </w:p>
        </w:tc>
      </w:tr>
      <w:tr w:rsidR="005739DE" w:rsidRPr="00143D75" w14:paraId="3380CF6D" w14:textId="77777777" w:rsidTr="00FF2935">
        <w:tc>
          <w:tcPr>
            <w:tcW w:w="4673" w:type="dxa"/>
            <w:vAlign w:val="center"/>
          </w:tcPr>
          <w:p w14:paraId="0E899A9B"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 xml:space="preserve">Название организации полное/сокращенное. </w:t>
            </w:r>
          </w:p>
        </w:tc>
        <w:tc>
          <w:tcPr>
            <w:tcW w:w="5387" w:type="dxa"/>
            <w:vAlign w:val="center"/>
          </w:tcPr>
          <w:p w14:paraId="4FFCE242" w14:textId="77777777" w:rsidR="005739DE" w:rsidRPr="00143D75" w:rsidRDefault="005739DE" w:rsidP="00FF2935">
            <w:pPr>
              <w:spacing w:after="0"/>
              <w:rPr>
                <w:rFonts w:eastAsiaTheme="minorHAnsi"/>
                <w:sz w:val="20"/>
                <w:lang w:eastAsia="en-US"/>
              </w:rPr>
            </w:pPr>
          </w:p>
        </w:tc>
      </w:tr>
      <w:tr w:rsidR="005739DE" w:rsidRPr="00143D75" w14:paraId="3C2CA40C" w14:textId="77777777" w:rsidTr="00FF2935">
        <w:tc>
          <w:tcPr>
            <w:tcW w:w="4673" w:type="dxa"/>
            <w:vAlign w:val="center"/>
          </w:tcPr>
          <w:p w14:paraId="6FA24D14"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4073F938" w14:textId="77777777" w:rsidR="005739DE" w:rsidRPr="00143D75" w:rsidRDefault="005739DE" w:rsidP="00FF2935">
            <w:pPr>
              <w:spacing w:after="0"/>
              <w:rPr>
                <w:rFonts w:eastAsiaTheme="minorHAnsi"/>
                <w:sz w:val="20"/>
                <w:lang w:eastAsia="en-US"/>
              </w:rPr>
            </w:pPr>
          </w:p>
        </w:tc>
      </w:tr>
      <w:tr w:rsidR="005739DE" w:rsidRPr="00143D75" w14:paraId="388F2A8F" w14:textId="77777777" w:rsidTr="00FF2935">
        <w:tc>
          <w:tcPr>
            <w:tcW w:w="4673" w:type="dxa"/>
            <w:vAlign w:val="center"/>
          </w:tcPr>
          <w:p w14:paraId="179E3DDF"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ИНН, ОГРН, контактные телефоны</w:t>
            </w:r>
          </w:p>
        </w:tc>
        <w:tc>
          <w:tcPr>
            <w:tcW w:w="5387" w:type="dxa"/>
            <w:vAlign w:val="center"/>
          </w:tcPr>
          <w:p w14:paraId="2CB861DD" w14:textId="77777777" w:rsidR="005739DE" w:rsidRPr="00143D75" w:rsidRDefault="005739DE" w:rsidP="00FF2935">
            <w:pPr>
              <w:spacing w:after="0"/>
              <w:rPr>
                <w:rFonts w:eastAsiaTheme="minorHAnsi"/>
                <w:sz w:val="20"/>
                <w:lang w:eastAsia="en-US"/>
              </w:rPr>
            </w:pPr>
          </w:p>
        </w:tc>
      </w:tr>
      <w:tr w:rsidR="005739DE" w:rsidRPr="00143D75" w14:paraId="4AD218A2" w14:textId="77777777" w:rsidTr="00FF2935">
        <w:tc>
          <w:tcPr>
            <w:tcW w:w="4673" w:type="dxa"/>
            <w:vAlign w:val="center"/>
          </w:tcPr>
          <w:p w14:paraId="67609088"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Дата основания и/или регистрации</w:t>
            </w:r>
          </w:p>
        </w:tc>
        <w:tc>
          <w:tcPr>
            <w:tcW w:w="5387" w:type="dxa"/>
            <w:vAlign w:val="center"/>
          </w:tcPr>
          <w:p w14:paraId="7E959069" w14:textId="77777777" w:rsidR="005739DE" w:rsidRPr="00143D75" w:rsidRDefault="005739DE" w:rsidP="00FF2935">
            <w:pPr>
              <w:spacing w:after="0"/>
              <w:rPr>
                <w:rFonts w:eastAsiaTheme="minorHAnsi"/>
                <w:sz w:val="20"/>
                <w:lang w:eastAsia="en-US"/>
              </w:rPr>
            </w:pPr>
          </w:p>
        </w:tc>
      </w:tr>
      <w:tr w:rsidR="005739DE" w:rsidRPr="00143D75" w14:paraId="4A71CCA2" w14:textId="77777777" w:rsidTr="00FF2935">
        <w:tc>
          <w:tcPr>
            <w:tcW w:w="4673" w:type="dxa"/>
            <w:vAlign w:val="center"/>
          </w:tcPr>
          <w:p w14:paraId="7907EEDE"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Юридический адрес</w:t>
            </w:r>
          </w:p>
        </w:tc>
        <w:tc>
          <w:tcPr>
            <w:tcW w:w="5387" w:type="dxa"/>
            <w:vAlign w:val="center"/>
          </w:tcPr>
          <w:p w14:paraId="4063A9B1" w14:textId="77777777" w:rsidR="005739DE" w:rsidRPr="00143D75" w:rsidRDefault="005739DE" w:rsidP="00FF2935">
            <w:pPr>
              <w:spacing w:after="0"/>
              <w:rPr>
                <w:rFonts w:eastAsiaTheme="minorHAnsi"/>
                <w:sz w:val="20"/>
                <w:lang w:eastAsia="en-US"/>
              </w:rPr>
            </w:pPr>
          </w:p>
        </w:tc>
      </w:tr>
      <w:tr w:rsidR="005739DE" w:rsidRPr="00143D75" w14:paraId="22E58995" w14:textId="77777777" w:rsidTr="00FF2935">
        <w:tc>
          <w:tcPr>
            <w:tcW w:w="4673" w:type="dxa"/>
            <w:vAlign w:val="center"/>
          </w:tcPr>
          <w:p w14:paraId="0AC43AD2"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Фактические адреса, в том числе доп. офисов</w:t>
            </w:r>
          </w:p>
        </w:tc>
        <w:tc>
          <w:tcPr>
            <w:tcW w:w="5387" w:type="dxa"/>
            <w:vAlign w:val="center"/>
          </w:tcPr>
          <w:p w14:paraId="25114735" w14:textId="77777777" w:rsidR="005739DE" w:rsidRPr="00143D75" w:rsidRDefault="005739DE" w:rsidP="00FF2935">
            <w:pPr>
              <w:spacing w:after="0"/>
              <w:rPr>
                <w:rFonts w:eastAsiaTheme="minorHAnsi"/>
                <w:sz w:val="20"/>
                <w:lang w:eastAsia="en-US"/>
              </w:rPr>
            </w:pPr>
          </w:p>
        </w:tc>
      </w:tr>
      <w:tr w:rsidR="005739DE" w:rsidRPr="00143D75" w14:paraId="10EB9836" w14:textId="77777777" w:rsidTr="00FF2935">
        <w:tc>
          <w:tcPr>
            <w:tcW w:w="4673" w:type="dxa"/>
            <w:vAlign w:val="center"/>
          </w:tcPr>
          <w:p w14:paraId="5ADBDDFD"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ФИО руководителя, гражданство, контактные данные (</w:t>
            </w:r>
            <w:r w:rsidRPr="00143D75">
              <w:rPr>
                <w:rFonts w:eastAsiaTheme="minorHAnsi"/>
                <w:sz w:val="22"/>
                <w:szCs w:val="22"/>
                <w:lang w:val="en-US" w:eastAsia="en-US"/>
              </w:rPr>
              <w:t>e</w:t>
            </w:r>
            <w:r w:rsidRPr="00143D75">
              <w:rPr>
                <w:rFonts w:eastAsiaTheme="minorHAnsi"/>
                <w:sz w:val="22"/>
                <w:szCs w:val="22"/>
                <w:lang w:eastAsia="en-US"/>
              </w:rPr>
              <w:t>-</w:t>
            </w:r>
            <w:r w:rsidRPr="00143D75">
              <w:rPr>
                <w:rFonts w:eastAsiaTheme="minorHAnsi"/>
                <w:sz w:val="22"/>
                <w:szCs w:val="22"/>
                <w:lang w:val="en-US" w:eastAsia="en-US"/>
              </w:rPr>
              <w:t>mail</w:t>
            </w:r>
            <w:r w:rsidRPr="00143D75">
              <w:rPr>
                <w:rFonts w:eastAsiaTheme="minorHAnsi"/>
                <w:sz w:val="22"/>
                <w:szCs w:val="22"/>
                <w:lang w:eastAsia="en-US"/>
              </w:rPr>
              <w:t>, телефон)</w:t>
            </w:r>
          </w:p>
        </w:tc>
        <w:tc>
          <w:tcPr>
            <w:tcW w:w="5387" w:type="dxa"/>
            <w:vAlign w:val="center"/>
          </w:tcPr>
          <w:p w14:paraId="3FE009FA" w14:textId="77777777" w:rsidR="005739DE" w:rsidRPr="00143D75" w:rsidRDefault="005739DE" w:rsidP="00FF2935">
            <w:pPr>
              <w:spacing w:after="0"/>
              <w:rPr>
                <w:rFonts w:eastAsiaTheme="minorHAnsi"/>
                <w:sz w:val="20"/>
                <w:lang w:eastAsia="en-US"/>
              </w:rPr>
            </w:pPr>
          </w:p>
        </w:tc>
      </w:tr>
      <w:tr w:rsidR="005739DE" w:rsidRPr="00143D75" w14:paraId="6E20D6CB" w14:textId="77777777" w:rsidTr="00FF2935">
        <w:tc>
          <w:tcPr>
            <w:tcW w:w="4673" w:type="dxa"/>
            <w:vAlign w:val="center"/>
          </w:tcPr>
          <w:p w14:paraId="393B01AC"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27BBE3D9" w14:textId="77777777" w:rsidR="005739DE" w:rsidRPr="00143D75" w:rsidRDefault="005739DE" w:rsidP="00FF2935">
            <w:pPr>
              <w:spacing w:after="0"/>
              <w:rPr>
                <w:rFonts w:eastAsiaTheme="minorHAnsi"/>
                <w:sz w:val="20"/>
                <w:lang w:eastAsia="en-US"/>
              </w:rPr>
            </w:pPr>
          </w:p>
        </w:tc>
      </w:tr>
      <w:tr w:rsidR="005739DE" w:rsidRPr="00143D75" w14:paraId="01FF5AF3" w14:textId="77777777" w:rsidTr="00FF2935">
        <w:tc>
          <w:tcPr>
            <w:tcW w:w="4673" w:type="dxa"/>
            <w:vAlign w:val="center"/>
          </w:tcPr>
          <w:p w14:paraId="7CDD1737"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48D0815B" w14:textId="77777777" w:rsidR="005739DE" w:rsidRPr="00143D75" w:rsidRDefault="005739DE" w:rsidP="00FF2935">
            <w:pPr>
              <w:spacing w:after="0"/>
              <w:rPr>
                <w:rFonts w:eastAsiaTheme="minorHAnsi"/>
                <w:sz w:val="20"/>
                <w:lang w:eastAsia="en-US"/>
              </w:rPr>
            </w:pPr>
          </w:p>
        </w:tc>
      </w:tr>
      <w:tr w:rsidR="005739DE" w:rsidRPr="00143D75" w14:paraId="6D2426EE" w14:textId="77777777" w:rsidTr="00FF2935">
        <w:tc>
          <w:tcPr>
            <w:tcW w:w="4673" w:type="dxa"/>
            <w:vAlign w:val="center"/>
          </w:tcPr>
          <w:p w14:paraId="3C50DC6B"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0524BAEF" w14:textId="77777777" w:rsidR="005739DE" w:rsidRPr="00143D75" w:rsidRDefault="005739DE" w:rsidP="00FF2935">
            <w:pPr>
              <w:spacing w:after="0"/>
              <w:rPr>
                <w:rFonts w:eastAsiaTheme="minorHAnsi"/>
                <w:sz w:val="20"/>
                <w:lang w:eastAsia="en-US"/>
              </w:rPr>
            </w:pPr>
          </w:p>
        </w:tc>
      </w:tr>
      <w:tr w:rsidR="005739DE" w:rsidRPr="00143D75" w14:paraId="02F2601F" w14:textId="77777777" w:rsidTr="00FF2935">
        <w:tc>
          <w:tcPr>
            <w:tcW w:w="4673" w:type="dxa"/>
            <w:vAlign w:val="center"/>
          </w:tcPr>
          <w:p w14:paraId="1EF67CF0"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Основной вид деятельности по ОКВЭД</w:t>
            </w:r>
          </w:p>
        </w:tc>
        <w:tc>
          <w:tcPr>
            <w:tcW w:w="5387" w:type="dxa"/>
            <w:vAlign w:val="center"/>
          </w:tcPr>
          <w:p w14:paraId="7123BC0E" w14:textId="77777777" w:rsidR="005739DE" w:rsidRPr="00143D75" w:rsidRDefault="005739DE" w:rsidP="00FF2935">
            <w:pPr>
              <w:spacing w:after="0"/>
              <w:rPr>
                <w:rFonts w:eastAsiaTheme="minorHAnsi"/>
                <w:sz w:val="20"/>
                <w:lang w:eastAsia="en-US"/>
              </w:rPr>
            </w:pPr>
          </w:p>
        </w:tc>
      </w:tr>
      <w:tr w:rsidR="005739DE" w:rsidRPr="00143D75" w14:paraId="310452D7" w14:textId="77777777" w:rsidTr="00FF2935">
        <w:tc>
          <w:tcPr>
            <w:tcW w:w="4673" w:type="dxa"/>
            <w:vAlign w:val="center"/>
          </w:tcPr>
          <w:p w14:paraId="275E42A1"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 xml:space="preserve">Фактический вид деятельности </w:t>
            </w:r>
          </w:p>
        </w:tc>
        <w:tc>
          <w:tcPr>
            <w:tcW w:w="5387" w:type="dxa"/>
            <w:vAlign w:val="center"/>
          </w:tcPr>
          <w:p w14:paraId="662EEB43" w14:textId="77777777" w:rsidR="005739DE" w:rsidRPr="00143D75" w:rsidRDefault="005739DE" w:rsidP="00FF2935">
            <w:pPr>
              <w:spacing w:after="0"/>
              <w:rPr>
                <w:rFonts w:eastAsiaTheme="minorHAnsi"/>
                <w:sz w:val="20"/>
                <w:lang w:eastAsia="en-US"/>
              </w:rPr>
            </w:pPr>
          </w:p>
        </w:tc>
      </w:tr>
      <w:tr w:rsidR="005739DE" w:rsidRPr="00143D75" w14:paraId="57F5F5E0" w14:textId="77777777" w:rsidTr="00FF2935">
        <w:tc>
          <w:tcPr>
            <w:tcW w:w="4673" w:type="dxa"/>
            <w:vAlign w:val="center"/>
          </w:tcPr>
          <w:p w14:paraId="0DEAD25B"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 xml:space="preserve">Предмет планируемого договора </w:t>
            </w:r>
          </w:p>
        </w:tc>
        <w:tc>
          <w:tcPr>
            <w:tcW w:w="5387" w:type="dxa"/>
            <w:vAlign w:val="center"/>
          </w:tcPr>
          <w:p w14:paraId="0494B525" w14:textId="77777777" w:rsidR="005739DE" w:rsidRPr="00143D75" w:rsidRDefault="005739DE" w:rsidP="00FF2935">
            <w:pPr>
              <w:spacing w:after="0"/>
              <w:rPr>
                <w:rFonts w:eastAsiaTheme="minorHAnsi"/>
                <w:sz w:val="20"/>
                <w:lang w:val="en-US" w:eastAsia="en-US"/>
              </w:rPr>
            </w:pPr>
          </w:p>
        </w:tc>
      </w:tr>
      <w:tr w:rsidR="005739DE" w:rsidRPr="00143D75" w14:paraId="76A9D804" w14:textId="77777777" w:rsidTr="00FF2935">
        <w:tc>
          <w:tcPr>
            <w:tcW w:w="4673" w:type="dxa"/>
            <w:vAlign w:val="center"/>
          </w:tcPr>
          <w:p w14:paraId="11E67D60"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Применяемый режим налогообложения (общий/упрощенный/ЕНВД)</w:t>
            </w:r>
          </w:p>
        </w:tc>
        <w:tc>
          <w:tcPr>
            <w:tcW w:w="5387" w:type="dxa"/>
            <w:vAlign w:val="center"/>
          </w:tcPr>
          <w:p w14:paraId="52648E09" w14:textId="77777777" w:rsidR="005739DE" w:rsidRPr="00143D75" w:rsidRDefault="005739DE" w:rsidP="00FF2935">
            <w:pPr>
              <w:spacing w:after="0"/>
              <w:rPr>
                <w:rFonts w:eastAsiaTheme="minorHAnsi"/>
                <w:sz w:val="20"/>
                <w:lang w:eastAsia="en-US"/>
              </w:rPr>
            </w:pPr>
          </w:p>
        </w:tc>
      </w:tr>
      <w:tr w:rsidR="005739DE" w:rsidRPr="00143D75" w14:paraId="6F054171" w14:textId="77777777" w:rsidTr="00FF2935">
        <w:tc>
          <w:tcPr>
            <w:tcW w:w="4673" w:type="dxa"/>
            <w:vAlign w:val="center"/>
          </w:tcPr>
          <w:p w14:paraId="6CD10F1B"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Уплата НДС</w:t>
            </w:r>
          </w:p>
        </w:tc>
        <w:tc>
          <w:tcPr>
            <w:tcW w:w="5387" w:type="dxa"/>
            <w:vAlign w:val="center"/>
          </w:tcPr>
          <w:p w14:paraId="2B3D702D" w14:textId="77777777" w:rsidR="005739DE" w:rsidRPr="00143D75" w:rsidRDefault="005739DE" w:rsidP="00FF2935">
            <w:pPr>
              <w:spacing w:after="0"/>
              <w:rPr>
                <w:rFonts w:eastAsiaTheme="minorHAnsi"/>
                <w:sz w:val="20"/>
                <w:lang w:eastAsia="en-US"/>
              </w:rPr>
            </w:pPr>
          </w:p>
        </w:tc>
      </w:tr>
      <w:tr w:rsidR="005739DE" w:rsidRPr="00143D75" w14:paraId="3868F24A" w14:textId="77777777" w:rsidTr="00FF2935">
        <w:trPr>
          <w:trHeight w:val="351"/>
        </w:trPr>
        <w:tc>
          <w:tcPr>
            <w:tcW w:w="4673" w:type="dxa"/>
            <w:vAlign w:val="center"/>
          </w:tcPr>
          <w:p w14:paraId="37AC76C0"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 xml:space="preserve">Резидентство особой экономической зоны </w:t>
            </w:r>
          </w:p>
        </w:tc>
        <w:tc>
          <w:tcPr>
            <w:tcW w:w="5387" w:type="dxa"/>
            <w:vAlign w:val="center"/>
          </w:tcPr>
          <w:p w14:paraId="6E547066" w14:textId="77777777" w:rsidR="005739DE" w:rsidRPr="00143D75" w:rsidRDefault="005739DE" w:rsidP="00FF2935">
            <w:pPr>
              <w:spacing w:after="0"/>
              <w:rPr>
                <w:rFonts w:eastAsiaTheme="minorHAnsi"/>
                <w:sz w:val="20"/>
                <w:lang w:eastAsia="en-US"/>
              </w:rPr>
            </w:pPr>
          </w:p>
        </w:tc>
      </w:tr>
      <w:tr w:rsidR="005739DE" w:rsidRPr="00143D75" w14:paraId="262F5AD1" w14:textId="77777777" w:rsidTr="00FF2935">
        <w:tc>
          <w:tcPr>
            <w:tcW w:w="4673" w:type="dxa"/>
            <w:vAlign w:val="center"/>
          </w:tcPr>
          <w:p w14:paraId="2D23D6D4"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52F5439A" w14:textId="77777777" w:rsidR="005739DE" w:rsidRPr="00143D75" w:rsidRDefault="005739DE" w:rsidP="00FF2935">
            <w:pPr>
              <w:spacing w:after="0"/>
              <w:rPr>
                <w:rFonts w:eastAsiaTheme="minorHAnsi"/>
                <w:sz w:val="20"/>
                <w:lang w:eastAsia="en-US"/>
              </w:rPr>
            </w:pPr>
          </w:p>
        </w:tc>
      </w:tr>
      <w:tr w:rsidR="005739DE" w:rsidRPr="00143D75" w14:paraId="6A25B724" w14:textId="77777777" w:rsidTr="00FF2935">
        <w:trPr>
          <w:trHeight w:val="312"/>
        </w:trPr>
        <w:tc>
          <w:tcPr>
            <w:tcW w:w="4673" w:type="dxa"/>
            <w:vAlign w:val="center"/>
          </w:tcPr>
          <w:p w14:paraId="01BBBEAC"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Наличие собственного производства товаров</w:t>
            </w:r>
          </w:p>
        </w:tc>
        <w:tc>
          <w:tcPr>
            <w:tcW w:w="5387" w:type="dxa"/>
            <w:vAlign w:val="center"/>
          </w:tcPr>
          <w:p w14:paraId="1A8E8F8C" w14:textId="77777777" w:rsidR="005739DE" w:rsidRPr="00143D75" w:rsidRDefault="005739DE" w:rsidP="00FF2935">
            <w:pPr>
              <w:spacing w:after="0"/>
              <w:rPr>
                <w:rFonts w:eastAsiaTheme="minorHAnsi"/>
                <w:sz w:val="20"/>
                <w:lang w:eastAsia="en-US"/>
              </w:rPr>
            </w:pPr>
          </w:p>
        </w:tc>
      </w:tr>
      <w:tr w:rsidR="005739DE" w:rsidRPr="00143D75" w14:paraId="4F06B9B8" w14:textId="77777777" w:rsidTr="00FF2935">
        <w:trPr>
          <w:trHeight w:val="312"/>
        </w:trPr>
        <w:tc>
          <w:tcPr>
            <w:tcW w:w="4673" w:type="dxa"/>
            <w:vAlign w:val="center"/>
          </w:tcPr>
          <w:p w14:paraId="43EFC349"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60238DE0" w14:textId="77777777" w:rsidR="005739DE" w:rsidRPr="00143D75" w:rsidRDefault="005739DE" w:rsidP="00FF2935">
            <w:pPr>
              <w:spacing w:after="0"/>
              <w:rPr>
                <w:rFonts w:eastAsiaTheme="minorHAnsi"/>
                <w:sz w:val="20"/>
                <w:lang w:eastAsia="en-US"/>
              </w:rPr>
            </w:pPr>
          </w:p>
        </w:tc>
      </w:tr>
      <w:tr w:rsidR="005739DE" w:rsidRPr="00143D75" w14:paraId="317C52DF" w14:textId="77777777" w:rsidTr="00FF2935">
        <w:tc>
          <w:tcPr>
            <w:tcW w:w="4673" w:type="dxa"/>
            <w:vAlign w:val="center"/>
          </w:tcPr>
          <w:p w14:paraId="500F9E89"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0241CDAF" w14:textId="77777777" w:rsidR="005739DE" w:rsidRPr="00143D75" w:rsidRDefault="005739DE" w:rsidP="00FF2935">
            <w:pPr>
              <w:spacing w:after="0"/>
              <w:rPr>
                <w:rFonts w:eastAsiaTheme="minorHAnsi"/>
                <w:sz w:val="20"/>
                <w:lang w:eastAsia="en-US"/>
              </w:rPr>
            </w:pPr>
          </w:p>
        </w:tc>
      </w:tr>
      <w:tr w:rsidR="005739DE" w:rsidRPr="00143D75" w14:paraId="6D2EA63E" w14:textId="77777777" w:rsidTr="00FF2935">
        <w:tc>
          <w:tcPr>
            <w:tcW w:w="4673" w:type="dxa"/>
            <w:vAlign w:val="center"/>
          </w:tcPr>
          <w:p w14:paraId="0983F382"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26217913" w14:textId="77777777" w:rsidR="005739DE" w:rsidRPr="00143D75" w:rsidRDefault="005739DE" w:rsidP="00FF2935">
            <w:pPr>
              <w:spacing w:after="0"/>
              <w:rPr>
                <w:rFonts w:eastAsiaTheme="minorHAnsi"/>
                <w:sz w:val="20"/>
                <w:lang w:eastAsia="en-US"/>
              </w:rPr>
            </w:pPr>
          </w:p>
        </w:tc>
      </w:tr>
      <w:tr w:rsidR="005739DE" w:rsidRPr="00143D75" w14:paraId="52CC6DFF" w14:textId="77777777" w:rsidTr="00FF2935">
        <w:tc>
          <w:tcPr>
            <w:tcW w:w="4673" w:type="dxa"/>
            <w:vAlign w:val="center"/>
          </w:tcPr>
          <w:p w14:paraId="31AC7848"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Наличие арендованного оборудования, автотранспорта</w:t>
            </w:r>
          </w:p>
        </w:tc>
        <w:tc>
          <w:tcPr>
            <w:tcW w:w="5387" w:type="dxa"/>
            <w:vAlign w:val="center"/>
          </w:tcPr>
          <w:p w14:paraId="408F4164" w14:textId="77777777" w:rsidR="005739DE" w:rsidRPr="00143D75" w:rsidRDefault="005739DE" w:rsidP="00FF2935">
            <w:pPr>
              <w:spacing w:after="0"/>
              <w:rPr>
                <w:rFonts w:eastAsiaTheme="minorHAnsi"/>
                <w:sz w:val="20"/>
                <w:lang w:eastAsia="en-US"/>
              </w:rPr>
            </w:pPr>
          </w:p>
        </w:tc>
      </w:tr>
      <w:tr w:rsidR="005739DE" w:rsidRPr="00143D75" w14:paraId="57E01F45" w14:textId="77777777" w:rsidTr="00FF2935">
        <w:tc>
          <w:tcPr>
            <w:tcW w:w="4673" w:type="dxa"/>
            <w:vAlign w:val="center"/>
          </w:tcPr>
          <w:p w14:paraId="07A4B338"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Численность работников с разделением на:</w:t>
            </w:r>
          </w:p>
          <w:p w14:paraId="547C2E2E"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 административный персонал</w:t>
            </w:r>
          </w:p>
          <w:p w14:paraId="3B047573"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lastRenderedPageBreak/>
              <w:t>- производственный персонал</w:t>
            </w:r>
          </w:p>
        </w:tc>
        <w:tc>
          <w:tcPr>
            <w:tcW w:w="5387" w:type="dxa"/>
            <w:vAlign w:val="center"/>
          </w:tcPr>
          <w:p w14:paraId="351A9558" w14:textId="77777777" w:rsidR="005739DE" w:rsidRPr="00143D75" w:rsidRDefault="005739DE" w:rsidP="00FF2935">
            <w:pPr>
              <w:spacing w:after="0"/>
              <w:rPr>
                <w:rFonts w:eastAsiaTheme="minorHAnsi"/>
                <w:sz w:val="20"/>
                <w:lang w:eastAsia="en-US"/>
              </w:rPr>
            </w:pPr>
          </w:p>
        </w:tc>
      </w:tr>
      <w:tr w:rsidR="005739DE" w:rsidRPr="00143D75" w14:paraId="2FB48A6B" w14:textId="77777777" w:rsidTr="00FF2935">
        <w:trPr>
          <w:trHeight w:val="432"/>
        </w:trPr>
        <w:tc>
          <w:tcPr>
            <w:tcW w:w="4673" w:type="dxa"/>
            <w:vAlign w:val="center"/>
          </w:tcPr>
          <w:p w14:paraId="4C1C6CC9"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7986493C" w14:textId="77777777" w:rsidR="005739DE" w:rsidRPr="00143D75" w:rsidRDefault="005739DE" w:rsidP="00FF2935">
            <w:pPr>
              <w:spacing w:after="0"/>
              <w:rPr>
                <w:rFonts w:eastAsiaTheme="minorHAnsi"/>
                <w:sz w:val="20"/>
                <w:lang w:eastAsia="en-US"/>
              </w:rPr>
            </w:pPr>
          </w:p>
        </w:tc>
      </w:tr>
      <w:tr w:rsidR="005739DE" w:rsidRPr="00143D75" w14:paraId="671BA274" w14:textId="77777777" w:rsidTr="00FF2935">
        <w:trPr>
          <w:trHeight w:val="432"/>
        </w:trPr>
        <w:tc>
          <w:tcPr>
            <w:tcW w:w="4673" w:type="dxa"/>
            <w:vAlign w:val="center"/>
          </w:tcPr>
          <w:p w14:paraId="3C2EFC05"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71871ACA" w14:textId="77777777" w:rsidR="005739DE" w:rsidRPr="00143D75" w:rsidRDefault="005739DE" w:rsidP="00FF2935">
            <w:pPr>
              <w:spacing w:after="0"/>
              <w:rPr>
                <w:rFonts w:eastAsiaTheme="minorHAnsi"/>
                <w:sz w:val="20"/>
                <w:lang w:eastAsia="en-US"/>
              </w:rPr>
            </w:pPr>
          </w:p>
        </w:tc>
      </w:tr>
      <w:tr w:rsidR="005739DE" w:rsidRPr="00143D75" w14:paraId="25FD123E" w14:textId="77777777" w:rsidTr="00FF2935">
        <w:tc>
          <w:tcPr>
            <w:tcW w:w="4673" w:type="dxa"/>
            <w:vAlign w:val="center"/>
          </w:tcPr>
          <w:p w14:paraId="2A342BB6"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2E7DAA5A" w14:textId="77777777" w:rsidR="005739DE" w:rsidRPr="00143D75" w:rsidRDefault="005739DE" w:rsidP="00FF2935">
            <w:pPr>
              <w:spacing w:after="0"/>
              <w:rPr>
                <w:rFonts w:eastAsiaTheme="minorHAnsi"/>
                <w:sz w:val="20"/>
                <w:lang w:eastAsia="en-US"/>
              </w:rPr>
            </w:pPr>
          </w:p>
        </w:tc>
      </w:tr>
      <w:tr w:rsidR="005739DE" w:rsidRPr="00143D75" w14:paraId="5F2A6D51" w14:textId="77777777" w:rsidTr="00FF2935">
        <w:tc>
          <w:tcPr>
            <w:tcW w:w="4673" w:type="dxa"/>
            <w:vAlign w:val="center"/>
          </w:tcPr>
          <w:p w14:paraId="78B19C4D"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 xml:space="preserve">Адрес вэб сайта, при наличии </w:t>
            </w:r>
          </w:p>
        </w:tc>
        <w:tc>
          <w:tcPr>
            <w:tcW w:w="5387" w:type="dxa"/>
            <w:vAlign w:val="center"/>
          </w:tcPr>
          <w:p w14:paraId="50C636A0" w14:textId="77777777" w:rsidR="005739DE" w:rsidRPr="00143D75" w:rsidRDefault="005739DE" w:rsidP="00FF2935">
            <w:pPr>
              <w:spacing w:after="0"/>
              <w:rPr>
                <w:rFonts w:eastAsiaTheme="minorHAnsi"/>
                <w:sz w:val="20"/>
                <w:lang w:eastAsia="en-US"/>
              </w:rPr>
            </w:pPr>
          </w:p>
        </w:tc>
      </w:tr>
      <w:tr w:rsidR="005739DE" w:rsidRPr="00143D75" w14:paraId="112400EE" w14:textId="77777777" w:rsidTr="00FF2935">
        <w:tc>
          <w:tcPr>
            <w:tcW w:w="4673" w:type="dxa"/>
            <w:vAlign w:val="center"/>
          </w:tcPr>
          <w:p w14:paraId="79B0AA6B"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0986BD97" w14:textId="77777777" w:rsidR="005739DE" w:rsidRPr="00143D75" w:rsidRDefault="005739DE" w:rsidP="00FF2935">
            <w:pPr>
              <w:spacing w:after="0"/>
              <w:rPr>
                <w:rFonts w:eastAsiaTheme="minorHAnsi"/>
                <w:sz w:val="20"/>
                <w:lang w:eastAsia="en-US"/>
              </w:rPr>
            </w:pPr>
          </w:p>
        </w:tc>
      </w:tr>
      <w:tr w:rsidR="005739DE" w:rsidRPr="00143D75" w14:paraId="31299FFF" w14:textId="77777777" w:rsidTr="00FF2935">
        <w:tc>
          <w:tcPr>
            <w:tcW w:w="4673" w:type="dxa"/>
            <w:vAlign w:val="center"/>
          </w:tcPr>
          <w:p w14:paraId="2D447158"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Наличие судимости у руководителя</w:t>
            </w:r>
          </w:p>
        </w:tc>
        <w:tc>
          <w:tcPr>
            <w:tcW w:w="5387" w:type="dxa"/>
            <w:vAlign w:val="center"/>
          </w:tcPr>
          <w:p w14:paraId="35BD105D" w14:textId="77777777" w:rsidR="005739DE" w:rsidRPr="00143D75" w:rsidRDefault="005739DE" w:rsidP="00FF2935">
            <w:pPr>
              <w:spacing w:after="0"/>
              <w:rPr>
                <w:rFonts w:eastAsiaTheme="minorHAnsi"/>
                <w:sz w:val="20"/>
                <w:lang w:eastAsia="en-US"/>
              </w:rPr>
            </w:pPr>
          </w:p>
        </w:tc>
      </w:tr>
      <w:tr w:rsidR="005739DE" w:rsidRPr="00143D75" w14:paraId="0338DCF7" w14:textId="77777777" w:rsidTr="00FF2935">
        <w:tc>
          <w:tcPr>
            <w:tcW w:w="4673" w:type="dxa"/>
            <w:vAlign w:val="center"/>
          </w:tcPr>
          <w:p w14:paraId="24EBB5CE"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01AA7436" w14:textId="77777777" w:rsidR="005739DE" w:rsidRPr="00143D75" w:rsidRDefault="005739DE" w:rsidP="00FF2935">
            <w:pPr>
              <w:spacing w:after="0"/>
              <w:rPr>
                <w:rFonts w:eastAsiaTheme="minorHAnsi"/>
                <w:sz w:val="20"/>
                <w:lang w:eastAsia="en-US"/>
              </w:rPr>
            </w:pPr>
          </w:p>
        </w:tc>
      </w:tr>
      <w:tr w:rsidR="005739DE" w:rsidRPr="00143D75" w14:paraId="772B204A" w14:textId="77777777" w:rsidTr="00FF2935">
        <w:tc>
          <w:tcPr>
            <w:tcW w:w="4673" w:type="dxa"/>
            <w:vAlign w:val="center"/>
          </w:tcPr>
          <w:p w14:paraId="37819CB1" w14:textId="77777777" w:rsidR="005739DE" w:rsidRPr="00143D75" w:rsidRDefault="005739DE" w:rsidP="00FF2935">
            <w:pPr>
              <w:spacing w:after="0"/>
              <w:rPr>
                <w:rFonts w:eastAsiaTheme="minorHAnsi"/>
                <w:sz w:val="22"/>
                <w:szCs w:val="22"/>
                <w:lang w:eastAsia="en-US"/>
              </w:rPr>
            </w:pPr>
            <w:r w:rsidRPr="00143D75">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0264FC2E" w14:textId="77777777" w:rsidR="005739DE" w:rsidRPr="00143D75" w:rsidRDefault="005739DE" w:rsidP="00FF2935">
            <w:pPr>
              <w:spacing w:after="0"/>
              <w:rPr>
                <w:rFonts w:eastAsiaTheme="minorHAnsi"/>
                <w:sz w:val="20"/>
                <w:lang w:eastAsia="en-US"/>
              </w:rPr>
            </w:pPr>
          </w:p>
        </w:tc>
      </w:tr>
    </w:tbl>
    <w:p w14:paraId="4C829DD6" w14:textId="77777777" w:rsidR="005739DE" w:rsidRDefault="005739DE" w:rsidP="005739DE">
      <w:pPr>
        <w:spacing w:after="0" w:line="276" w:lineRule="auto"/>
        <w:ind w:firstLine="567"/>
        <w:rPr>
          <w:i/>
          <w:color w:val="FF0000"/>
          <w:sz w:val="20"/>
        </w:rPr>
      </w:pPr>
    </w:p>
    <w:p w14:paraId="49EDFB53" w14:textId="77777777" w:rsidR="005739DE" w:rsidRDefault="005739DE" w:rsidP="005739DE">
      <w:pPr>
        <w:spacing w:after="0" w:line="276" w:lineRule="auto"/>
        <w:ind w:firstLine="567"/>
        <w:rPr>
          <w:i/>
          <w:color w:val="FF0000"/>
          <w:sz w:val="20"/>
        </w:rPr>
      </w:pPr>
    </w:p>
    <w:p w14:paraId="49CF7E29" w14:textId="77777777" w:rsidR="005739DE" w:rsidRPr="00143D75" w:rsidRDefault="005739DE" w:rsidP="005739DE">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w:t>
      </w:r>
    </w:p>
    <w:p w14:paraId="3827D106" w14:textId="77777777" w:rsidR="005739DE" w:rsidRPr="00143D75" w:rsidRDefault="005739DE" w:rsidP="005739DE">
      <w:pPr>
        <w:spacing w:after="0"/>
        <w:mirrorIndents/>
        <w:jc w:val="center"/>
        <w:rPr>
          <w:rFonts w:eastAsiaTheme="minorHAnsi"/>
          <w:sz w:val="20"/>
          <w:lang w:eastAsia="en-US"/>
        </w:rPr>
      </w:pPr>
      <w:r w:rsidRPr="00143D75">
        <w:rPr>
          <w:rFonts w:eastAsiaTheme="minorHAnsi"/>
          <w:sz w:val="20"/>
          <w:lang w:eastAsia="en-US"/>
        </w:rPr>
        <w:t>(наименование контрагента)</w:t>
      </w:r>
    </w:p>
    <w:p w14:paraId="6A8A9CC2" w14:textId="77777777" w:rsidR="005739DE" w:rsidRPr="00143D75" w:rsidRDefault="005739DE" w:rsidP="005739DE">
      <w:pPr>
        <w:spacing w:after="0"/>
        <w:mirrorIndents/>
        <w:rPr>
          <w:rFonts w:eastAsiaTheme="minorHAnsi"/>
          <w:sz w:val="20"/>
          <w:lang w:eastAsia="en-US"/>
        </w:rPr>
      </w:pPr>
    </w:p>
    <w:p w14:paraId="62ACA68D" w14:textId="77777777" w:rsidR="005739DE" w:rsidRPr="00143D75" w:rsidRDefault="005739DE" w:rsidP="005739DE">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____________________________________________________________________________________</w:t>
      </w:r>
    </w:p>
    <w:p w14:paraId="147E5487" w14:textId="77777777" w:rsidR="005739DE" w:rsidRPr="00143D75" w:rsidRDefault="005739DE" w:rsidP="005739DE">
      <w:pPr>
        <w:spacing w:after="0"/>
        <w:mirrorIndents/>
        <w:jc w:val="center"/>
        <w:rPr>
          <w:rFonts w:eastAsiaTheme="minorHAnsi"/>
          <w:sz w:val="20"/>
          <w:lang w:eastAsia="en-US"/>
        </w:rPr>
      </w:pPr>
      <w:r w:rsidRPr="00143D75">
        <w:rPr>
          <w:rFonts w:eastAsiaTheme="minorHAnsi"/>
          <w:sz w:val="20"/>
          <w:lang w:eastAsia="en-US"/>
        </w:rPr>
        <w:t>(должность уполномоченного лица со стороны контрагента)</w:t>
      </w:r>
    </w:p>
    <w:p w14:paraId="4D7D88B2" w14:textId="77777777" w:rsidR="005739DE" w:rsidRPr="00143D75" w:rsidRDefault="005739DE" w:rsidP="005739DE">
      <w:pPr>
        <w:spacing w:after="0"/>
        <w:mirrorIndents/>
        <w:rPr>
          <w:rFonts w:eastAsiaTheme="minorHAnsi"/>
          <w:sz w:val="20"/>
          <w:lang w:eastAsia="en-US"/>
        </w:rPr>
      </w:pPr>
    </w:p>
    <w:p w14:paraId="63F203B5" w14:textId="77777777" w:rsidR="005739DE" w:rsidRPr="00143D75" w:rsidRDefault="005739DE" w:rsidP="005739DE">
      <w:pPr>
        <w:spacing w:after="0"/>
        <w:mirrorIndents/>
        <w:rPr>
          <w:rFonts w:eastAsiaTheme="minorHAnsi"/>
          <w:sz w:val="20"/>
          <w:lang w:eastAsia="en-US"/>
        </w:rPr>
      </w:pPr>
      <w:r w:rsidRPr="00143D75">
        <w:rPr>
          <w:rFonts w:eastAsiaTheme="minorHAnsi"/>
          <w:sz w:val="20"/>
          <w:lang w:eastAsia="en-US"/>
        </w:rPr>
        <w:t>__________________________________________________/ _______________________________/</w:t>
      </w:r>
    </w:p>
    <w:p w14:paraId="568517EF" w14:textId="77777777" w:rsidR="005739DE" w:rsidRPr="00143D75" w:rsidRDefault="005739DE" w:rsidP="005739DE">
      <w:pPr>
        <w:spacing w:after="0"/>
        <w:mirrorIndents/>
        <w:jc w:val="center"/>
        <w:rPr>
          <w:rFonts w:eastAsiaTheme="minorHAnsi"/>
          <w:sz w:val="20"/>
          <w:lang w:eastAsia="en-US"/>
        </w:rPr>
      </w:pPr>
      <w:r w:rsidRPr="00143D75">
        <w:rPr>
          <w:rFonts w:eastAsiaTheme="minorHAnsi"/>
          <w:sz w:val="20"/>
          <w:lang w:eastAsia="en-US"/>
        </w:rPr>
        <w:t>(</w:t>
      </w:r>
      <w:proofErr w:type="gramStart"/>
      <w:r w:rsidRPr="00143D75">
        <w:rPr>
          <w:rFonts w:eastAsiaTheme="minorHAnsi"/>
          <w:sz w:val="20"/>
          <w:lang w:eastAsia="en-US"/>
        </w:rPr>
        <w:t xml:space="preserve">подпись)   </w:t>
      </w:r>
      <w:proofErr w:type="gramEnd"/>
      <w:r w:rsidRPr="00143D75">
        <w:rPr>
          <w:rFonts w:eastAsiaTheme="minorHAnsi"/>
          <w:sz w:val="20"/>
          <w:lang w:eastAsia="en-US"/>
        </w:rPr>
        <w:t xml:space="preserve">                                                              (расшифровка)</w:t>
      </w:r>
    </w:p>
    <w:p w14:paraId="4AF41C37" w14:textId="77777777" w:rsidR="005739DE" w:rsidRPr="00143D75" w:rsidRDefault="005739DE" w:rsidP="005739DE">
      <w:pPr>
        <w:spacing w:after="0"/>
        <w:mirrorIndents/>
        <w:jc w:val="center"/>
        <w:rPr>
          <w:rFonts w:eastAsiaTheme="minorHAnsi"/>
          <w:sz w:val="20"/>
          <w:lang w:eastAsia="en-US"/>
        </w:rPr>
      </w:pPr>
    </w:p>
    <w:p w14:paraId="11EB5581" w14:textId="77777777" w:rsidR="005739DE" w:rsidRPr="00143D75" w:rsidRDefault="005739DE" w:rsidP="005739DE">
      <w:pPr>
        <w:spacing w:after="0"/>
        <w:mirrorIndents/>
        <w:jc w:val="center"/>
        <w:rPr>
          <w:rFonts w:eastAsiaTheme="minorHAnsi"/>
          <w:sz w:val="20"/>
          <w:lang w:eastAsia="en-US"/>
        </w:rPr>
      </w:pPr>
    </w:p>
    <w:p w14:paraId="0C3C0272" w14:textId="77777777" w:rsidR="005739DE" w:rsidRPr="00143D75" w:rsidRDefault="005739DE" w:rsidP="005739DE">
      <w:pPr>
        <w:spacing w:after="0"/>
        <w:mirrorIndents/>
        <w:rPr>
          <w:rFonts w:eastAsiaTheme="minorHAnsi"/>
          <w:sz w:val="20"/>
          <w:lang w:eastAsia="en-US"/>
        </w:rPr>
      </w:pPr>
      <w:r w:rsidRPr="00143D75">
        <w:rPr>
          <w:rFonts w:eastAsiaTheme="minorHAnsi"/>
          <w:sz w:val="20"/>
          <w:lang w:eastAsia="en-US"/>
        </w:rPr>
        <w:t>МП</w:t>
      </w:r>
    </w:p>
    <w:p w14:paraId="753674F3" w14:textId="77777777" w:rsidR="005739DE" w:rsidRPr="00143D75" w:rsidRDefault="005739DE" w:rsidP="005739DE">
      <w:pPr>
        <w:spacing w:after="0"/>
        <w:mirrorIndents/>
        <w:rPr>
          <w:rFonts w:eastAsiaTheme="minorHAnsi"/>
          <w:sz w:val="20"/>
          <w:lang w:eastAsia="en-US"/>
        </w:rPr>
      </w:pPr>
    </w:p>
    <w:p w14:paraId="45318E8E" w14:textId="77777777" w:rsidR="005739DE" w:rsidRPr="00143D75" w:rsidRDefault="005739DE" w:rsidP="005739DE">
      <w:pPr>
        <w:spacing w:after="0"/>
        <w:mirrorIndents/>
        <w:rPr>
          <w:rFonts w:eastAsiaTheme="minorHAnsi"/>
          <w:sz w:val="20"/>
          <w:lang w:eastAsia="en-US"/>
        </w:rPr>
      </w:pPr>
      <w:r w:rsidRPr="00143D75">
        <w:rPr>
          <w:rFonts w:eastAsiaTheme="minorHAnsi"/>
          <w:sz w:val="20"/>
          <w:lang w:eastAsia="en-US"/>
        </w:rPr>
        <w:t>_________________</w:t>
      </w:r>
    </w:p>
    <w:p w14:paraId="1936B63B" w14:textId="77777777" w:rsidR="005739DE" w:rsidRDefault="005739DE" w:rsidP="005739DE">
      <w:pPr>
        <w:spacing w:after="0" w:line="276" w:lineRule="auto"/>
        <w:ind w:firstLine="567"/>
        <w:rPr>
          <w:i/>
          <w:color w:val="FF0000"/>
          <w:sz w:val="20"/>
        </w:rPr>
      </w:pPr>
    </w:p>
    <w:p w14:paraId="6C350263" w14:textId="77777777" w:rsidR="005739DE" w:rsidRPr="00C94DF0" w:rsidRDefault="005739DE" w:rsidP="004122BC">
      <w:pPr>
        <w:spacing w:after="0" w:line="276" w:lineRule="auto"/>
        <w:ind w:firstLine="567"/>
        <w:jc w:val="center"/>
        <w:rPr>
          <w:b/>
          <w:i/>
          <w:sz w:val="22"/>
          <w:szCs w:val="22"/>
        </w:rPr>
      </w:pPr>
    </w:p>
    <w:p w14:paraId="1148B308" w14:textId="77777777" w:rsidR="004122BC" w:rsidRPr="00C94DF0" w:rsidRDefault="004122BC" w:rsidP="004122BC">
      <w:pPr>
        <w:spacing w:after="0"/>
        <w:mirrorIndents/>
        <w:rPr>
          <w:sz w:val="22"/>
          <w:szCs w:val="22"/>
        </w:rPr>
      </w:pPr>
    </w:p>
    <w:p w14:paraId="47F9B6F8" w14:textId="77777777" w:rsidR="004122BC" w:rsidRPr="00C94DF0" w:rsidRDefault="004122BC" w:rsidP="004122BC">
      <w:pPr>
        <w:spacing w:after="0" w:line="276" w:lineRule="auto"/>
        <w:ind w:firstLine="567"/>
        <w:rPr>
          <w:i/>
          <w:color w:val="FF0000"/>
          <w:sz w:val="22"/>
          <w:szCs w:val="22"/>
        </w:rPr>
      </w:pPr>
    </w:p>
    <w:p w14:paraId="51ED248E" w14:textId="77777777" w:rsidR="004122BC" w:rsidRPr="00C94DF0" w:rsidRDefault="004122BC" w:rsidP="004122BC">
      <w:pPr>
        <w:spacing w:after="0" w:line="276" w:lineRule="auto"/>
        <w:ind w:firstLine="567"/>
        <w:rPr>
          <w:b/>
          <w:sz w:val="22"/>
          <w:szCs w:val="22"/>
          <w:u w:val="single"/>
        </w:rPr>
      </w:pPr>
      <w:r w:rsidRPr="00C94DF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11A03AF9" w14:textId="77777777" w:rsidR="004122BC" w:rsidRPr="00C94DF0" w:rsidRDefault="004122BC" w:rsidP="004122BC">
      <w:pPr>
        <w:spacing w:after="0"/>
        <w:rPr>
          <w:sz w:val="22"/>
          <w:szCs w:val="22"/>
        </w:rPr>
      </w:pPr>
    </w:p>
    <w:p w14:paraId="4B031EB3" w14:textId="77777777" w:rsidR="004122BC" w:rsidRPr="00C94DF0" w:rsidRDefault="004122BC" w:rsidP="004122BC">
      <w:pPr>
        <w:spacing w:after="0"/>
        <w:ind w:firstLine="567"/>
        <w:jc w:val="center"/>
        <w:rPr>
          <w:b/>
          <w:i/>
          <w:sz w:val="22"/>
          <w:szCs w:val="22"/>
        </w:rPr>
      </w:pPr>
    </w:p>
    <w:p w14:paraId="51BD945D" w14:textId="77777777" w:rsidR="004122BC" w:rsidRPr="00C94DF0" w:rsidRDefault="004122BC" w:rsidP="004122BC">
      <w:pPr>
        <w:spacing w:after="0"/>
        <w:ind w:firstLine="567"/>
        <w:jc w:val="center"/>
        <w:rPr>
          <w:b/>
          <w:i/>
          <w:sz w:val="22"/>
          <w:szCs w:val="22"/>
        </w:rPr>
      </w:pPr>
    </w:p>
    <w:p w14:paraId="70F19DBB" w14:textId="77777777" w:rsidR="004122BC" w:rsidRPr="00C94DF0" w:rsidRDefault="004122BC" w:rsidP="004122BC">
      <w:pPr>
        <w:spacing w:after="0"/>
        <w:ind w:firstLine="567"/>
        <w:jc w:val="center"/>
        <w:rPr>
          <w:b/>
          <w:i/>
          <w:sz w:val="22"/>
          <w:szCs w:val="22"/>
        </w:rPr>
      </w:pPr>
    </w:p>
    <w:p w14:paraId="003D08FF" w14:textId="77777777" w:rsidR="004122BC" w:rsidRPr="00C94DF0" w:rsidRDefault="004122BC" w:rsidP="004122BC">
      <w:pPr>
        <w:spacing w:after="0"/>
        <w:ind w:firstLine="567"/>
        <w:jc w:val="center"/>
        <w:rPr>
          <w:b/>
          <w:i/>
          <w:sz w:val="22"/>
          <w:szCs w:val="22"/>
        </w:rPr>
      </w:pPr>
    </w:p>
    <w:p w14:paraId="408ECE11" w14:textId="77777777" w:rsidR="004122BC" w:rsidRPr="00C94DF0" w:rsidRDefault="004122BC" w:rsidP="004122BC">
      <w:pPr>
        <w:spacing w:after="0"/>
        <w:ind w:firstLine="567"/>
        <w:jc w:val="center"/>
        <w:rPr>
          <w:b/>
          <w:i/>
          <w:sz w:val="22"/>
          <w:szCs w:val="22"/>
        </w:rPr>
      </w:pPr>
    </w:p>
    <w:p w14:paraId="41843B31" w14:textId="77777777" w:rsidR="004122BC" w:rsidRPr="00C94DF0" w:rsidRDefault="004122BC" w:rsidP="004122BC">
      <w:pPr>
        <w:spacing w:after="0"/>
        <w:ind w:firstLine="567"/>
        <w:jc w:val="center"/>
        <w:rPr>
          <w:b/>
          <w:i/>
          <w:sz w:val="22"/>
          <w:szCs w:val="22"/>
        </w:rPr>
      </w:pPr>
    </w:p>
    <w:p w14:paraId="48418FCB" w14:textId="77777777" w:rsidR="004122BC" w:rsidRPr="00C94DF0" w:rsidRDefault="004122BC" w:rsidP="004122BC">
      <w:pPr>
        <w:spacing w:after="0"/>
        <w:ind w:firstLine="567"/>
        <w:jc w:val="center"/>
        <w:rPr>
          <w:b/>
          <w:i/>
          <w:sz w:val="22"/>
          <w:szCs w:val="22"/>
        </w:rPr>
      </w:pPr>
      <w:r w:rsidRPr="00C94DF0">
        <w:rPr>
          <w:b/>
          <w:i/>
          <w:sz w:val="22"/>
          <w:szCs w:val="22"/>
        </w:rPr>
        <w:lastRenderedPageBreak/>
        <w:t>Приложение № 6 к заявке на участие в закупке</w:t>
      </w:r>
    </w:p>
    <w:p w14:paraId="163646C0" w14:textId="77777777" w:rsidR="004122BC" w:rsidRPr="00C94DF0" w:rsidRDefault="004122BC" w:rsidP="004122BC">
      <w:pPr>
        <w:spacing w:after="0"/>
        <w:ind w:firstLine="567"/>
        <w:rPr>
          <w:b/>
          <w:i/>
          <w:sz w:val="22"/>
          <w:szCs w:val="22"/>
        </w:rPr>
      </w:pPr>
    </w:p>
    <w:p w14:paraId="3B44EBB9" w14:textId="77777777" w:rsidR="004122BC" w:rsidRPr="00C94DF0" w:rsidRDefault="004122BC" w:rsidP="004122BC">
      <w:pPr>
        <w:spacing w:after="0"/>
        <w:ind w:firstLine="567"/>
        <w:rPr>
          <w:i/>
          <w:sz w:val="22"/>
          <w:szCs w:val="22"/>
        </w:rPr>
      </w:pPr>
      <w:r w:rsidRPr="00C94DF0">
        <w:rPr>
          <w:i/>
          <w:sz w:val="22"/>
          <w:szCs w:val="22"/>
        </w:rPr>
        <w:t>Предоставить данную форму в формате редактируемого документа (формат *.</w:t>
      </w:r>
      <w:proofErr w:type="spellStart"/>
      <w:r w:rsidRPr="00C94DF0">
        <w:rPr>
          <w:i/>
          <w:sz w:val="22"/>
          <w:szCs w:val="22"/>
        </w:rPr>
        <w:t>doc</w:t>
      </w:r>
      <w:proofErr w:type="spellEnd"/>
      <w:r w:rsidRPr="00C94DF0">
        <w:rPr>
          <w:i/>
          <w:sz w:val="22"/>
          <w:szCs w:val="22"/>
        </w:rPr>
        <w:t xml:space="preserve">). </w:t>
      </w:r>
    </w:p>
    <w:p w14:paraId="5E13E5FB" w14:textId="77777777" w:rsidR="004122BC" w:rsidRPr="00C94DF0" w:rsidRDefault="004122BC" w:rsidP="004122BC">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4122BC" w:rsidRPr="00C94DF0" w14:paraId="31584C16" w14:textId="77777777" w:rsidTr="004E4B79">
        <w:tc>
          <w:tcPr>
            <w:tcW w:w="439" w:type="dxa"/>
            <w:vAlign w:val="center"/>
          </w:tcPr>
          <w:p w14:paraId="3C6ABCDA" w14:textId="77777777" w:rsidR="004122BC" w:rsidRPr="00C94DF0" w:rsidRDefault="004122BC" w:rsidP="004E4B79">
            <w:pPr>
              <w:shd w:val="clear" w:color="auto" w:fill="FFFFFF"/>
              <w:spacing w:after="0"/>
              <w:jc w:val="center"/>
            </w:pPr>
            <w:r w:rsidRPr="00C94DF0">
              <w:rPr>
                <w:color w:val="000000"/>
                <w:sz w:val="22"/>
                <w:szCs w:val="22"/>
              </w:rPr>
              <w:t>1</w:t>
            </w:r>
          </w:p>
        </w:tc>
        <w:tc>
          <w:tcPr>
            <w:tcW w:w="5226" w:type="dxa"/>
            <w:vAlign w:val="center"/>
          </w:tcPr>
          <w:p w14:paraId="65DBDBE6" w14:textId="77777777" w:rsidR="004122BC" w:rsidRPr="00C94DF0" w:rsidRDefault="004122BC" w:rsidP="004E4B79">
            <w:pPr>
              <w:shd w:val="clear" w:color="auto" w:fill="FFFFFF"/>
              <w:spacing w:after="0"/>
            </w:pPr>
            <w:r w:rsidRPr="00C94DF0">
              <w:rPr>
                <w:color w:val="000000"/>
                <w:sz w:val="22"/>
                <w:szCs w:val="22"/>
              </w:rPr>
              <w:t>Наименование контрагента</w:t>
            </w:r>
          </w:p>
        </w:tc>
        <w:tc>
          <w:tcPr>
            <w:tcW w:w="4536" w:type="dxa"/>
            <w:vAlign w:val="center"/>
          </w:tcPr>
          <w:p w14:paraId="3E8FE531" w14:textId="77777777" w:rsidR="004122BC" w:rsidRPr="00C94DF0" w:rsidRDefault="004122BC" w:rsidP="004E4B79">
            <w:pPr>
              <w:spacing w:after="0"/>
            </w:pPr>
          </w:p>
        </w:tc>
      </w:tr>
      <w:tr w:rsidR="004122BC" w:rsidRPr="00C94DF0" w14:paraId="03DDEBF2" w14:textId="77777777" w:rsidTr="004E4B79">
        <w:tc>
          <w:tcPr>
            <w:tcW w:w="439" w:type="dxa"/>
            <w:vAlign w:val="center"/>
          </w:tcPr>
          <w:p w14:paraId="236BC62E" w14:textId="77777777" w:rsidR="004122BC" w:rsidRPr="00C94DF0" w:rsidRDefault="004122BC" w:rsidP="004E4B79">
            <w:pPr>
              <w:shd w:val="clear" w:color="auto" w:fill="FFFFFF"/>
              <w:spacing w:after="0"/>
              <w:jc w:val="center"/>
            </w:pPr>
            <w:r w:rsidRPr="00C94DF0">
              <w:rPr>
                <w:sz w:val="22"/>
                <w:szCs w:val="22"/>
              </w:rPr>
              <w:t>2</w:t>
            </w:r>
          </w:p>
        </w:tc>
        <w:tc>
          <w:tcPr>
            <w:tcW w:w="5226" w:type="dxa"/>
            <w:vAlign w:val="center"/>
          </w:tcPr>
          <w:p w14:paraId="789E928C" w14:textId="77777777" w:rsidR="004122BC" w:rsidRPr="00C94DF0" w:rsidRDefault="004122BC" w:rsidP="004E4B79">
            <w:pPr>
              <w:shd w:val="clear" w:color="auto" w:fill="FFFFFF"/>
              <w:spacing w:after="0"/>
            </w:pPr>
            <w:r w:rsidRPr="00C94DF0">
              <w:rPr>
                <w:color w:val="000000"/>
                <w:sz w:val="22"/>
                <w:szCs w:val="22"/>
              </w:rPr>
              <w:t>Получатель денежных средств</w:t>
            </w:r>
          </w:p>
          <w:p w14:paraId="7668FBC5" w14:textId="77777777" w:rsidR="004122BC" w:rsidRPr="00C94DF0" w:rsidRDefault="004122BC" w:rsidP="004E4B79">
            <w:pPr>
              <w:shd w:val="clear" w:color="auto" w:fill="FFFFFF"/>
              <w:spacing w:after="0"/>
              <w:ind w:firstLine="10"/>
            </w:pPr>
            <w:r w:rsidRPr="00C94DF0">
              <w:rPr>
                <w:color w:val="000000"/>
                <w:sz w:val="22"/>
                <w:szCs w:val="22"/>
              </w:rPr>
              <w:t>(указать наименование, расчетные реквизиты, ИНН/КПП, лицевой счет получателя)</w:t>
            </w:r>
          </w:p>
        </w:tc>
        <w:tc>
          <w:tcPr>
            <w:tcW w:w="4536" w:type="dxa"/>
            <w:vAlign w:val="center"/>
          </w:tcPr>
          <w:p w14:paraId="348F9899" w14:textId="77777777" w:rsidR="004122BC" w:rsidRPr="00C94DF0" w:rsidRDefault="004122BC" w:rsidP="004E4B79">
            <w:pPr>
              <w:spacing w:after="0"/>
            </w:pPr>
          </w:p>
        </w:tc>
      </w:tr>
      <w:tr w:rsidR="004122BC" w:rsidRPr="00C94DF0" w14:paraId="227E6DE1" w14:textId="77777777" w:rsidTr="004E4B79">
        <w:tc>
          <w:tcPr>
            <w:tcW w:w="439" w:type="dxa"/>
            <w:vAlign w:val="center"/>
          </w:tcPr>
          <w:p w14:paraId="73B14587" w14:textId="77777777" w:rsidR="004122BC" w:rsidRPr="00C94DF0" w:rsidRDefault="004122BC" w:rsidP="004E4B79">
            <w:pPr>
              <w:shd w:val="clear" w:color="auto" w:fill="FFFFFF"/>
              <w:spacing w:after="0"/>
              <w:jc w:val="center"/>
            </w:pPr>
            <w:r w:rsidRPr="00C94DF0">
              <w:rPr>
                <w:sz w:val="22"/>
                <w:szCs w:val="22"/>
              </w:rPr>
              <w:t>3</w:t>
            </w:r>
          </w:p>
        </w:tc>
        <w:tc>
          <w:tcPr>
            <w:tcW w:w="5226" w:type="dxa"/>
            <w:vAlign w:val="center"/>
          </w:tcPr>
          <w:p w14:paraId="72C54918" w14:textId="77777777" w:rsidR="004122BC" w:rsidRPr="00C94DF0" w:rsidRDefault="004122BC" w:rsidP="004E4B79">
            <w:pPr>
              <w:shd w:val="clear" w:color="auto" w:fill="FFFFFF"/>
              <w:spacing w:after="0"/>
            </w:pPr>
            <w:r w:rsidRPr="00C94DF0">
              <w:rPr>
                <w:color w:val="000000"/>
                <w:sz w:val="22"/>
                <w:szCs w:val="22"/>
              </w:rPr>
              <w:t>Юридический адрес</w:t>
            </w:r>
          </w:p>
        </w:tc>
        <w:tc>
          <w:tcPr>
            <w:tcW w:w="4536" w:type="dxa"/>
            <w:vAlign w:val="center"/>
          </w:tcPr>
          <w:p w14:paraId="15922411" w14:textId="77777777" w:rsidR="004122BC" w:rsidRPr="00C94DF0" w:rsidRDefault="004122BC" w:rsidP="004E4B79">
            <w:pPr>
              <w:spacing w:after="0"/>
            </w:pPr>
          </w:p>
        </w:tc>
      </w:tr>
      <w:tr w:rsidR="004122BC" w:rsidRPr="00C94DF0" w14:paraId="1D653E30" w14:textId="77777777" w:rsidTr="004E4B79">
        <w:tc>
          <w:tcPr>
            <w:tcW w:w="439" w:type="dxa"/>
            <w:vAlign w:val="center"/>
          </w:tcPr>
          <w:p w14:paraId="674A1213" w14:textId="77777777" w:rsidR="004122BC" w:rsidRPr="00C94DF0" w:rsidRDefault="004122BC" w:rsidP="004E4B79">
            <w:pPr>
              <w:shd w:val="clear" w:color="auto" w:fill="FFFFFF"/>
              <w:spacing w:after="0"/>
              <w:jc w:val="center"/>
            </w:pPr>
            <w:r w:rsidRPr="00C94DF0">
              <w:rPr>
                <w:sz w:val="22"/>
                <w:szCs w:val="22"/>
              </w:rPr>
              <w:t>4</w:t>
            </w:r>
          </w:p>
        </w:tc>
        <w:tc>
          <w:tcPr>
            <w:tcW w:w="5226" w:type="dxa"/>
            <w:vAlign w:val="center"/>
          </w:tcPr>
          <w:p w14:paraId="1FA44BBB" w14:textId="77777777" w:rsidR="004122BC" w:rsidRPr="00C94DF0" w:rsidRDefault="004122BC" w:rsidP="004E4B79">
            <w:pPr>
              <w:shd w:val="clear" w:color="auto" w:fill="FFFFFF"/>
              <w:spacing w:after="0"/>
            </w:pPr>
            <w:r w:rsidRPr="00C94DF0">
              <w:rPr>
                <w:color w:val="000000"/>
                <w:sz w:val="22"/>
                <w:szCs w:val="22"/>
              </w:rPr>
              <w:t>Почтовый адрес</w:t>
            </w:r>
          </w:p>
        </w:tc>
        <w:tc>
          <w:tcPr>
            <w:tcW w:w="4536" w:type="dxa"/>
            <w:vAlign w:val="center"/>
          </w:tcPr>
          <w:p w14:paraId="7CF9FCD4" w14:textId="77777777" w:rsidR="004122BC" w:rsidRPr="00C94DF0" w:rsidRDefault="004122BC" w:rsidP="004E4B79">
            <w:pPr>
              <w:spacing w:after="0"/>
            </w:pPr>
          </w:p>
        </w:tc>
      </w:tr>
      <w:tr w:rsidR="004122BC" w:rsidRPr="00C94DF0" w14:paraId="566FC5F8" w14:textId="77777777" w:rsidTr="004E4B79">
        <w:tc>
          <w:tcPr>
            <w:tcW w:w="439" w:type="dxa"/>
            <w:vAlign w:val="center"/>
          </w:tcPr>
          <w:p w14:paraId="500F83F0" w14:textId="77777777" w:rsidR="004122BC" w:rsidRPr="00C94DF0" w:rsidRDefault="004122BC" w:rsidP="004E4B79">
            <w:pPr>
              <w:shd w:val="clear" w:color="auto" w:fill="FFFFFF"/>
              <w:spacing w:after="0"/>
              <w:jc w:val="center"/>
            </w:pPr>
            <w:r w:rsidRPr="00C94DF0">
              <w:rPr>
                <w:sz w:val="22"/>
                <w:szCs w:val="22"/>
              </w:rPr>
              <w:t>5</w:t>
            </w:r>
          </w:p>
        </w:tc>
        <w:tc>
          <w:tcPr>
            <w:tcW w:w="5226" w:type="dxa"/>
            <w:vAlign w:val="center"/>
          </w:tcPr>
          <w:p w14:paraId="7E45797B" w14:textId="77777777" w:rsidR="004122BC" w:rsidRPr="00C94DF0" w:rsidRDefault="004122BC" w:rsidP="004E4B79">
            <w:pPr>
              <w:shd w:val="clear" w:color="auto" w:fill="FFFFFF"/>
              <w:spacing w:after="0"/>
            </w:pPr>
            <w:r w:rsidRPr="00C94DF0">
              <w:rPr>
                <w:color w:val="000000"/>
                <w:sz w:val="22"/>
                <w:szCs w:val="22"/>
              </w:rPr>
              <w:t>E-mail</w:t>
            </w:r>
          </w:p>
        </w:tc>
        <w:tc>
          <w:tcPr>
            <w:tcW w:w="4536" w:type="dxa"/>
            <w:vAlign w:val="center"/>
          </w:tcPr>
          <w:p w14:paraId="4A526815" w14:textId="77777777" w:rsidR="004122BC" w:rsidRPr="00C94DF0" w:rsidRDefault="004122BC" w:rsidP="004E4B79">
            <w:pPr>
              <w:spacing w:after="0"/>
            </w:pPr>
          </w:p>
        </w:tc>
      </w:tr>
      <w:tr w:rsidR="004122BC" w:rsidRPr="00C94DF0" w14:paraId="11469C4A" w14:textId="77777777" w:rsidTr="004E4B79">
        <w:tc>
          <w:tcPr>
            <w:tcW w:w="439" w:type="dxa"/>
            <w:vMerge w:val="restart"/>
            <w:vAlign w:val="center"/>
          </w:tcPr>
          <w:p w14:paraId="190A9ADB" w14:textId="77777777" w:rsidR="004122BC" w:rsidRPr="00C94DF0" w:rsidRDefault="004122BC" w:rsidP="004E4B79">
            <w:pPr>
              <w:spacing w:after="0"/>
              <w:jc w:val="center"/>
            </w:pPr>
            <w:r w:rsidRPr="00C94DF0">
              <w:rPr>
                <w:sz w:val="22"/>
                <w:szCs w:val="22"/>
              </w:rPr>
              <w:t>6</w:t>
            </w:r>
          </w:p>
        </w:tc>
        <w:tc>
          <w:tcPr>
            <w:tcW w:w="5226" w:type="dxa"/>
            <w:vAlign w:val="center"/>
          </w:tcPr>
          <w:p w14:paraId="46E37C47" w14:textId="77777777" w:rsidR="004122BC" w:rsidRPr="00C94DF0" w:rsidRDefault="004122BC" w:rsidP="004E4B79">
            <w:pPr>
              <w:shd w:val="clear" w:color="auto" w:fill="FFFFFF"/>
              <w:spacing w:after="0"/>
            </w:pPr>
            <w:r w:rsidRPr="00C94DF0">
              <w:rPr>
                <w:color w:val="000000"/>
                <w:sz w:val="22"/>
                <w:szCs w:val="22"/>
              </w:rPr>
              <w:t>Расчетный счет</w:t>
            </w:r>
          </w:p>
        </w:tc>
        <w:tc>
          <w:tcPr>
            <w:tcW w:w="4536" w:type="dxa"/>
            <w:vAlign w:val="center"/>
          </w:tcPr>
          <w:p w14:paraId="20239CE4" w14:textId="77777777" w:rsidR="004122BC" w:rsidRPr="00C94DF0" w:rsidRDefault="004122BC" w:rsidP="004E4B79">
            <w:pPr>
              <w:spacing w:after="0"/>
            </w:pPr>
          </w:p>
        </w:tc>
      </w:tr>
      <w:tr w:rsidR="004122BC" w:rsidRPr="00C94DF0" w14:paraId="141A82F1" w14:textId="77777777" w:rsidTr="004E4B79">
        <w:tc>
          <w:tcPr>
            <w:tcW w:w="439" w:type="dxa"/>
            <w:vMerge/>
            <w:vAlign w:val="center"/>
          </w:tcPr>
          <w:p w14:paraId="5CE684F8" w14:textId="77777777" w:rsidR="004122BC" w:rsidRPr="00C94DF0" w:rsidRDefault="004122BC" w:rsidP="004E4B79">
            <w:pPr>
              <w:spacing w:after="0"/>
              <w:jc w:val="center"/>
            </w:pPr>
          </w:p>
        </w:tc>
        <w:tc>
          <w:tcPr>
            <w:tcW w:w="5226" w:type="dxa"/>
            <w:vAlign w:val="center"/>
          </w:tcPr>
          <w:p w14:paraId="1287FFE1" w14:textId="77777777" w:rsidR="004122BC" w:rsidRPr="00C94DF0" w:rsidRDefault="004122BC" w:rsidP="004E4B79">
            <w:pPr>
              <w:shd w:val="clear" w:color="auto" w:fill="FFFFFF"/>
              <w:spacing w:after="0"/>
            </w:pPr>
            <w:r w:rsidRPr="00C94DF0">
              <w:rPr>
                <w:color w:val="000000"/>
                <w:sz w:val="22"/>
                <w:szCs w:val="22"/>
              </w:rPr>
              <w:t>Банк</w:t>
            </w:r>
          </w:p>
        </w:tc>
        <w:tc>
          <w:tcPr>
            <w:tcW w:w="4536" w:type="dxa"/>
            <w:vAlign w:val="center"/>
          </w:tcPr>
          <w:p w14:paraId="06700FCB" w14:textId="77777777" w:rsidR="004122BC" w:rsidRPr="00C94DF0" w:rsidRDefault="004122BC" w:rsidP="004E4B79">
            <w:pPr>
              <w:spacing w:after="0"/>
            </w:pPr>
          </w:p>
        </w:tc>
      </w:tr>
      <w:tr w:rsidR="004122BC" w:rsidRPr="00C94DF0" w14:paraId="2E4EFEF6" w14:textId="77777777" w:rsidTr="004E4B79">
        <w:tc>
          <w:tcPr>
            <w:tcW w:w="439" w:type="dxa"/>
            <w:vMerge/>
            <w:vAlign w:val="center"/>
          </w:tcPr>
          <w:p w14:paraId="581E00C3" w14:textId="77777777" w:rsidR="004122BC" w:rsidRPr="00C94DF0" w:rsidRDefault="004122BC" w:rsidP="004E4B79">
            <w:pPr>
              <w:spacing w:after="0"/>
              <w:jc w:val="center"/>
            </w:pPr>
          </w:p>
        </w:tc>
        <w:tc>
          <w:tcPr>
            <w:tcW w:w="5226" w:type="dxa"/>
            <w:vAlign w:val="center"/>
          </w:tcPr>
          <w:p w14:paraId="12100EF0" w14:textId="77777777" w:rsidR="004122BC" w:rsidRPr="00C94DF0" w:rsidRDefault="004122BC" w:rsidP="004E4B79">
            <w:pPr>
              <w:shd w:val="clear" w:color="auto" w:fill="FFFFFF"/>
              <w:spacing w:after="0"/>
            </w:pPr>
            <w:r w:rsidRPr="00C94DF0">
              <w:rPr>
                <w:color w:val="000000"/>
                <w:sz w:val="22"/>
                <w:szCs w:val="22"/>
              </w:rPr>
              <w:t>Адрес банка (город)</w:t>
            </w:r>
          </w:p>
        </w:tc>
        <w:tc>
          <w:tcPr>
            <w:tcW w:w="4536" w:type="dxa"/>
            <w:vAlign w:val="center"/>
          </w:tcPr>
          <w:p w14:paraId="0D19B55A" w14:textId="77777777" w:rsidR="004122BC" w:rsidRPr="00C94DF0" w:rsidRDefault="004122BC" w:rsidP="004E4B79">
            <w:pPr>
              <w:spacing w:after="0"/>
            </w:pPr>
          </w:p>
        </w:tc>
      </w:tr>
      <w:tr w:rsidR="004122BC" w:rsidRPr="00C94DF0" w14:paraId="50EAB384" w14:textId="77777777" w:rsidTr="004E4B79">
        <w:tc>
          <w:tcPr>
            <w:tcW w:w="439" w:type="dxa"/>
            <w:vMerge/>
            <w:vAlign w:val="center"/>
          </w:tcPr>
          <w:p w14:paraId="2797DEDD" w14:textId="77777777" w:rsidR="004122BC" w:rsidRPr="00C94DF0" w:rsidRDefault="004122BC" w:rsidP="004E4B79">
            <w:pPr>
              <w:spacing w:after="0"/>
              <w:jc w:val="center"/>
            </w:pPr>
          </w:p>
        </w:tc>
        <w:tc>
          <w:tcPr>
            <w:tcW w:w="5226" w:type="dxa"/>
            <w:vAlign w:val="center"/>
          </w:tcPr>
          <w:p w14:paraId="084D804E" w14:textId="77777777" w:rsidR="004122BC" w:rsidRPr="00C94DF0" w:rsidRDefault="004122BC" w:rsidP="004E4B79">
            <w:pPr>
              <w:shd w:val="clear" w:color="auto" w:fill="FFFFFF"/>
              <w:spacing w:after="0"/>
            </w:pPr>
            <w:r w:rsidRPr="00C94DF0">
              <w:rPr>
                <w:color w:val="000000"/>
                <w:sz w:val="22"/>
                <w:szCs w:val="22"/>
              </w:rPr>
              <w:t>Корреспондентский счет</w:t>
            </w:r>
          </w:p>
        </w:tc>
        <w:tc>
          <w:tcPr>
            <w:tcW w:w="4536" w:type="dxa"/>
            <w:vAlign w:val="center"/>
          </w:tcPr>
          <w:p w14:paraId="203FF6C5" w14:textId="77777777" w:rsidR="004122BC" w:rsidRPr="00C94DF0" w:rsidRDefault="004122BC" w:rsidP="004E4B79">
            <w:pPr>
              <w:spacing w:after="0"/>
            </w:pPr>
          </w:p>
        </w:tc>
      </w:tr>
      <w:tr w:rsidR="004122BC" w:rsidRPr="00C94DF0" w14:paraId="583EBBE5" w14:textId="77777777" w:rsidTr="004E4B79">
        <w:tc>
          <w:tcPr>
            <w:tcW w:w="439" w:type="dxa"/>
            <w:vMerge/>
            <w:vAlign w:val="center"/>
          </w:tcPr>
          <w:p w14:paraId="56F5A186" w14:textId="77777777" w:rsidR="004122BC" w:rsidRPr="00C94DF0" w:rsidRDefault="004122BC" w:rsidP="004E4B79">
            <w:pPr>
              <w:spacing w:after="0"/>
              <w:jc w:val="center"/>
            </w:pPr>
          </w:p>
        </w:tc>
        <w:tc>
          <w:tcPr>
            <w:tcW w:w="5226" w:type="dxa"/>
            <w:vAlign w:val="center"/>
          </w:tcPr>
          <w:p w14:paraId="284271F7" w14:textId="77777777" w:rsidR="004122BC" w:rsidRPr="00C94DF0" w:rsidRDefault="004122BC" w:rsidP="004E4B79">
            <w:pPr>
              <w:shd w:val="clear" w:color="auto" w:fill="FFFFFF"/>
              <w:spacing w:after="0"/>
            </w:pPr>
            <w:r w:rsidRPr="00C94DF0">
              <w:rPr>
                <w:color w:val="000000"/>
                <w:sz w:val="22"/>
                <w:szCs w:val="22"/>
              </w:rPr>
              <w:t>БИК</w:t>
            </w:r>
          </w:p>
        </w:tc>
        <w:tc>
          <w:tcPr>
            <w:tcW w:w="4536" w:type="dxa"/>
            <w:vAlign w:val="center"/>
          </w:tcPr>
          <w:p w14:paraId="181AD3DE" w14:textId="77777777" w:rsidR="004122BC" w:rsidRPr="00C94DF0" w:rsidRDefault="004122BC" w:rsidP="004E4B79">
            <w:pPr>
              <w:spacing w:after="0"/>
            </w:pPr>
          </w:p>
        </w:tc>
      </w:tr>
      <w:tr w:rsidR="004122BC" w:rsidRPr="00C94DF0" w14:paraId="42C00563" w14:textId="77777777" w:rsidTr="004E4B79">
        <w:tc>
          <w:tcPr>
            <w:tcW w:w="439" w:type="dxa"/>
            <w:vAlign w:val="center"/>
          </w:tcPr>
          <w:p w14:paraId="79BB2EA2" w14:textId="77777777" w:rsidR="004122BC" w:rsidRPr="00C94DF0" w:rsidRDefault="004122BC" w:rsidP="004E4B79">
            <w:pPr>
              <w:shd w:val="clear" w:color="auto" w:fill="FFFFFF"/>
              <w:spacing w:after="0"/>
              <w:jc w:val="center"/>
            </w:pPr>
            <w:r w:rsidRPr="00C94DF0">
              <w:rPr>
                <w:sz w:val="22"/>
                <w:szCs w:val="22"/>
              </w:rPr>
              <w:t>7</w:t>
            </w:r>
          </w:p>
        </w:tc>
        <w:tc>
          <w:tcPr>
            <w:tcW w:w="5226" w:type="dxa"/>
            <w:vAlign w:val="center"/>
          </w:tcPr>
          <w:p w14:paraId="1CF8F304" w14:textId="77777777" w:rsidR="004122BC" w:rsidRPr="00C94DF0" w:rsidRDefault="004122BC" w:rsidP="004E4B79">
            <w:pPr>
              <w:shd w:val="clear" w:color="auto" w:fill="FFFFFF"/>
              <w:spacing w:after="0"/>
            </w:pPr>
            <w:r w:rsidRPr="00C94DF0">
              <w:rPr>
                <w:color w:val="000000"/>
                <w:sz w:val="22"/>
                <w:szCs w:val="22"/>
              </w:rPr>
              <w:t>ИНН/КПП</w:t>
            </w:r>
          </w:p>
        </w:tc>
        <w:tc>
          <w:tcPr>
            <w:tcW w:w="4536" w:type="dxa"/>
            <w:vAlign w:val="center"/>
          </w:tcPr>
          <w:p w14:paraId="158FA52A" w14:textId="77777777" w:rsidR="004122BC" w:rsidRPr="00C94DF0" w:rsidRDefault="004122BC" w:rsidP="004E4B79">
            <w:pPr>
              <w:spacing w:after="0"/>
            </w:pPr>
          </w:p>
        </w:tc>
      </w:tr>
      <w:tr w:rsidR="004122BC" w:rsidRPr="00C94DF0" w14:paraId="498ECCE6" w14:textId="77777777" w:rsidTr="004E4B79">
        <w:tc>
          <w:tcPr>
            <w:tcW w:w="439" w:type="dxa"/>
            <w:vAlign w:val="center"/>
          </w:tcPr>
          <w:p w14:paraId="5B9B8B98" w14:textId="77777777" w:rsidR="004122BC" w:rsidRPr="00C94DF0" w:rsidRDefault="004122BC" w:rsidP="004E4B79">
            <w:pPr>
              <w:shd w:val="clear" w:color="auto" w:fill="FFFFFF"/>
              <w:spacing w:after="0"/>
              <w:jc w:val="center"/>
            </w:pPr>
            <w:r w:rsidRPr="00C94DF0">
              <w:rPr>
                <w:sz w:val="22"/>
                <w:szCs w:val="22"/>
              </w:rPr>
              <w:t>8</w:t>
            </w:r>
          </w:p>
        </w:tc>
        <w:tc>
          <w:tcPr>
            <w:tcW w:w="5226" w:type="dxa"/>
            <w:vAlign w:val="center"/>
          </w:tcPr>
          <w:p w14:paraId="79471DE2" w14:textId="77777777" w:rsidR="004122BC" w:rsidRPr="00C94DF0" w:rsidRDefault="004122BC" w:rsidP="004E4B79">
            <w:pPr>
              <w:shd w:val="clear" w:color="auto" w:fill="FFFFFF"/>
              <w:spacing w:after="0"/>
            </w:pPr>
            <w:r w:rsidRPr="00C94DF0">
              <w:rPr>
                <w:color w:val="000000"/>
                <w:sz w:val="22"/>
                <w:szCs w:val="22"/>
              </w:rPr>
              <w:t>Код по ОКВЭД</w:t>
            </w:r>
          </w:p>
        </w:tc>
        <w:tc>
          <w:tcPr>
            <w:tcW w:w="4536" w:type="dxa"/>
            <w:vAlign w:val="center"/>
          </w:tcPr>
          <w:p w14:paraId="385254DF" w14:textId="77777777" w:rsidR="004122BC" w:rsidRPr="00C94DF0" w:rsidRDefault="004122BC" w:rsidP="004E4B79">
            <w:pPr>
              <w:spacing w:after="0"/>
            </w:pPr>
          </w:p>
        </w:tc>
      </w:tr>
      <w:tr w:rsidR="004122BC" w:rsidRPr="00C94DF0" w14:paraId="7EE36C99" w14:textId="77777777" w:rsidTr="004E4B79">
        <w:tc>
          <w:tcPr>
            <w:tcW w:w="439" w:type="dxa"/>
            <w:vAlign w:val="center"/>
          </w:tcPr>
          <w:p w14:paraId="06575DE3" w14:textId="77777777" w:rsidR="004122BC" w:rsidRPr="00C94DF0" w:rsidRDefault="004122BC" w:rsidP="004E4B79">
            <w:pPr>
              <w:shd w:val="clear" w:color="auto" w:fill="FFFFFF"/>
              <w:spacing w:after="0"/>
              <w:jc w:val="center"/>
            </w:pPr>
            <w:r w:rsidRPr="00C94DF0">
              <w:rPr>
                <w:sz w:val="22"/>
                <w:szCs w:val="22"/>
              </w:rPr>
              <w:t>9</w:t>
            </w:r>
          </w:p>
        </w:tc>
        <w:tc>
          <w:tcPr>
            <w:tcW w:w="5226" w:type="dxa"/>
            <w:vAlign w:val="center"/>
          </w:tcPr>
          <w:p w14:paraId="60B98822" w14:textId="77777777" w:rsidR="004122BC" w:rsidRPr="00C94DF0" w:rsidRDefault="004122BC" w:rsidP="004E4B79">
            <w:pPr>
              <w:shd w:val="clear" w:color="auto" w:fill="FFFFFF"/>
              <w:spacing w:after="0"/>
            </w:pPr>
            <w:r w:rsidRPr="00C94DF0">
              <w:rPr>
                <w:color w:val="000000"/>
                <w:sz w:val="22"/>
                <w:szCs w:val="22"/>
              </w:rPr>
              <w:t>Код по ОКПО</w:t>
            </w:r>
          </w:p>
        </w:tc>
        <w:tc>
          <w:tcPr>
            <w:tcW w:w="4536" w:type="dxa"/>
            <w:vAlign w:val="center"/>
          </w:tcPr>
          <w:p w14:paraId="48A862CF" w14:textId="77777777" w:rsidR="004122BC" w:rsidRPr="00C94DF0" w:rsidRDefault="004122BC" w:rsidP="004E4B79">
            <w:pPr>
              <w:spacing w:after="0"/>
            </w:pPr>
          </w:p>
        </w:tc>
      </w:tr>
      <w:tr w:rsidR="004122BC" w:rsidRPr="00C94DF0" w14:paraId="07B45E7C" w14:textId="77777777" w:rsidTr="004E4B79">
        <w:tc>
          <w:tcPr>
            <w:tcW w:w="439" w:type="dxa"/>
            <w:vAlign w:val="center"/>
          </w:tcPr>
          <w:p w14:paraId="75CA1BC5" w14:textId="77777777" w:rsidR="004122BC" w:rsidRPr="00C94DF0" w:rsidRDefault="004122BC" w:rsidP="004E4B79">
            <w:pPr>
              <w:shd w:val="clear" w:color="auto" w:fill="FFFFFF"/>
              <w:spacing w:after="0"/>
              <w:jc w:val="center"/>
            </w:pPr>
            <w:r w:rsidRPr="00C94DF0">
              <w:rPr>
                <w:sz w:val="22"/>
                <w:szCs w:val="22"/>
              </w:rPr>
              <w:t>10</w:t>
            </w:r>
          </w:p>
        </w:tc>
        <w:tc>
          <w:tcPr>
            <w:tcW w:w="5226" w:type="dxa"/>
            <w:vAlign w:val="center"/>
          </w:tcPr>
          <w:p w14:paraId="65984DE0" w14:textId="77777777" w:rsidR="004122BC" w:rsidRPr="00C94DF0" w:rsidRDefault="004122BC" w:rsidP="004E4B79">
            <w:pPr>
              <w:shd w:val="clear" w:color="auto" w:fill="FFFFFF"/>
              <w:spacing w:after="0"/>
            </w:pPr>
            <w:r w:rsidRPr="00C94DF0">
              <w:rPr>
                <w:color w:val="000000"/>
                <w:sz w:val="22"/>
                <w:szCs w:val="22"/>
              </w:rPr>
              <w:t>ОГРН</w:t>
            </w:r>
          </w:p>
        </w:tc>
        <w:tc>
          <w:tcPr>
            <w:tcW w:w="4536" w:type="dxa"/>
            <w:vAlign w:val="center"/>
          </w:tcPr>
          <w:p w14:paraId="1EF06737" w14:textId="77777777" w:rsidR="004122BC" w:rsidRPr="00C94DF0" w:rsidRDefault="004122BC" w:rsidP="004E4B79">
            <w:pPr>
              <w:spacing w:after="0"/>
            </w:pPr>
          </w:p>
        </w:tc>
      </w:tr>
      <w:tr w:rsidR="004122BC" w:rsidRPr="00C94DF0" w14:paraId="6FDD9441" w14:textId="77777777" w:rsidTr="004E4B79">
        <w:tc>
          <w:tcPr>
            <w:tcW w:w="439" w:type="dxa"/>
            <w:vAlign w:val="center"/>
          </w:tcPr>
          <w:p w14:paraId="2D9962AF" w14:textId="77777777" w:rsidR="004122BC" w:rsidRPr="00C94DF0" w:rsidRDefault="004122BC" w:rsidP="004E4B79">
            <w:pPr>
              <w:shd w:val="clear" w:color="auto" w:fill="FFFFFF"/>
              <w:spacing w:after="0"/>
              <w:jc w:val="center"/>
            </w:pPr>
            <w:r w:rsidRPr="00C94DF0">
              <w:rPr>
                <w:sz w:val="22"/>
                <w:szCs w:val="22"/>
              </w:rPr>
              <w:t>11</w:t>
            </w:r>
          </w:p>
        </w:tc>
        <w:tc>
          <w:tcPr>
            <w:tcW w:w="5226" w:type="dxa"/>
            <w:vAlign w:val="center"/>
          </w:tcPr>
          <w:p w14:paraId="706BB0C8" w14:textId="77777777" w:rsidR="004122BC" w:rsidRPr="00C94DF0" w:rsidRDefault="004122BC" w:rsidP="004E4B79">
            <w:pPr>
              <w:shd w:val="clear" w:color="auto" w:fill="FFFFFF"/>
              <w:spacing w:after="0"/>
            </w:pPr>
            <w:r w:rsidRPr="00C94DF0">
              <w:rPr>
                <w:color w:val="000000"/>
                <w:sz w:val="22"/>
                <w:szCs w:val="22"/>
              </w:rPr>
              <w:t>Контактный телефон*</w:t>
            </w:r>
          </w:p>
        </w:tc>
        <w:tc>
          <w:tcPr>
            <w:tcW w:w="4536" w:type="dxa"/>
            <w:vAlign w:val="center"/>
          </w:tcPr>
          <w:p w14:paraId="6E69E75C" w14:textId="77777777" w:rsidR="004122BC" w:rsidRPr="00C94DF0" w:rsidRDefault="004122BC" w:rsidP="004E4B79">
            <w:pPr>
              <w:spacing w:after="0"/>
            </w:pPr>
          </w:p>
        </w:tc>
      </w:tr>
      <w:tr w:rsidR="004122BC" w:rsidRPr="00C94DF0" w14:paraId="4E287002" w14:textId="77777777" w:rsidTr="004E4B79">
        <w:tc>
          <w:tcPr>
            <w:tcW w:w="439" w:type="dxa"/>
            <w:vAlign w:val="center"/>
          </w:tcPr>
          <w:p w14:paraId="228D67BE" w14:textId="77777777" w:rsidR="004122BC" w:rsidRPr="00C94DF0" w:rsidRDefault="004122BC" w:rsidP="004E4B79">
            <w:pPr>
              <w:shd w:val="clear" w:color="auto" w:fill="FFFFFF"/>
              <w:spacing w:after="0"/>
              <w:jc w:val="center"/>
            </w:pPr>
            <w:r w:rsidRPr="00C94DF0">
              <w:rPr>
                <w:sz w:val="22"/>
                <w:szCs w:val="22"/>
              </w:rPr>
              <w:t>12</w:t>
            </w:r>
          </w:p>
        </w:tc>
        <w:tc>
          <w:tcPr>
            <w:tcW w:w="5226" w:type="dxa"/>
            <w:vAlign w:val="center"/>
          </w:tcPr>
          <w:p w14:paraId="25D1ADAE" w14:textId="77777777" w:rsidR="004122BC" w:rsidRPr="00C94DF0" w:rsidRDefault="004122BC" w:rsidP="004E4B79">
            <w:pPr>
              <w:shd w:val="clear" w:color="auto" w:fill="FFFFFF"/>
              <w:spacing w:after="0"/>
            </w:pPr>
            <w:r w:rsidRPr="00C94DF0">
              <w:rPr>
                <w:color w:val="000000"/>
                <w:sz w:val="22"/>
                <w:szCs w:val="22"/>
              </w:rPr>
              <w:t>Факс</w:t>
            </w:r>
          </w:p>
        </w:tc>
        <w:tc>
          <w:tcPr>
            <w:tcW w:w="4536" w:type="dxa"/>
            <w:vAlign w:val="center"/>
          </w:tcPr>
          <w:p w14:paraId="7800B4E3" w14:textId="77777777" w:rsidR="004122BC" w:rsidRPr="00C94DF0" w:rsidRDefault="004122BC" w:rsidP="004E4B79">
            <w:pPr>
              <w:spacing w:after="0"/>
            </w:pPr>
          </w:p>
        </w:tc>
      </w:tr>
      <w:tr w:rsidR="004122BC" w:rsidRPr="00C94DF0" w14:paraId="312D600E" w14:textId="77777777" w:rsidTr="004E4B79">
        <w:tc>
          <w:tcPr>
            <w:tcW w:w="439" w:type="dxa"/>
            <w:vAlign w:val="center"/>
          </w:tcPr>
          <w:p w14:paraId="005DED33" w14:textId="77777777" w:rsidR="004122BC" w:rsidRPr="00C94DF0" w:rsidRDefault="004122BC" w:rsidP="004E4B79">
            <w:pPr>
              <w:shd w:val="clear" w:color="auto" w:fill="FFFFFF"/>
              <w:spacing w:after="0"/>
              <w:jc w:val="center"/>
            </w:pPr>
            <w:r w:rsidRPr="00C94DF0">
              <w:rPr>
                <w:sz w:val="22"/>
                <w:szCs w:val="22"/>
              </w:rPr>
              <w:t>13</w:t>
            </w:r>
          </w:p>
        </w:tc>
        <w:tc>
          <w:tcPr>
            <w:tcW w:w="5226" w:type="dxa"/>
            <w:vAlign w:val="center"/>
          </w:tcPr>
          <w:p w14:paraId="2E61634B" w14:textId="77777777" w:rsidR="004122BC" w:rsidRPr="00C94DF0" w:rsidRDefault="004122BC" w:rsidP="004E4B79">
            <w:pPr>
              <w:shd w:val="clear" w:color="auto" w:fill="FFFFFF"/>
              <w:spacing w:after="0"/>
              <w:ind w:firstLine="5"/>
            </w:pPr>
            <w:r w:rsidRPr="00C94DF0">
              <w:rPr>
                <w:color w:val="000000"/>
                <w:sz w:val="22"/>
                <w:szCs w:val="22"/>
              </w:rPr>
              <w:t>Фамилия Имя Отчество руководителя (полностью), телефон</w:t>
            </w:r>
          </w:p>
        </w:tc>
        <w:tc>
          <w:tcPr>
            <w:tcW w:w="4536" w:type="dxa"/>
            <w:vAlign w:val="center"/>
          </w:tcPr>
          <w:p w14:paraId="692AFCB3" w14:textId="77777777" w:rsidR="004122BC" w:rsidRPr="00C94DF0" w:rsidRDefault="004122BC" w:rsidP="004E4B79">
            <w:pPr>
              <w:spacing w:after="0"/>
            </w:pPr>
          </w:p>
        </w:tc>
      </w:tr>
      <w:tr w:rsidR="004122BC" w:rsidRPr="00C94DF0" w14:paraId="07CB529A" w14:textId="77777777" w:rsidTr="004E4B79">
        <w:tc>
          <w:tcPr>
            <w:tcW w:w="439" w:type="dxa"/>
            <w:vAlign w:val="center"/>
          </w:tcPr>
          <w:p w14:paraId="34CACAAF" w14:textId="77777777" w:rsidR="004122BC" w:rsidRPr="00C94DF0" w:rsidRDefault="004122BC" w:rsidP="004E4B79">
            <w:pPr>
              <w:spacing w:after="0"/>
              <w:jc w:val="center"/>
            </w:pPr>
            <w:r w:rsidRPr="00C94DF0">
              <w:rPr>
                <w:sz w:val="22"/>
                <w:szCs w:val="22"/>
              </w:rPr>
              <w:t>14</w:t>
            </w:r>
          </w:p>
        </w:tc>
        <w:tc>
          <w:tcPr>
            <w:tcW w:w="5226" w:type="dxa"/>
            <w:vAlign w:val="center"/>
          </w:tcPr>
          <w:p w14:paraId="62CE6DFE" w14:textId="77777777" w:rsidR="004122BC" w:rsidRPr="00C94DF0" w:rsidRDefault="004122BC" w:rsidP="004E4B79">
            <w:pPr>
              <w:spacing w:after="0"/>
            </w:pPr>
            <w:r w:rsidRPr="00C94DF0">
              <w:rPr>
                <w:color w:val="000000"/>
                <w:sz w:val="22"/>
                <w:szCs w:val="22"/>
              </w:rPr>
              <w:t>Фамилия Имя Отчество главного бухгалтера (полностью), телефон</w:t>
            </w:r>
          </w:p>
        </w:tc>
        <w:tc>
          <w:tcPr>
            <w:tcW w:w="4536" w:type="dxa"/>
            <w:vAlign w:val="center"/>
          </w:tcPr>
          <w:p w14:paraId="245EA1FC" w14:textId="77777777" w:rsidR="004122BC" w:rsidRPr="00C94DF0" w:rsidRDefault="004122BC" w:rsidP="004E4B79">
            <w:pPr>
              <w:spacing w:after="0"/>
            </w:pPr>
          </w:p>
          <w:p w14:paraId="5D790BEC" w14:textId="77777777" w:rsidR="004122BC" w:rsidRPr="00C94DF0" w:rsidRDefault="004122BC" w:rsidP="004E4B79">
            <w:pPr>
              <w:spacing w:after="0"/>
            </w:pPr>
          </w:p>
        </w:tc>
      </w:tr>
    </w:tbl>
    <w:p w14:paraId="1E2C86B5" w14:textId="77777777" w:rsidR="004122BC" w:rsidRPr="00C94DF0" w:rsidRDefault="004122BC" w:rsidP="004122BC">
      <w:pPr>
        <w:spacing w:after="0"/>
        <w:ind w:firstLine="567"/>
        <w:rPr>
          <w:sz w:val="22"/>
          <w:szCs w:val="22"/>
        </w:rPr>
      </w:pPr>
    </w:p>
    <w:p w14:paraId="2D38A067" w14:textId="77777777" w:rsidR="004122BC" w:rsidRPr="00C94DF0" w:rsidRDefault="004122BC" w:rsidP="004122BC">
      <w:pPr>
        <w:spacing w:after="0"/>
        <w:ind w:firstLine="567"/>
        <w:rPr>
          <w:sz w:val="22"/>
          <w:szCs w:val="22"/>
        </w:rPr>
      </w:pPr>
    </w:p>
    <w:p w14:paraId="706E504E" w14:textId="77777777" w:rsidR="004122BC" w:rsidRPr="00C94DF0" w:rsidRDefault="004122BC" w:rsidP="004122BC">
      <w:pPr>
        <w:spacing w:after="0"/>
        <w:rPr>
          <w:sz w:val="22"/>
          <w:szCs w:val="22"/>
        </w:rPr>
      </w:pPr>
      <w:r w:rsidRPr="00C94DF0">
        <w:rPr>
          <w:sz w:val="22"/>
          <w:szCs w:val="22"/>
        </w:rPr>
        <w:t xml:space="preserve"> </w:t>
      </w:r>
    </w:p>
    <w:p w14:paraId="530BA5B7" w14:textId="77777777" w:rsidR="004122BC" w:rsidRPr="00C94DF0" w:rsidRDefault="004122BC" w:rsidP="004122BC">
      <w:pPr>
        <w:spacing w:after="0" w:line="276" w:lineRule="auto"/>
        <w:ind w:firstLine="567"/>
        <w:rPr>
          <w:sz w:val="22"/>
          <w:szCs w:val="22"/>
        </w:rPr>
      </w:pPr>
    </w:p>
    <w:p w14:paraId="00E12E2F" w14:textId="77777777" w:rsidR="004122BC" w:rsidRPr="00C94DF0" w:rsidRDefault="004122BC" w:rsidP="004122BC">
      <w:pPr>
        <w:spacing w:after="0" w:line="276" w:lineRule="auto"/>
        <w:ind w:firstLine="567"/>
        <w:rPr>
          <w:sz w:val="22"/>
          <w:szCs w:val="22"/>
        </w:rPr>
      </w:pPr>
    </w:p>
    <w:p w14:paraId="59B5663D" w14:textId="77777777" w:rsidR="004122BC" w:rsidRPr="00C94DF0" w:rsidRDefault="004122BC" w:rsidP="004122BC">
      <w:pPr>
        <w:spacing w:after="0" w:line="276" w:lineRule="auto"/>
        <w:ind w:firstLine="567"/>
        <w:rPr>
          <w:sz w:val="22"/>
          <w:szCs w:val="22"/>
        </w:rPr>
      </w:pPr>
    </w:p>
    <w:p w14:paraId="1F200F99" w14:textId="77777777" w:rsidR="004122BC" w:rsidRPr="00C94DF0" w:rsidRDefault="004122BC" w:rsidP="004122BC">
      <w:pPr>
        <w:spacing w:after="0" w:line="276" w:lineRule="auto"/>
        <w:ind w:firstLine="567"/>
        <w:rPr>
          <w:sz w:val="22"/>
          <w:szCs w:val="22"/>
        </w:rPr>
      </w:pPr>
    </w:p>
    <w:p w14:paraId="2C0332EE" w14:textId="77777777" w:rsidR="004122BC" w:rsidRPr="00C94DF0" w:rsidRDefault="004122BC" w:rsidP="004122BC">
      <w:pPr>
        <w:spacing w:after="0" w:line="276" w:lineRule="auto"/>
        <w:ind w:firstLine="567"/>
        <w:rPr>
          <w:sz w:val="22"/>
          <w:szCs w:val="22"/>
        </w:rPr>
      </w:pPr>
    </w:p>
    <w:p w14:paraId="11C59FD8" w14:textId="77777777" w:rsidR="004122BC" w:rsidRPr="00C94DF0" w:rsidRDefault="004122BC" w:rsidP="004122BC">
      <w:pPr>
        <w:spacing w:after="0" w:line="276" w:lineRule="auto"/>
        <w:ind w:firstLine="567"/>
        <w:rPr>
          <w:sz w:val="22"/>
          <w:szCs w:val="22"/>
        </w:rPr>
      </w:pPr>
    </w:p>
    <w:p w14:paraId="6591CA9A" w14:textId="77777777" w:rsidR="004122BC" w:rsidRPr="00C94DF0" w:rsidRDefault="004122BC" w:rsidP="004122BC">
      <w:pPr>
        <w:spacing w:after="0" w:line="276" w:lineRule="auto"/>
        <w:ind w:firstLine="567"/>
        <w:rPr>
          <w:sz w:val="22"/>
          <w:szCs w:val="22"/>
        </w:rPr>
      </w:pPr>
    </w:p>
    <w:p w14:paraId="25166B6F" w14:textId="77777777" w:rsidR="004122BC" w:rsidRPr="00C94DF0" w:rsidRDefault="004122BC" w:rsidP="004122BC">
      <w:pPr>
        <w:spacing w:after="0" w:line="276" w:lineRule="auto"/>
        <w:ind w:firstLine="567"/>
        <w:rPr>
          <w:sz w:val="22"/>
          <w:szCs w:val="22"/>
        </w:rPr>
      </w:pPr>
    </w:p>
    <w:p w14:paraId="682453F8" w14:textId="77777777" w:rsidR="004122BC" w:rsidRPr="00C94DF0" w:rsidRDefault="004122BC" w:rsidP="004122BC">
      <w:pPr>
        <w:spacing w:after="0" w:line="276" w:lineRule="auto"/>
        <w:ind w:firstLine="567"/>
        <w:rPr>
          <w:sz w:val="22"/>
          <w:szCs w:val="22"/>
        </w:rPr>
      </w:pPr>
    </w:p>
    <w:p w14:paraId="54B63858" w14:textId="77777777" w:rsidR="004122BC" w:rsidRPr="00C94DF0" w:rsidRDefault="004122BC" w:rsidP="004122BC">
      <w:pPr>
        <w:spacing w:after="0" w:line="276" w:lineRule="auto"/>
        <w:ind w:firstLine="567"/>
        <w:rPr>
          <w:sz w:val="22"/>
          <w:szCs w:val="22"/>
        </w:rPr>
      </w:pPr>
    </w:p>
    <w:p w14:paraId="6D9C6D58" w14:textId="77777777" w:rsidR="004122BC" w:rsidRPr="00C94DF0" w:rsidRDefault="004122BC" w:rsidP="004122BC">
      <w:pPr>
        <w:spacing w:after="0" w:line="276" w:lineRule="auto"/>
        <w:ind w:firstLine="567"/>
        <w:rPr>
          <w:sz w:val="22"/>
          <w:szCs w:val="22"/>
        </w:rPr>
      </w:pPr>
    </w:p>
    <w:p w14:paraId="251BBFF5" w14:textId="77777777" w:rsidR="004122BC" w:rsidRPr="00C94DF0" w:rsidRDefault="004122BC" w:rsidP="004122BC">
      <w:pPr>
        <w:spacing w:after="0" w:line="276" w:lineRule="auto"/>
        <w:ind w:firstLine="567"/>
        <w:rPr>
          <w:sz w:val="22"/>
          <w:szCs w:val="22"/>
        </w:rPr>
      </w:pPr>
    </w:p>
    <w:p w14:paraId="349FDE90" w14:textId="77777777" w:rsidR="004122BC" w:rsidRPr="00C94DF0" w:rsidRDefault="004122BC" w:rsidP="004122BC">
      <w:pPr>
        <w:spacing w:after="0" w:line="276" w:lineRule="auto"/>
        <w:ind w:firstLine="567"/>
        <w:rPr>
          <w:sz w:val="22"/>
          <w:szCs w:val="22"/>
        </w:rPr>
      </w:pPr>
    </w:p>
    <w:p w14:paraId="742A1BDE" w14:textId="77777777" w:rsidR="004122BC" w:rsidRPr="00C94DF0" w:rsidRDefault="004122BC" w:rsidP="004122BC">
      <w:pPr>
        <w:spacing w:after="0" w:line="276" w:lineRule="auto"/>
        <w:ind w:firstLine="567"/>
        <w:rPr>
          <w:sz w:val="22"/>
          <w:szCs w:val="22"/>
        </w:rPr>
      </w:pPr>
    </w:p>
    <w:p w14:paraId="0E7C0086" w14:textId="77777777" w:rsidR="004122BC" w:rsidRPr="00C94DF0" w:rsidRDefault="004122BC" w:rsidP="004122BC">
      <w:pPr>
        <w:spacing w:after="0" w:line="276" w:lineRule="auto"/>
        <w:ind w:firstLine="567"/>
        <w:rPr>
          <w:sz w:val="22"/>
          <w:szCs w:val="22"/>
        </w:rPr>
      </w:pPr>
    </w:p>
    <w:p w14:paraId="462CC54F" w14:textId="77777777" w:rsidR="004122BC" w:rsidRPr="00C94DF0" w:rsidRDefault="004122BC" w:rsidP="004122BC">
      <w:pPr>
        <w:spacing w:after="0" w:line="276" w:lineRule="auto"/>
        <w:ind w:firstLine="567"/>
        <w:rPr>
          <w:sz w:val="22"/>
          <w:szCs w:val="22"/>
        </w:rPr>
      </w:pPr>
    </w:p>
    <w:p w14:paraId="3E9A3D1E" w14:textId="77777777" w:rsidR="004122BC" w:rsidRPr="00C94DF0" w:rsidRDefault="004122BC" w:rsidP="004122BC">
      <w:pPr>
        <w:spacing w:after="0" w:line="276" w:lineRule="auto"/>
        <w:ind w:firstLine="567"/>
        <w:rPr>
          <w:sz w:val="22"/>
          <w:szCs w:val="22"/>
        </w:rPr>
      </w:pPr>
    </w:p>
    <w:p w14:paraId="3E27846F" w14:textId="77777777" w:rsidR="004122BC" w:rsidRPr="00C94DF0" w:rsidRDefault="004122BC" w:rsidP="004122BC">
      <w:pPr>
        <w:spacing w:after="0" w:line="276" w:lineRule="auto"/>
        <w:ind w:firstLine="567"/>
        <w:rPr>
          <w:sz w:val="22"/>
          <w:szCs w:val="22"/>
        </w:rPr>
      </w:pPr>
    </w:p>
    <w:p w14:paraId="0D107CAE" w14:textId="77777777" w:rsidR="004122BC" w:rsidRPr="00C94DF0" w:rsidRDefault="004122BC" w:rsidP="004122BC">
      <w:pPr>
        <w:spacing w:after="0"/>
        <w:rPr>
          <w:i/>
          <w:color w:val="FF0000"/>
          <w:sz w:val="22"/>
          <w:szCs w:val="22"/>
        </w:rPr>
        <w:sectPr w:rsidR="004122BC" w:rsidRPr="00C94DF0" w:rsidSect="004122BC">
          <w:footerReference w:type="even" r:id="rId40"/>
          <w:footerReference w:type="default" r:id="rId41"/>
          <w:headerReference w:type="first" r:id="rId42"/>
          <w:pgSz w:w="11906" w:h="16838" w:code="9"/>
          <w:pgMar w:top="851" w:right="567" w:bottom="851" w:left="1134" w:header="0" w:footer="91" w:gutter="0"/>
          <w:cols w:space="720"/>
          <w:titlePg/>
          <w:docGrid w:linePitch="326"/>
        </w:sectPr>
      </w:pPr>
      <w:r w:rsidRPr="00C94DF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C8BD755" w14:textId="77777777" w:rsidR="004122BC" w:rsidRPr="00C94DF0" w:rsidRDefault="004122BC" w:rsidP="004122BC">
      <w:pPr>
        <w:spacing w:after="0"/>
        <w:jc w:val="center"/>
        <w:rPr>
          <w:b/>
          <w:i/>
          <w:sz w:val="22"/>
          <w:szCs w:val="22"/>
        </w:rPr>
      </w:pPr>
      <w:r w:rsidRPr="00C94DF0">
        <w:rPr>
          <w:b/>
          <w:i/>
          <w:sz w:val="22"/>
          <w:szCs w:val="22"/>
        </w:rPr>
        <w:lastRenderedPageBreak/>
        <w:t>Приложение № 7 к заявке на участие в закупке</w:t>
      </w:r>
    </w:p>
    <w:p w14:paraId="2BD0B398" w14:textId="77777777" w:rsidR="004122BC" w:rsidRDefault="004122BC" w:rsidP="004122BC">
      <w:pPr>
        <w:spacing w:after="0"/>
        <w:ind w:right="-32"/>
        <w:rPr>
          <w:sz w:val="22"/>
          <w:szCs w:val="22"/>
        </w:rPr>
      </w:pPr>
    </w:p>
    <w:p w14:paraId="00868E49" w14:textId="77777777" w:rsidR="0007326D" w:rsidRPr="00C94DF0" w:rsidRDefault="0007326D" w:rsidP="004122BC">
      <w:pPr>
        <w:spacing w:after="0"/>
        <w:ind w:right="-32"/>
        <w:rPr>
          <w:sz w:val="22"/>
          <w:szCs w:val="22"/>
        </w:rPr>
      </w:pPr>
    </w:p>
    <w:p w14:paraId="450D459C" w14:textId="77777777" w:rsidR="004122BC" w:rsidRPr="00C94DF0" w:rsidRDefault="004122BC" w:rsidP="004122BC">
      <w:pPr>
        <w:spacing w:after="0"/>
        <w:ind w:right="-32"/>
        <w:rPr>
          <w:sz w:val="22"/>
          <w:szCs w:val="22"/>
        </w:rPr>
      </w:pPr>
      <w:r w:rsidRPr="00C94DF0">
        <w:rPr>
          <w:sz w:val="22"/>
          <w:szCs w:val="22"/>
        </w:rPr>
        <w:t>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29344944" w14:textId="77777777" w:rsidR="004122BC" w:rsidRDefault="004122BC" w:rsidP="004122BC">
      <w:pPr>
        <w:suppressAutoHyphens/>
        <w:spacing w:after="0"/>
        <w:ind w:right="-32" w:firstLine="567"/>
        <w:jc w:val="center"/>
        <w:rPr>
          <w:b/>
          <w:snapToGrid w:val="0"/>
          <w:sz w:val="22"/>
          <w:szCs w:val="22"/>
        </w:rPr>
      </w:pPr>
    </w:p>
    <w:p w14:paraId="55EB819B" w14:textId="77777777" w:rsidR="0007326D" w:rsidRPr="00C94DF0" w:rsidRDefault="0007326D" w:rsidP="004122BC">
      <w:pPr>
        <w:suppressAutoHyphens/>
        <w:spacing w:after="0"/>
        <w:ind w:right="-32" w:firstLine="567"/>
        <w:jc w:val="center"/>
        <w:rPr>
          <w:b/>
          <w:snapToGrid w:val="0"/>
          <w:sz w:val="22"/>
          <w:szCs w:val="22"/>
        </w:rPr>
      </w:pPr>
    </w:p>
    <w:p w14:paraId="46D7F139" w14:textId="77777777" w:rsidR="004122BC" w:rsidRPr="00C94DF0" w:rsidRDefault="004122BC" w:rsidP="004122BC">
      <w:pPr>
        <w:suppressAutoHyphens/>
        <w:spacing w:after="0"/>
        <w:ind w:right="-32" w:firstLine="567"/>
        <w:jc w:val="center"/>
        <w:rPr>
          <w:b/>
          <w:snapToGrid w:val="0"/>
          <w:sz w:val="22"/>
          <w:szCs w:val="22"/>
        </w:rPr>
      </w:pPr>
      <w:r w:rsidRPr="00C94DF0">
        <w:rPr>
          <w:b/>
          <w:snapToGrid w:val="0"/>
          <w:sz w:val="22"/>
          <w:szCs w:val="22"/>
        </w:rPr>
        <w:t>7.1. 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4122BC" w:rsidRPr="00C94DF0" w14:paraId="32B4168A" w14:textId="77777777" w:rsidTr="004E4B79">
        <w:trPr>
          <w:trHeight w:val="869"/>
        </w:trPr>
        <w:tc>
          <w:tcPr>
            <w:tcW w:w="695" w:type="dxa"/>
            <w:shd w:val="clear" w:color="auto" w:fill="D9D9D9"/>
            <w:vAlign w:val="center"/>
          </w:tcPr>
          <w:p w14:paraId="654DF058" w14:textId="77777777" w:rsidR="004122BC" w:rsidRPr="00C94DF0" w:rsidRDefault="004122BC" w:rsidP="004E4B79">
            <w:pPr>
              <w:keepNext/>
              <w:spacing w:after="0"/>
              <w:ind w:right="57"/>
              <w:rPr>
                <w:b/>
                <w:snapToGrid w:val="0"/>
              </w:rPr>
            </w:pPr>
            <w:r w:rsidRPr="00C94DF0">
              <w:rPr>
                <w:b/>
                <w:snapToGrid w:val="0"/>
                <w:sz w:val="22"/>
                <w:szCs w:val="22"/>
              </w:rPr>
              <w:t>№</w:t>
            </w:r>
            <w:r w:rsidRPr="00C94DF0">
              <w:rPr>
                <w:b/>
                <w:snapToGrid w:val="0"/>
                <w:sz w:val="22"/>
                <w:szCs w:val="22"/>
              </w:rPr>
              <w:br/>
              <w:t>п/п</w:t>
            </w:r>
          </w:p>
        </w:tc>
        <w:tc>
          <w:tcPr>
            <w:tcW w:w="4409" w:type="dxa"/>
            <w:shd w:val="clear" w:color="auto" w:fill="D9D9D9"/>
            <w:vAlign w:val="center"/>
          </w:tcPr>
          <w:p w14:paraId="7A0A5B99" w14:textId="77777777" w:rsidR="004122BC" w:rsidRPr="00C94DF0" w:rsidRDefault="004122BC" w:rsidP="004E4B79">
            <w:pPr>
              <w:keepNext/>
              <w:spacing w:after="0"/>
              <w:ind w:right="57"/>
              <w:rPr>
                <w:b/>
                <w:snapToGrid w:val="0"/>
              </w:rPr>
            </w:pPr>
            <w:r w:rsidRPr="00C94DF0">
              <w:rPr>
                <w:b/>
                <w:snapToGrid w:val="0"/>
                <w:sz w:val="22"/>
                <w:szCs w:val="22"/>
              </w:rPr>
              <w:t>Фамилия, имя, отчество специалиста</w:t>
            </w:r>
          </w:p>
          <w:p w14:paraId="7A68F18B" w14:textId="77777777" w:rsidR="004122BC" w:rsidRPr="00C94DF0" w:rsidRDefault="004122BC" w:rsidP="004E4B79">
            <w:pPr>
              <w:keepNext/>
              <w:spacing w:after="0"/>
              <w:ind w:right="57"/>
              <w:rPr>
                <w:b/>
                <w:snapToGrid w:val="0"/>
              </w:rPr>
            </w:pPr>
          </w:p>
          <w:p w14:paraId="2707502B" w14:textId="77777777" w:rsidR="004122BC" w:rsidRPr="00C94DF0" w:rsidRDefault="004122BC" w:rsidP="004E4B79">
            <w:pPr>
              <w:keepNext/>
              <w:spacing w:after="0"/>
              <w:ind w:right="57"/>
              <w:rPr>
                <w:b/>
                <w:snapToGrid w:val="0"/>
              </w:rPr>
            </w:pPr>
          </w:p>
        </w:tc>
        <w:tc>
          <w:tcPr>
            <w:tcW w:w="5670" w:type="dxa"/>
            <w:shd w:val="clear" w:color="auto" w:fill="D9D9D9"/>
            <w:vAlign w:val="center"/>
          </w:tcPr>
          <w:p w14:paraId="5E9B4009" w14:textId="77777777" w:rsidR="004122BC" w:rsidRPr="00C94DF0" w:rsidRDefault="004122BC" w:rsidP="004E4B79">
            <w:pPr>
              <w:keepNext/>
              <w:spacing w:after="0"/>
              <w:ind w:right="57"/>
              <w:jc w:val="center"/>
              <w:rPr>
                <w:b/>
                <w:snapToGrid w:val="0"/>
              </w:rPr>
            </w:pPr>
            <w:r w:rsidRPr="00C94DF0">
              <w:rPr>
                <w:b/>
                <w:snapToGrid w:val="0"/>
                <w:sz w:val="22"/>
                <w:szCs w:val="22"/>
              </w:rPr>
              <w:t>Образование, группы допуска, сертификаты, лицензии и пр.</w:t>
            </w:r>
          </w:p>
        </w:tc>
        <w:tc>
          <w:tcPr>
            <w:tcW w:w="4561" w:type="dxa"/>
            <w:shd w:val="clear" w:color="auto" w:fill="D9D9D9"/>
            <w:vAlign w:val="center"/>
          </w:tcPr>
          <w:p w14:paraId="04F47EE0" w14:textId="77777777" w:rsidR="004122BC" w:rsidRPr="00C94DF0" w:rsidRDefault="004122BC" w:rsidP="004E4B79">
            <w:pPr>
              <w:keepNext/>
              <w:spacing w:after="0"/>
              <w:ind w:right="57"/>
              <w:jc w:val="center"/>
              <w:rPr>
                <w:b/>
                <w:snapToGrid w:val="0"/>
              </w:rPr>
            </w:pPr>
            <w:r w:rsidRPr="00C94DF0">
              <w:rPr>
                <w:b/>
                <w:snapToGrid w:val="0"/>
                <w:sz w:val="22"/>
                <w:szCs w:val="22"/>
              </w:rPr>
              <w:t>Должность/выполняемые функции</w:t>
            </w:r>
          </w:p>
        </w:tc>
      </w:tr>
      <w:tr w:rsidR="004122BC" w:rsidRPr="00C94DF0" w14:paraId="5E7EDE3A" w14:textId="77777777" w:rsidTr="004E4B79">
        <w:tc>
          <w:tcPr>
            <w:tcW w:w="695" w:type="dxa"/>
          </w:tcPr>
          <w:p w14:paraId="41D18AB1" w14:textId="77777777" w:rsidR="004122BC" w:rsidRPr="00C94DF0" w:rsidRDefault="004122BC">
            <w:pPr>
              <w:numPr>
                <w:ilvl w:val="0"/>
                <w:numId w:val="11"/>
              </w:numPr>
              <w:spacing w:after="0"/>
              <w:ind w:right="57"/>
              <w:rPr>
                <w:snapToGrid w:val="0"/>
              </w:rPr>
            </w:pPr>
          </w:p>
        </w:tc>
        <w:tc>
          <w:tcPr>
            <w:tcW w:w="4409" w:type="dxa"/>
          </w:tcPr>
          <w:p w14:paraId="1EC28AFC" w14:textId="77777777" w:rsidR="004122BC" w:rsidRPr="00C94DF0" w:rsidRDefault="004122BC" w:rsidP="004E4B79">
            <w:pPr>
              <w:spacing w:after="0"/>
              <w:ind w:right="57"/>
              <w:rPr>
                <w:i/>
                <w:iCs/>
                <w:snapToGrid w:val="0"/>
              </w:rPr>
            </w:pPr>
            <w:r w:rsidRPr="00C94DF0">
              <w:rPr>
                <w:i/>
                <w:iCs/>
                <w:snapToGrid w:val="0"/>
                <w:sz w:val="22"/>
                <w:szCs w:val="22"/>
              </w:rPr>
              <w:t>штатные высококвалифицированные кадры ИТР и рабочие</w:t>
            </w:r>
          </w:p>
        </w:tc>
        <w:tc>
          <w:tcPr>
            <w:tcW w:w="5670" w:type="dxa"/>
          </w:tcPr>
          <w:p w14:paraId="285AA17E" w14:textId="77777777" w:rsidR="004122BC" w:rsidRPr="00C94DF0" w:rsidRDefault="004122BC" w:rsidP="004E4B79">
            <w:pPr>
              <w:spacing w:after="0"/>
              <w:ind w:right="57"/>
              <w:rPr>
                <w:snapToGrid w:val="0"/>
              </w:rPr>
            </w:pPr>
          </w:p>
        </w:tc>
        <w:tc>
          <w:tcPr>
            <w:tcW w:w="4561" w:type="dxa"/>
          </w:tcPr>
          <w:p w14:paraId="37F21E3D" w14:textId="77777777" w:rsidR="004122BC" w:rsidRPr="00C94DF0" w:rsidRDefault="004122BC" w:rsidP="004E4B79">
            <w:pPr>
              <w:spacing w:after="0"/>
              <w:ind w:right="57"/>
              <w:rPr>
                <w:snapToGrid w:val="0"/>
              </w:rPr>
            </w:pPr>
          </w:p>
        </w:tc>
      </w:tr>
      <w:tr w:rsidR="004122BC" w:rsidRPr="00C94DF0" w14:paraId="3982E936" w14:textId="77777777" w:rsidTr="004E4B79">
        <w:tc>
          <w:tcPr>
            <w:tcW w:w="695" w:type="dxa"/>
          </w:tcPr>
          <w:p w14:paraId="44204FA1" w14:textId="77777777" w:rsidR="004122BC" w:rsidRPr="00C94DF0" w:rsidRDefault="004122BC">
            <w:pPr>
              <w:numPr>
                <w:ilvl w:val="0"/>
                <w:numId w:val="11"/>
              </w:numPr>
              <w:spacing w:after="0"/>
              <w:ind w:left="0" w:right="57" w:firstLine="0"/>
              <w:rPr>
                <w:snapToGrid w:val="0"/>
              </w:rPr>
            </w:pPr>
          </w:p>
        </w:tc>
        <w:tc>
          <w:tcPr>
            <w:tcW w:w="4409" w:type="dxa"/>
          </w:tcPr>
          <w:p w14:paraId="269BB74B" w14:textId="77777777" w:rsidR="004122BC" w:rsidRPr="00C94DF0" w:rsidRDefault="004122BC" w:rsidP="004E4B79">
            <w:pPr>
              <w:spacing w:after="0"/>
              <w:ind w:right="57"/>
              <w:rPr>
                <w:snapToGrid w:val="0"/>
              </w:rPr>
            </w:pPr>
          </w:p>
        </w:tc>
        <w:tc>
          <w:tcPr>
            <w:tcW w:w="5670" w:type="dxa"/>
          </w:tcPr>
          <w:p w14:paraId="3ED38FFD" w14:textId="77777777" w:rsidR="004122BC" w:rsidRPr="00C94DF0" w:rsidRDefault="004122BC" w:rsidP="004E4B79">
            <w:pPr>
              <w:spacing w:after="0"/>
              <w:ind w:right="57"/>
              <w:rPr>
                <w:snapToGrid w:val="0"/>
              </w:rPr>
            </w:pPr>
          </w:p>
        </w:tc>
        <w:tc>
          <w:tcPr>
            <w:tcW w:w="4561" w:type="dxa"/>
          </w:tcPr>
          <w:p w14:paraId="5547AB49" w14:textId="77777777" w:rsidR="004122BC" w:rsidRPr="00C94DF0" w:rsidRDefault="004122BC" w:rsidP="004E4B79">
            <w:pPr>
              <w:spacing w:after="0"/>
              <w:ind w:right="57"/>
              <w:rPr>
                <w:snapToGrid w:val="0"/>
              </w:rPr>
            </w:pPr>
          </w:p>
        </w:tc>
      </w:tr>
      <w:tr w:rsidR="004122BC" w:rsidRPr="00C94DF0" w14:paraId="14EF7342" w14:textId="77777777" w:rsidTr="004E4B79">
        <w:tc>
          <w:tcPr>
            <w:tcW w:w="695" w:type="dxa"/>
          </w:tcPr>
          <w:p w14:paraId="6E39805A" w14:textId="77777777" w:rsidR="004122BC" w:rsidRPr="00C94DF0" w:rsidRDefault="004122BC" w:rsidP="004E4B79">
            <w:pPr>
              <w:spacing w:after="0"/>
              <w:ind w:right="57"/>
              <w:rPr>
                <w:snapToGrid w:val="0"/>
              </w:rPr>
            </w:pPr>
            <w:r w:rsidRPr="00C94DF0">
              <w:rPr>
                <w:snapToGrid w:val="0"/>
                <w:sz w:val="22"/>
                <w:szCs w:val="22"/>
              </w:rPr>
              <w:t>3.</w:t>
            </w:r>
          </w:p>
        </w:tc>
        <w:tc>
          <w:tcPr>
            <w:tcW w:w="4409" w:type="dxa"/>
          </w:tcPr>
          <w:p w14:paraId="2EFDDE54" w14:textId="77777777" w:rsidR="004122BC" w:rsidRPr="00C94DF0" w:rsidRDefault="004122BC" w:rsidP="004E4B79">
            <w:pPr>
              <w:spacing w:after="0"/>
              <w:ind w:right="57"/>
              <w:rPr>
                <w:snapToGrid w:val="0"/>
              </w:rPr>
            </w:pPr>
          </w:p>
        </w:tc>
        <w:tc>
          <w:tcPr>
            <w:tcW w:w="5670" w:type="dxa"/>
          </w:tcPr>
          <w:p w14:paraId="5C470A11" w14:textId="77777777" w:rsidR="004122BC" w:rsidRPr="00C94DF0" w:rsidRDefault="004122BC" w:rsidP="004E4B79">
            <w:pPr>
              <w:spacing w:after="0"/>
              <w:ind w:right="57"/>
              <w:jc w:val="center"/>
              <w:rPr>
                <w:snapToGrid w:val="0"/>
              </w:rPr>
            </w:pPr>
          </w:p>
        </w:tc>
        <w:tc>
          <w:tcPr>
            <w:tcW w:w="4561" w:type="dxa"/>
          </w:tcPr>
          <w:p w14:paraId="2C5A07F1" w14:textId="77777777" w:rsidR="004122BC" w:rsidRPr="00C94DF0" w:rsidRDefault="004122BC" w:rsidP="004E4B79">
            <w:pPr>
              <w:spacing w:after="0"/>
              <w:ind w:right="57"/>
              <w:rPr>
                <w:snapToGrid w:val="0"/>
              </w:rPr>
            </w:pPr>
          </w:p>
        </w:tc>
      </w:tr>
      <w:tr w:rsidR="004122BC" w:rsidRPr="00C94DF0" w14:paraId="0620508F" w14:textId="77777777" w:rsidTr="004E4B79">
        <w:tc>
          <w:tcPr>
            <w:tcW w:w="695" w:type="dxa"/>
          </w:tcPr>
          <w:p w14:paraId="41256220" w14:textId="77777777" w:rsidR="004122BC" w:rsidRPr="00C94DF0" w:rsidRDefault="004122BC" w:rsidP="004E4B79">
            <w:pPr>
              <w:spacing w:after="0"/>
              <w:ind w:right="57"/>
              <w:rPr>
                <w:snapToGrid w:val="0"/>
              </w:rPr>
            </w:pPr>
            <w:r w:rsidRPr="00C94DF0">
              <w:rPr>
                <w:snapToGrid w:val="0"/>
                <w:sz w:val="22"/>
                <w:szCs w:val="22"/>
              </w:rPr>
              <w:t>4.</w:t>
            </w:r>
          </w:p>
        </w:tc>
        <w:tc>
          <w:tcPr>
            <w:tcW w:w="4409" w:type="dxa"/>
          </w:tcPr>
          <w:p w14:paraId="5232337A" w14:textId="77777777" w:rsidR="004122BC" w:rsidRPr="00C94DF0" w:rsidRDefault="004122BC" w:rsidP="004E4B79">
            <w:pPr>
              <w:spacing w:after="0"/>
              <w:ind w:right="57"/>
              <w:rPr>
                <w:snapToGrid w:val="0"/>
              </w:rPr>
            </w:pPr>
          </w:p>
        </w:tc>
        <w:tc>
          <w:tcPr>
            <w:tcW w:w="5670" w:type="dxa"/>
          </w:tcPr>
          <w:p w14:paraId="6AED9E98" w14:textId="77777777" w:rsidR="004122BC" w:rsidRPr="00C94DF0" w:rsidRDefault="004122BC" w:rsidP="004E4B79">
            <w:pPr>
              <w:spacing w:after="0"/>
              <w:ind w:right="57"/>
              <w:jc w:val="center"/>
              <w:rPr>
                <w:snapToGrid w:val="0"/>
              </w:rPr>
            </w:pPr>
          </w:p>
        </w:tc>
        <w:tc>
          <w:tcPr>
            <w:tcW w:w="4561" w:type="dxa"/>
          </w:tcPr>
          <w:p w14:paraId="38EA0DCD" w14:textId="77777777" w:rsidR="004122BC" w:rsidRPr="00C94DF0" w:rsidRDefault="004122BC" w:rsidP="004E4B79">
            <w:pPr>
              <w:spacing w:after="0"/>
              <w:ind w:right="57"/>
              <w:rPr>
                <w:snapToGrid w:val="0"/>
              </w:rPr>
            </w:pPr>
          </w:p>
        </w:tc>
      </w:tr>
    </w:tbl>
    <w:p w14:paraId="20BF44AF" w14:textId="77777777" w:rsidR="004122BC" w:rsidRPr="00C94DF0" w:rsidRDefault="004122BC" w:rsidP="004122BC">
      <w:pPr>
        <w:spacing w:after="0"/>
        <w:ind w:right="425"/>
        <w:rPr>
          <w:sz w:val="22"/>
          <w:szCs w:val="22"/>
        </w:rPr>
      </w:pPr>
      <w:r w:rsidRPr="00C94DF0">
        <w:rPr>
          <w:snapToGrid w:val="0"/>
          <w:sz w:val="22"/>
          <w:szCs w:val="22"/>
        </w:rPr>
        <w:t xml:space="preserve">            Настоящим подтверждаем, что задействованный в рамках исполнения договора </w:t>
      </w:r>
      <w:r w:rsidRPr="00C94DF0">
        <w:rPr>
          <w:sz w:val="22"/>
          <w:szCs w:val="22"/>
        </w:rPr>
        <w:t>с АО «Аэропорт Сургут» персонал имеет право осуществлять трудовую деятельность на территории выполнения работ, не имеет судимостей, является надлежащим образом, обученным и аттестованным.</w:t>
      </w:r>
    </w:p>
    <w:p w14:paraId="64BAB308" w14:textId="77777777" w:rsidR="0007326D" w:rsidRDefault="0007326D" w:rsidP="004122BC">
      <w:pPr>
        <w:spacing w:after="0"/>
        <w:ind w:firstLine="430"/>
        <w:rPr>
          <w:i/>
          <w:iCs/>
          <w:sz w:val="22"/>
          <w:szCs w:val="22"/>
        </w:rPr>
      </w:pPr>
    </w:p>
    <w:p w14:paraId="6973225B" w14:textId="77777777" w:rsidR="004122BC" w:rsidRPr="00C94DF0" w:rsidRDefault="004122BC" w:rsidP="004122BC">
      <w:pPr>
        <w:spacing w:after="0"/>
        <w:ind w:firstLine="430"/>
        <w:rPr>
          <w:i/>
          <w:sz w:val="22"/>
          <w:szCs w:val="22"/>
        </w:rPr>
      </w:pPr>
      <w:r w:rsidRPr="00C94DF0">
        <w:rPr>
          <w:i/>
          <w:iCs/>
          <w:sz w:val="22"/>
          <w:szCs w:val="22"/>
        </w:rPr>
        <w:t>Примечание: Участник закупки подтверждает наличие подготовленного персонала на основании заключенного трудового договора, имеющего дипломы о высшем профессиональном</w:t>
      </w:r>
      <w:r w:rsidRPr="00C94DF0">
        <w:rPr>
          <w:i/>
          <w:sz w:val="22"/>
          <w:szCs w:val="22"/>
        </w:rPr>
        <w:t xml:space="preserve"> образовании по направлению деятельности в области строительства, эксплуатации и ремонта искусственных покрытий (предпочтительное направление образования – аэродромы), а также персонала, имеющего квалификацию и допуск к работе с механизмами и средствами механизации, а также не имеющего ограничений для работы на территории РФ и контролируемой территории аэропорта Сургут.</w:t>
      </w:r>
    </w:p>
    <w:p w14:paraId="00F9DED8" w14:textId="77777777" w:rsidR="004122BC" w:rsidRDefault="004122BC" w:rsidP="004122BC">
      <w:pPr>
        <w:spacing w:after="0"/>
        <w:ind w:right="425"/>
        <w:rPr>
          <w:b/>
          <w:sz w:val="22"/>
          <w:szCs w:val="22"/>
        </w:rPr>
      </w:pPr>
    </w:p>
    <w:p w14:paraId="0CE6B985" w14:textId="77777777" w:rsidR="0007326D" w:rsidRPr="00C94DF0" w:rsidRDefault="0007326D" w:rsidP="004122BC">
      <w:pPr>
        <w:spacing w:after="0"/>
        <w:ind w:right="425"/>
        <w:rPr>
          <w:b/>
          <w:sz w:val="22"/>
          <w:szCs w:val="22"/>
        </w:rPr>
      </w:pPr>
    </w:p>
    <w:p w14:paraId="0A67EDE0" w14:textId="77777777" w:rsidR="004122BC" w:rsidRPr="00C94DF0" w:rsidRDefault="004122BC" w:rsidP="004122BC">
      <w:pPr>
        <w:suppressAutoHyphens/>
        <w:spacing w:after="0"/>
        <w:ind w:firstLine="567"/>
        <w:jc w:val="center"/>
        <w:rPr>
          <w:b/>
          <w:snapToGrid w:val="0"/>
          <w:sz w:val="22"/>
          <w:szCs w:val="22"/>
        </w:rPr>
      </w:pPr>
      <w:r w:rsidRPr="00C94DF0">
        <w:rPr>
          <w:b/>
          <w:snapToGrid w:val="0"/>
          <w:sz w:val="22"/>
          <w:szCs w:val="22"/>
        </w:rPr>
        <w:t>7.2 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4122BC" w:rsidRPr="00C94DF0" w14:paraId="475B20C4" w14:textId="77777777" w:rsidTr="004E4B79">
        <w:trPr>
          <w:cantSplit/>
          <w:trHeight w:val="530"/>
        </w:trPr>
        <w:tc>
          <w:tcPr>
            <w:tcW w:w="720" w:type="dxa"/>
            <w:shd w:val="clear" w:color="auto" w:fill="D9D9D9"/>
            <w:vAlign w:val="center"/>
          </w:tcPr>
          <w:p w14:paraId="501D5F16" w14:textId="77777777" w:rsidR="004122BC" w:rsidRPr="00C94DF0" w:rsidRDefault="004122BC" w:rsidP="004E4B79">
            <w:pPr>
              <w:keepNext/>
              <w:spacing w:after="0"/>
              <w:ind w:right="57"/>
              <w:rPr>
                <w:b/>
                <w:snapToGrid w:val="0"/>
              </w:rPr>
            </w:pPr>
            <w:r w:rsidRPr="00C94DF0">
              <w:rPr>
                <w:b/>
                <w:snapToGrid w:val="0"/>
                <w:sz w:val="22"/>
                <w:szCs w:val="22"/>
              </w:rPr>
              <w:t>№ п/п</w:t>
            </w:r>
          </w:p>
        </w:tc>
        <w:tc>
          <w:tcPr>
            <w:tcW w:w="1974" w:type="dxa"/>
            <w:shd w:val="clear" w:color="auto" w:fill="D9D9D9"/>
            <w:vAlign w:val="center"/>
          </w:tcPr>
          <w:p w14:paraId="11D5B3BD" w14:textId="77777777" w:rsidR="004122BC" w:rsidRPr="00C94DF0" w:rsidRDefault="004122BC" w:rsidP="004E4B79">
            <w:pPr>
              <w:keepNext/>
              <w:spacing w:after="0"/>
              <w:ind w:right="57"/>
              <w:jc w:val="center"/>
              <w:rPr>
                <w:b/>
                <w:snapToGrid w:val="0"/>
              </w:rPr>
            </w:pPr>
            <w:r w:rsidRPr="00C94DF0">
              <w:rPr>
                <w:b/>
                <w:snapToGrid w:val="0"/>
                <w:sz w:val="22"/>
                <w:szCs w:val="22"/>
              </w:rPr>
              <w:t>Наименование ресурса</w:t>
            </w:r>
          </w:p>
        </w:tc>
        <w:tc>
          <w:tcPr>
            <w:tcW w:w="3260" w:type="dxa"/>
            <w:shd w:val="clear" w:color="auto" w:fill="D9D9D9"/>
            <w:vAlign w:val="center"/>
          </w:tcPr>
          <w:p w14:paraId="4E5D0245" w14:textId="77777777" w:rsidR="004122BC" w:rsidRPr="00C94DF0" w:rsidRDefault="004122BC" w:rsidP="004E4B79">
            <w:pPr>
              <w:keepNext/>
              <w:spacing w:after="0"/>
              <w:ind w:right="57"/>
              <w:jc w:val="center"/>
              <w:rPr>
                <w:b/>
                <w:snapToGrid w:val="0"/>
              </w:rPr>
            </w:pPr>
            <w:r w:rsidRPr="00C94DF0">
              <w:rPr>
                <w:b/>
                <w:snapToGrid w:val="0"/>
                <w:sz w:val="22"/>
                <w:szCs w:val="22"/>
              </w:rPr>
              <w:t>Местонахождение</w:t>
            </w:r>
          </w:p>
        </w:tc>
        <w:tc>
          <w:tcPr>
            <w:tcW w:w="5529" w:type="dxa"/>
            <w:shd w:val="clear" w:color="auto" w:fill="D9D9D9"/>
            <w:vAlign w:val="center"/>
          </w:tcPr>
          <w:p w14:paraId="612CFC23" w14:textId="77777777" w:rsidR="004122BC" w:rsidRPr="00C94DF0" w:rsidRDefault="004122BC" w:rsidP="004E4B79">
            <w:pPr>
              <w:keepNext/>
              <w:spacing w:after="0"/>
              <w:ind w:right="57"/>
              <w:jc w:val="center"/>
              <w:rPr>
                <w:b/>
                <w:snapToGrid w:val="0"/>
              </w:rPr>
            </w:pPr>
            <w:r w:rsidRPr="00C94DF0">
              <w:rPr>
                <w:b/>
                <w:snapToGrid w:val="0"/>
                <w:sz w:val="22"/>
                <w:szCs w:val="22"/>
              </w:rPr>
              <w:t>Право собственности или иное законное основание</w:t>
            </w:r>
          </w:p>
        </w:tc>
        <w:tc>
          <w:tcPr>
            <w:tcW w:w="2268" w:type="dxa"/>
            <w:shd w:val="clear" w:color="auto" w:fill="D9D9D9"/>
            <w:vAlign w:val="center"/>
          </w:tcPr>
          <w:p w14:paraId="15D1BA36" w14:textId="77777777" w:rsidR="004122BC" w:rsidRPr="00C94DF0" w:rsidRDefault="004122BC" w:rsidP="004E4B79">
            <w:pPr>
              <w:keepNext/>
              <w:spacing w:after="0"/>
              <w:ind w:right="57"/>
              <w:jc w:val="center"/>
              <w:rPr>
                <w:b/>
                <w:snapToGrid w:val="0"/>
              </w:rPr>
            </w:pPr>
            <w:r w:rsidRPr="00C94DF0">
              <w:rPr>
                <w:b/>
                <w:snapToGrid w:val="0"/>
                <w:sz w:val="22"/>
                <w:szCs w:val="22"/>
              </w:rPr>
              <w:t>Состояние</w:t>
            </w:r>
          </w:p>
        </w:tc>
        <w:tc>
          <w:tcPr>
            <w:tcW w:w="1842" w:type="dxa"/>
            <w:shd w:val="clear" w:color="auto" w:fill="D9D9D9"/>
            <w:vAlign w:val="center"/>
          </w:tcPr>
          <w:p w14:paraId="29E167E2" w14:textId="77777777" w:rsidR="004122BC" w:rsidRPr="00C94DF0" w:rsidRDefault="004122BC" w:rsidP="004E4B79">
            <w:pPr>
              <w:keepNext/>
              <w:spacing w:after="0"/>
              <w:ind w:right="57"/>
              <w:jc w:val="center"/>
              <w:rPr>
                <w:b/>
                <w:snapToGrid w:val="0"/>
              </w:rPr>
            </w:pPr>
            <w:r w:rsidRPr="00C94DF0">
              <w:rPr>
                <w:b/>
                <w:snapToGrid w:val="0"/>
                <w:sz w:val="22"/>
                <w:szCs w:val="22"/>
              </w:rPr>
              <w:t>Примечания</w:t>
            </w:r>
          </w:p>
        </w:tc>
      </w:tr>
      <w:tr w:rsidR="004122BC" w:rsidRPr="00C94DF0" w14:paraId="6E03EA44" w14:textId="77777777" w:rsidTr="004E4B79">
        <w:trPr>
          <w:cantSplit/>
        </w:trPr>
        <w:tc>
          <w:tcPr>
            <w:tcW w:w="15593" w:type="dxa"/>
            <w:gridSpan w:val="6"/>
          </w:tcPr>
          <w:p w14:paraId="0E04ECFA" w14:textId="77777777" w:rsidR="004122BC" w:rsidRPr="009B31B0" w:rsidRDefault="009B31B0" w:rsidP="004E4B79">
            <w:pPr>
              <w:spacing w:after="0"/>
              <w:ind w:right="57"/>
              <w:rPr>
                <w:b/>
                <w:snapToGrid w:val="0"/>
              </w:rPr>
            </w:pPr>
            <w:r w:rsidRPr="009B31B0">
              <w:rPr>
                <w:rFonts w:eastAsia="Calibri"/>
                <w:b/>
                <w:color w:val="FF0000"/>
                <w:sz w:val="22"/>
                <w:szCs w:val="22"/>
                <w:lang w:eastAsia="en-US"/>
              </w:rPr>
              <w:t>Специальная самоходная техника для нанесения защитно-восстанавливающего состава</w:t>
            </w:r>
          </w:p>
        </w:tc>
      </w:tr>
      <w:tr w:rsidR="004122BC" w:rsidRPr="00C94DF0" w14:paraId="38F89579" w14:textId="77777777" w:rsidTr="004E4B79">
        <w:trPr>
          <w:cantSplit/>
        </w:trPr>
        <w:tc>
          <w:tcPr>
            <w:tcW w:w="720" w:type="dxa"/>
          </w:tcPr>
          <w:p w14:paraId="273F1C6E" w14:textId="77777777" w:rsidR="004122BC" w:rsidRPr="00C94DF0" w:rsidRDefault="004122BC" w:rsidP="004E4B79">
            <w:pPr>
              <w:spacing w:after="0"/>
              <w:jc w:val="center"/>
              <w:rPr>
                <w:snapToGrid w:val="0"/>
              </w:rPr>
            </w:pPr>
          </w:p>
        </w:tc>
        <w:tc>
          <w:tcPr>
            <w:tcW w:w="1974" w:type="dxa"/>
          </w:tcPr>
          <w:p w14:paraId="3B3266D4" w14:textId="77777777" w:rsidR="004122BC" w:rsidRPr="00C94DF0" w:rsidRDefault="004122BC" w:rsidP="004E4B79">
            <w:pPr>
              <w:spacing w:after="0"/>
              <w:ind w:right="57" w:firstLine="567"/>
              <w:rPr>
                <w:snapToGrid w:val="0"/>
              </w:rPr>
            </w:pPr>
          </w:p>
        </w:tc>
        <w:tc>
          <w:tcPr>
            <w:tcW w:w="3260" w:type="dxa"/>
          </w:tcPr>
          <w:p w14:paraId="179F95B4" w14:textId="77777777" w:rsidR="004122BC" w:rsidRPr="00C94DF0" w:rsidRDefault="004122BC" w:rsidP="004E4B79">
            <w:pPr>
              <w:spacing w:after="0"/>
              <w:ind w:right="57" w:firstLine="567"/>
              <w:rPr>
                <w:snapToGrid w:val="0"/>
              </w:rPr>
            </w:pPr>
          </w:p>
        </w:tc>
        <w:tc>
          <w:tcPr>
            <w:tcW w:w="5529" w:type="dxa"/>
          </w:tcPr>
          <w:p w14:paraId="603EE731" w14:textId="77777777" w:rsidR="004122BC" w:rsidRPr="00C94DF0" w:rsidRDefault="004122BC" w:rsidP="004E4B79">
            <w:pPr>
              <w:spacing w:after="0"/>
              <w:ind w:right="57" w:firstLine="567"/>
              <w:rPr>
                <w:snapToGrid w:val="0"/>
              </w:rPr>
            </w:pPr>
          </w:p>
        </w:tc>
        <w:tc>
          <w:tcPr>
            <w:tcW w:w="2268" w:type="dxa"/>
          </w:tcPr>
          <w:p w14:paraId="6838239B" w14:textId="77777777" w:rsidR="004122BC" w:rsidRPr="00C94DF0" w:rsidRDefault="004122BC" w:rsidP="004E4B79">
            <w:pPr>
              <w:spacing w:after="0"/>
              <w:ind w:right="57" w:firstLine="567"/>
              <w:rPr>
                <w:snapToGrid w:val="0"/>
              </w:rPr>
            </w:pPr>
          </w:p>
        </w:tc>
        <w:tc>
          <w:tcPr>
            <w:tcW w:w="1842" w:type="dxa"/>
          </w:tcPr>
          <w:p w14:paraId="4CBAE539" w14:textId="77777777" w:rsidR="004122BC" w:rsidRPr="00C94DF0" w:rsidRDefault="004122BC" w:rsidP="004E4B79">
            <w:pPr>
              <w:spacing w:after="0"/>
              <w:ind w:right="57" w:firstLine="567"/>
              <w:rPr>
                <w:snapToGrid w:val="0"/>
              </w:rPr>
            </w:pPr>
          </w:p>
        </w:tc>
      </w:tr>
      <w:tr w:rsidR="004122BC" w:rsidRPr="00C94DF0" w14:paraId="14FDB310" w14:textId="77777777" w:rsidTr="004E4B79">
        <w:trPr>
          <w:cantSplit/>
        </w:trPr>
        <w:tc>
          <w:tcPr>
            <w:tcW w:w="720" w:type="dxa"/>
          </w:tcPr>
          <w:p w14:paraId="338B0DA9" w14:textId="77777777" w:rsidR="004122BC" w:rsidRPr="00C94DF0" w:rsidRDefault="004122BC" w:rsidP="004E4B79">
            <w:pPr>
              <w:spacing w:after="0"/>
              <w:jc w:val="center"/>
              <w:rPr>
                <w:snapToGrid w:val="0"/>
              </w:rPr>
            </w:pPr>
          </w:p>
        </w:tc>
        <w:tc>
          <w:tcPr>
            <w:tcW w:w="1974" w:type="dxa"/>
          </w:tcPr>
          <w:p w14:paraId="7897E9E7" w14:textId="77777777" w:rsidR="004122BC" w:rsidRPr="00C94DF0" w:rsidRDefault="004122BC" w:rsidP="004E4B79">
            <w:pPr>
              <w:spacing w:after="0"/>
              <w:ind w:right="57" w:firstLine="567"/>
              <w:rPr>
                <w:snapToGrid w:val="0"/>
              </w:rPr>
            </w:pPr>
          </w:p>
        </w:tc>
        <w:tc>
          <w:tcPr>
            <w:tcW w:w="3260" w:type="dxa"/>
          </w:tcPr>
          <w:p w14:paraId="76F53721" w14:textId="77777777" w:rsidR="004122BC" w:rsidRPr="00C94DF0" w:rsidRDefault="004122BC" w:rsidP="004E4B79">
            <w:pPr>
              <w:spacing w:after="0"/>
              <w:ind w:right="57" w:firstLine="567"/>
              <w:rPr>
                <w:snapToGrid w:val="0"/>
              </w:rPr>
            </w:pPr>
          </w:p>
        </w:tc>
        <w:tc>
          <w:tcPr>
            <w:tcW w:w="5529" w:type="dxa"/>
          </w:tcPr>
          <w:p w14:paraId="3850E2B4" w14:textId="77777777" w:rsidR="004122BC" w:rsidRPr="00C94DF0" w:rsidRDefault="004122BC" w:rsidP="004E4B79">
            <w:pPr>
              <w:spacing w:after="0"/>
              <w:ind w:right="57" w:firstLine="567"/>
              <w:rPr>
                <w:snapToGrid w:val="0"/>
              </w:rPr>
            </w:pPr>
          </w:p>
        </w:tc>
        <w:tc>
          <w:tcPr>
            <w:tcW w:w="2268" w:type="dxa"/>
          </w:tcPr>
          <w:p w14:paraId="1215D4A8" w14:textId="77777777" w:rsidR="004122BC" w:rsidRPr="00C94DF0" w:rsidRDefault="004122BC" w:rsidP="004E4B79">
            <w:pPr>
              <w:spacing w:after="0"/>
              <w:ind w:right="57" w:firstLine="567"/>
              <w:rPr>
                <w:snapToGrid w:val="0"/>
              </w:rPr>
            </w:pPr>
          </w:p>
        </w:tc>
        <w:tc>
          <w:tcPr>
            <w:tcW w:w="1842" w:type="dxa"/>
          </w:tcPr>
          <w:p w14:paraId="6A8BEC86" w14:textId="77777777" w:rsidR="004122BC" w:rsidRPr="00C94DF0" w:rsidRDefault="004122BC" w:rsidP="004E4B79">
            <w:pPr>
              <w:spacing w:after="0"/>
              <w:ind w:right="57" w:firstLine="567"/>
              <w:rPr>
                <w:snapToGrid w:val="0"/>
              </w:rPr>
            </w:pPr>
          </w:p>
        </w:tc>
      </w:tr>
      <w:tr w:rsidR="004122BC" w:rsidRPr="00C94DF0" w14:paraId="56D936A0" w14:textId="77777777" w:rsidTr="004E4B79">
        <w:trPr>
          <w:cantSplit/>
        </w:trPr>
        <w:tc>
          <w:tcPr>
            <w:tcW w:w="720" w:type="dxa"/>
          </w:tcPr>
          <w:p w14:paraId="63CB333E" w14:textId="77777777" w:rsidR="004122BC" w:rsidRPr="00C94DF0" w:rsidRDefault="004122BC" w:rsidP="004E4B79">
            <w:pPr>
              <w:spacing w:after="0"/>
              <w:jc w:val="center"/>
              <w:rPr>
                <w:snapToGrid w:val="0"/>
              </w:rPr>
            </w:pPr>
          </w:p>
        </w:tc>
        <w:tc>
          <w:tcPr>
            <w:tcW w:w="1974" w:type="dxa"/>
          </w:tcPr>
          <w:p w14:paraId="0579C7D7" w14:textId="77777777" w:rsidR="004122BC" w:rsidRPr="00C94DF0" w:rsidRDefault="004122BC" w:rsidP="004E4B79">
            <w:pPr>
              <w:spacing w:after="0"/>
              <w:ind w:right="57" w:firstLine="567"/>
              <w:rPr>
                <w:snapToGrid w:val="0"/>
              </w:rPr>
            </w:pPr>
          </w:p>
        </w:tc>
        <w:tc>
          <w:tcPr>
            <w:tcW w:w="3260" w:type="dxa"/>
          </w:tcPr>
          <w:p w14:paraId="2BF42F51" w14:textId="77777777" w:rsidR="004122BC" w:rsidRPr="00C94DF0" w:rsidRDefault="004122BC" w:rsidP="004E4B79">
            <w:pPr>
              <w:spacing w:after="0"/>
              <w:ind w:right="57" w:firstLine="567"/>
              <w:rPr>
                <w:snapToGrid w:val="0"/>
              </w:rPr>
            </w:pPr>
          </w:p>
        </w:tc>
        <w:tc>
          <w:tcPr>
            <w:tcW w:w="5529" w:type="dxa"/>
          </w:tcPr>
          <w:p w14:paraId="51C7F058" w14:textId="77777777" w:rsidR="004122BC" w:rsidRPr="00C94DF0" w:rsidRDefault="004122BC" w:rsidP="004E4B79">
            <w:pPr>
              <w:spacing w:after="0"/>
              <w:ind w:right="57" w:firstLine="567"/>
              <w:rPr>
                <w:snapToGrid w:val="0"/>
              </w:rPr>
            </w:pPr>
          </w:p>
        </w:tc>
        <w:tc>
          <w:tcPr>
            <w:tcW w:w="2268" w:type="dxa"/>
          </w:tcPr>
          <w:p w14:paraId="7E5C4977" w14:textId="77777777" w:rsidR="004122BC" w:rsidRPr="00C94DF0" w:rsidRDefault="004122BC" w:rsidP="004E4B79">
            <w:pPr>
              <w:spacing w:after="0"/>
              <w:ind w:right="57" w:firstLine="567"/>
              <w:rPr>
                <w:snapToGrid w:val="0"/>
              </w:rPr>
            </w:pPr>
          </w:p>
        </w:tc>
        <w:tc>
          <w:tcPr>
            <w:tcW w:w="1842" w:type="dxa"/>
          </w:tcPr>
          <w:p w14:paraId="357B50D8" w14:textId="77777777" w:rsidR="004122BC" w:rsidRPr="00C94DF0" w:rsidRDefault="004122BC" w:rsidP="004E4B79">
            <w:pPr>
              <w:spacing w:after="0"/>
              <w:ind w:right="57" w:firstLine="567"/>
              <w:rPr>
                <w:snapToGrid w:val="0"/>
              </w:rPr>
            </w:pPr>
          </w:p>
        </w:tc>
      </w:tr>
      <w:tr w:rsidR="004122BC" w:rsidRPr="00C94DF0" w14:paraId="2325D2C7" w14:textId="77777777" w:rsidTr="004E4B79">
        <w:trPr>
          <w:cantSplit/>
        </w:trPr>
        <w:tc>
          <w:tcPr>
            <w:tcW w:w="720" w:type="dxa"/>
          </w:tcPr>
          <w:p w14:paraId="66116EE4" w14:textId="77777777" w:rsidR="004122BC" w:rsidRPr="00C94DF0" w:rsidRDefault="004122BC" w:rsidP="004E4B79">
            <w:pPr>
              <w:spacing w:after="0"/>
              <w:ind w:right="57"/>
              <w:rPr>
                <w:snapToGrid w:val="0"/>
              </w:rPr>
            </w:pPr>
          </w:p>
        </w:tc>
        <w:tc>
          <w:tcPr>
            <w:tcW w:w="1974" w:type="dxa"/>
          </w:tcPr>
          <w:p w14:paraId="45D807B4" w14:textId="77777777" w:rsidR="004122BC" w:rsidRPr="00C94DF0" w:rsidRDefault="004122BC" w:rsidP="004E4B79">
            <w:pPr>
              <w:spacing w:after="0"/>
              <w:ind w:right="57" w:firstLine="567"/>
              <w:rPr>
                <w:snapToGrid w:val="0"/>
              </w:rPr>
            </w:pPr>
          </w:p>
        </w:tc>
        <w:tc>
          <w:tcPr>
            <w:tcW w:w="3260" w:type="dxa"/>
          </w:tcPr>
          <w:p w14:paraId="0BAC6D4B" w14:textId="77777777" w:rsidR="004122BC" w:rsidRPr="00C94DF0" w:rsidRDefault="004122BC" w:rsidP="004E4B79">
            <w:pPr>
              <w:spacing w:after="0"/>
              <w:ind w:right="57" w:firstLine="567"/>
              <w:rPr>
                <w:snapToGrid w:val="0"/>
              </w:rPr>
            </w:pPr>
          </w:p>
        </w:tc>
        <w:tc>
          <w:tcPr>
            <w:tcW w:w="5529" w:type="dxa"/>
          </w:tcPr>
          <w:p w14:paraId="70E9951C" w14:textId="77777777" w:rsidR="004122BC" w:rsidRPr="00C94DF0" w:rsidRDefault="004122BC" w:rsidP="004E4B79">
            <w:pPr>
              <w:spacing w:after="0"/>
              <w:ind w:right="57" w:firstLine="567"/>
              <w:rPr>
                <w:snapToGrid w:val="0"/>
              </w:rPr>
            </w:pPr>
          </w:p>
        </w:tc>
        <w:tc>
          <w:tcPr>
            <w:tcW w:w="2268" w:type="dxa"/>
          </w:tcPr>
          <w:p w14:paraId="4C0A3C39" w14:textId="77777777" w:rsidR="004122BC" w:rsidRPr="00C94DF0" w:rsidRDefault="004122BC" w:rsidP="004E4B79">
            <w:pPr>
              <w:spacing w:after="0"/>
              <w:ind w:right="57" w:firstLine="567"/>
              <w:rPr>
                <w:snapToGrid w:val="0"/>
              </w:rPr>
            </w:pPr>
          </w:p>
        </w:tc>
        <w:tc>
          <w:tcPr>
            <w:tcW w:w="1842" w:type="dxa"/>
          </w:tcPr>
          <w:p w14:paraId="3FB523A9" w14:textId="77777777" w:rsidR="004122BC" w:rsidRPr="00C94DF0" w:rsidRDefault="004122BC" w:rsidP="004E4B79">
            <w:pPr>
              <w:spacing w:after="0"/>
              <w:ind w:right="57" w:firstLine="567"/>
              <w:rPr>
                <w:snapToGrid w:val="0"/>
              </w:rPr>
            </w:pPr>
          </w:p>
        </w:tc>
      </w:tr>
    </w:tbl>
    <w:p w14:paraId="7D13E199" w14:textId="77777777" w:rsidR="004122BC" w:rsidRPr="00C94DF0" w:rsidRDefault="004122BC" w:rsidP="0007326D">
      <w:pPr>
        <w:spacing w:after="0"/>
        <w:rPr>
          <w:snapToGrid w:val="0"/>
          <w:sz w:val="22"/>
          <w:szCs w:val="22"/>
        </w:rPr>
      </w:pPr>
      <w:r w:rsidRPr="00C94DF0">
        <w:rPr>
          <w:snapToGrid w:val="0"/>
          <w:sz w:val="22"/>
          <w:szCs w:val="22"/>
        </w:rPr>
        <w:t>Копии документов, подтверждающих наличие материально-технических ресурсов на _______ листах прилагаются.</w:t>
      </w:r>
    </w:p>
    <w:p w14:paraId="7EC2AB75" w14:textId="77777777" w:rsidR="004122BC" w:rsidRPr="00C94DF0" w:rsidRDefault="004122BC" w:rsidP="0007326D">
      <w:pPr>
        <w:spacing w:after="0"/>
        <w:rPr>
          <w:snapToGrid w:val="0"/>
          <w:sz w:val="22"/>
          <w:szCs w:val="22"/>
        </w:rPr>
      </w:pPr>
    </w:p>
    <w:p w14:paraId="0D389188" w14:textId="77777777" w:rsidR="004122BC" w:rsidRPr="00C94DF0" w:rsidRDefault="004122BC" w:rsidP="004122BC">
      <w:pPr>
        <w:spacing w:after="0"/>
        <w:jc w:val="center"/>
        <w:rPr>
          <w:b/>
          <w:sz w:val="22"/>
          <w:szCs w:val="22"/>
        </w:rPr>
      </w:pPr>
      <w:r w:rsidRPr="00C94DF0">
        <w:rPr>
          <w:b/>
          <w:sz w:val="22"/>
          <w:szCs w:val="22"/>
        </w:rPr>
        <w:lastRenderedPageBreak/>
        <w:t>7.3. 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4122BC" w:rsidRPr="00C94DF0" w14:paraId="78619EA1" w14:textId="77777777" w:rsidTr="004E4B79">
        <w:tc>
          <w:tcPr>
            <w:tcW w:w="817" w:type="dxa"/>
            <w:shd w:val="clear" w:color="auto" w:fill="D9D9D9"/>
            <w:vAlign w:val="center"/>
          </w:tcPr>
          <w:p w14:paraId="4E33C2C8" w14:textId="77777777" w:rsidR="004122BC" w:rsidRPr="00C94DF0" w:rsidRDefault="004122BC" w:rsidP="004E4B79">
            <w:pPr>
              <w:spacing w:after="0"/>
              <w:rPr>
                <w:b/>
              </w:rPr>
            </w:pPr>
            <w:r w:rsidRPr="00C94DF0">
              <w:rPr>
                <w:b/>
                <w:sz w:val="22"/>
                <w:szCs w:val="22"/>
              </w:rPr>
              <w:t>№ п/п</w:t>
            </w:r>
          </w:p>
        </w:tc>
        <w:tc>
          <w:tcPr>
            <w:tcW w:w="4678" w:type="dxa"/>
            <w:shd w:val="clear" w:color="auto" w:fill="D9D9D9"/>
            <w:vAlign w:val="center"/>
          </w:tcPr>
          <w:p w14:paraId="32C44B39" w14:textId="77777777" w:rsidR="004122BC" w:rsidRPr="00C94DF0" w:rsidRDefault="004122BC" w:rsidP="004E4B79">
            <w:pPr>
              <w:spacing w:after="0"/>
              <w:jc w:val="center"/>
              <w:rPr>
                <w:b/>
              </w:rPr>
            </w:pPr>
            <w:r w:rsidRPr="00C94DF0">
              <w:rPr>
                <w:b/>
                <w:sz w:val="22"/>
                <w:szCs w:val="22"/>
              </w:rPr>
              <w:t>Наименование материала</w:t>
            </w:r>
          </w:p>
        </w:tc>
        <w:tc>
          <w:tcPr>
            <w:tcW w:w="5954" w:type="dxa"/>
            <w:shd w:val="clear" w:color="auto" w:fill="D9D9D9"/>
            <w:vAlign w:val="center"/>
          </w:tcPr>
          <w:p w14:paraId="2F869802" w14:textId="77777777" w:rsidR="004122BC" w:rsidRPr="00C94DF0" w:rsidRDefault="004122BC" w:rsidP="004E4B79">
            <w:pPr>
              <w:spacing w:after="0"/>
              <w:jc w:val="center"/>
              <w:rPr>
                <w:b/>
              </w:rPr>
            </w:pPr>
            <w:r w:rsidRPr="00C94DF0">
              <w:rPr>
                <w:b/>
                <w:sz w:val="22"/>
                <w:szCs w:val="22"/>
              </w:rPr>
              <w:t>Сертификат</w:t>
            </w:r>
          </w:p>
        </w:tc>
        <w:tc>
          <w:tcPr>
            <w:tcW w:w="4110" w:type="dxa"/>
            <w:shd w:val="clear" w:color="auto" w:fill="D9D9D9"/>
            <w:vAlign w:val="center"/>
          </w:tcPr>
          <w:p w14:paraId="59825772" w14:textId="77777777" w:rsidR="004122BC" w:rsidRPr="00C94DF0" w:rsidRDefault="004122BC" w:rsidP="004E4B79">
            <w:pPr>
              <w:spacing w:after="0"/>
              <w:jc w:val="center"/>
              <w:rPr>
                <w:b/>
              </w:rPr>
            </w:pPr>
            <w:r w:rsidRPr="00C94DF0">
              <w:rPr>
                <w:b/>
                <w:sz w:val="22"/>
                <w:szCs w:val="22"/>
              </w:rPr>
              <w:t>Примечание</w:t>
            </w:r>
          </w:p>
        </w:tc>
      </w:tr>
      <w:tr w:rsidR="004122BC" w:rsidRPr="00C94DF0" w14:paraId="5DA425E1" w14:textId="77777777" w:rsidTr="004E4B79">
        <w:tc>
          <w:tcPr>
            <w:tcW w:w="817" w:type="dxa"/>
            <w:vAlign w:val="center"/>
          </w:tcPr>
          <w:p w14:paraId="540F8E1C" w14:textId="77777777" w:rsidR="004122BC" w:rsidRPr="00C94DF0" w:rsidRDefault="004122BC" w:rsidP="004E4B79">
            <w:pPr>
              <w:spacing w:after="0"/>
              <w:jc w:val="center"/>
              <w:rPr>
                <w:b/>
              </w:rPr>
            </w:pPr>
            <w:r w:rsidRPr="00C94DF0">
              <w:rPr>
                <w:b/>
                <w:sz w:val="22"/>
                <w:szCs w:val="22"/>
              </w:rPr>
              <w:t>1</w:t>
            </w:r>
          </w:p>
        </w:tc>
        <w:tc>
          <w:tcPr>
            <w:tcW w:w="4678" w:type="dxa"/>
            <w:vAlign w:val="center"/>
          </w:tcPr>
          <w:p w14:paraId="73CB9951" w14:textId="77777777" w:rsidR="004122BC" w:rsidRPr="00C94DF0" w:rsidRDefault="004122BC" w:rsidP="004E4B79">
            <w:pPr>
              <w:spacing w:after="0"/>
              <w:ind w:firstLine="851"/>
              <w:jc w:val="center"/>
              <w:rPr>
                <w:b/>
              </w:rPr>
            </w:pPr>
          </w:p>
        </w:tc>
        <w:tc>
          <w:tcPr>
            <w:tcW w:w="5954" w:type="dxa"/>
            <w:vAlign w:val="center"/>
          </w:tcPr>
          <w:p w14:paraId="64C5ADC3" w14:textId="77777777" w:rsidR="004122BC" w:rsidRPr="00C94DF0" w:rsidRDefault="004122BC" w:rsidP="004E4B79">
            <w:pPr>
              <w:spacing w:after="0"/>
              <w:ind w:firstLine="851"/>
              <w:jc w:val="center"/>
              <w:rPr>
                <w:b/>
              </w:rPr>
            </w:pPr>
          </w:p>
        </w:tc>
        <w:tc>
          <w:tcPr>
            <w:tcW w:w="4110" w:type="dxa"/>
            <w:vAlign w:val="center"/>
          </w:tcPr>
          <w:p w14:paraId="0EA7FD11" w14:textId="77777777" w:rsidR="004122BC" w:rsidRPr="00C94DF0" w:rsidRDefault="004122BC" w:rsidP="004E4B79">
            <w:pPr>
              <w:spacing w:after="0"/>
              <w:ind w:firstLine="851"/>
              <w:jc w:val="center"/>
              <w:rPr>
                <w:b/>
              </w:rPr>
            </w:pPr>
          </w:p>
        </w:tc>
      </w:tr>
      <w:tr w:rsidR="004122BC" w:rsidRPr="00C94DF0" w14:paraId="2DEA9013" w14:textId="77777777" w:rsidTr="004E4B79">
        <w:tc>
          <w:tcPr>
            <w:tcW w:w="817" w:type="dxa"/>
            <w:vAlign w:val="center"/>
          </w:tcPr>
          <w:p w14:paraId="7D4E051F" w14:textId="77777777" w:rsidR="004122BC" w:rsidRPr="00C94DF0" w:rsidRDefault="004122BC" w:rsidP="004E4B79">
            <w:pPr>
              <w:spacing w:after="0"/>
              <w:jc w:val="center"/>
              <w:rPr>
                <w:b/>
              </w:rPr>
            </w:pPr>
            <w:r w:rsidRPr="00C94DF0">
              <w:rPr>
                <w:b/>
                <w:sz w:val="22"/>
                <w:szCs w:val="22"/>
              </w:rPr>
              <w:t>2</w:t>
            </w:r>
          </w:p>
        </w:tc>
        <w:tc>
          <w:tcPr>
            <w:tcW w:w="4678" w:type="dxa"/>
            <w:vAlign w:val="center"/>
          </w:tcPr>
          <w:p w14:paraId="3527750B" w14:textId="77777777" w:rsidR="004122BC" w:rsidRPr="00C94DF0" w:rsidRDefault="004122BC" w:rsidP="004E4B79">
            <w:pPr>
              <w:spacing w:after="0"/>
              <w:ind w:firstLine="851"/>
              <w:jc w:val="center"/>
              <w:rPr>
                <w:b/>
              </w:rPr>
            </w:pPr>
          </w:p>
        </w:tc>
        <w:tc>
          <w:tcPr>
            <w:tcW w:w="5954" w:type="dxa"/>
            <w:vAlign w:val="center"/>
          </w:tcPr>
          <w:p w14:paraId="45C1E75C" w14:textId="77777777" w:rsidR="004122BC" w:rsidRPr="00C94DF0" w:rsidRDefault="004122BC" w:rsidP="004E4B79">
            <w:pPr>
              <w:spacing w:after="0"/>
              <w:ind w:firstLine="851"/>
              <w:jc w:val="center"/>
              <w:rPr>
                <w:b/>
              </w:rPr>
            </w:pPr>
          </w:p>
        </w:tc>
        <w:tc>
          <w:tcPr>
            <w:tcW w:w="4110" w:type="dxa"/>
            <w:vAlign w:val="center"/>
          </w:tcPr>
          <w:p w14:paraId="3AD58F63" w14:textId="77777777" w:rsidR="004122BC" w:rsidRPr="00C94DF0" w:rsidRDefault="004122BC" w:rsidP="004E4B79">
            <w:pPr>
              <w:spacing w:after="0"/>
              <w:ind w:firstLine="851"/>
              <w:jc w:val="center"/>
              <w:rPr>
                <w:b/>
              </w:rPr>
            </w:pPr>
          </w:p>
        </w:tc>
      </w:tr>
      <w:tr w:rsidR="004122BC" w:rsidRPr="00C94DF0" w14:paraId="714A9F1A" w14:textId="77777777" w:rsidTr="004E4B79">
        <w:tc>
          <w:tcPr>
            <w:tcW w:w="817" w:type="dxa"/>
            <w:vAlign w:val="center"/>
          </w:tcPr>
          <w:p w14:paraId="1AA5EAD8" w14:textId="77777777" w:rsidR="004122BC" w:rsidRPr="00C94DF0" w:rsidRDefault="004122BC" w:rsidP="004E4B79">
            <w:pPr>
              <w:spacing w:after="0"/>
              <w:jc w:val="center"/>
              <w:rPr>
                <w:b/>
              </w:rPr>
            </w:pPr>
            <w:r w:rsidRPr="00C94DF0">
              <w:rPr>
                <w:b/>
                <w:sz w:val="22"/>
                <w:szCs w:val="22"/>
              </w:rPr>
              <w:t>3</w:t>
            </w:r>
          </w:p>
        </w:tc>
        <w:tc>
          <w:tcPr>
            <w:tcW w:w="4678" w:type="dxa"/>
            <w:vAlign w:val="center"/>
          </w:tcPr>
          <w:p w14:paraId="6A2F0DF3" w14:textId="77777777" w:rsidR="004122BC" w:rsidRPr="00C94DF0" w:rsidRDefault="004122BC" w:rsidP="004E4B79">
            <w:pPr>
              <w:spacing w:after="0"/>
              <w:ind w:firstLine="851"/>
              <w:jc w:val="center"/>
              <w:rPr>
                <w:b/>
              </w:rPr>
            </w:pPr>
          </w:p>
        </w:tc>
        <w:tc>
          <w:tcPr>
            <w:tcW w:w="5954" w:type="dxa"/>
            <w:vAlign w:val="center"/>
          </w:tcPr>
          <w:p w14:paraId="2A3706EF" w14:textId="77777777" w:rsidR="004122BC" w:rsidRPr="00C94DF0" w:rsidRDefault="004122BC" w:rsidP="004E4B79">
            <w:pPr>
              <w:spacing w:after="0"/>
              <w:ind w:firstLine="851"/>
              <w:jc w:val="center"/>
              <w:rPr>
                <w:b/>
              </w:rPr>
            </w:pPr>
          </w:p>
        </w:tc>
        <w:tc>
          <w:tcPr>
            <w:tcW w:w="4110" w:type="dxa"/>
            <w:vAlign w:val="center"/>
          </w:tcPr>
          <w:p w14:paraId="1C11C8A2" w14:textId="77777777" w:rsidR="004122BC" w:rsidRPr="00C94DF0" w:rsidRDefault="004122BC" w:rsidP="004E4B79">
            <w:pPr>
              <w:spacing w:after="0"/>
              <w:ind w:firstLine="851"/>
              <w:jc w:val="center"/>
              <w:rPr>
                <w:b/>
              </w:rPr>
            </w:pPr>
          </w:p>
        </w:tc>
      </w:tr>
    </w:tbl>
    <w:p w14:paraId="56C6A7BF" w14:textId="77777777" w:rsidR="004122BC" w:rsidRPr="00C94DF0" w:rsidRDefault="004122BC" w:rsidP="004122BC">
      <w:pPr>
        <w:spacing w:after="0"/>
        <w:jc w:val="center"/>
        <w:rPr>
          <w:b/>
          <w:sz w:val="22"/>
          <w:szCs w:val="22"/>
        </w:rPr>
      </w:pPr>
    </w:p>
    <w:p w14:paraId="1E1E3B9B" w14:textId="77777777" w:rsidR="004122BC" w:rsidRPr="00C94DF0" w:rsidRDefault="004122BC" w:rsidP="004122BC">
      <w:pPr>
        <w:spacing w:after="0"/>
        <w:rPr>
          <w:sz w:val="22"/>
          <w:szCs w:val="22"/>
        </w:rPr>
      </w:pPr>
      <w:r w:rsidRPr="00C94DF0">
        <w:rPr>
          <w:sz w:val="22"/>
          <w:szCs w:val="22"/>
        </w:rPr>
        <w:t>_______________________ _______________________    /___________________/</w:t>
      </w:r>
    </w:p>
    <w:p w14:paraId="08E16E65" w14:textId="77777777" w:rsidR="004122BC" w:rsidRPr="00C94DF0" w:rsidRDefault="004122BC" w:rsidP="004122BC">
      <w:pPr>
        <w:spacing w:after="0"/>
        <w:rPr>
          <w:sz w:val="22"/>
          <w:szCs w:val="22"/>
        </w:rPr>
      </w:pPr>
      <w:r w:rsidRPr="00C94DF0">
        <w:rPr>
          <w:sz w:val="22"/>
          <w:szCs w:val="22"/>
        </w:rPr>
        <w:t xml:space="preserve">      (должность)</w:t>
      </w:r>
      <w:r w:rsidRPr="00C94DF0">
        <w:rPr>
          <w:sz w:val="22"/>
          <w:szCs w:val="22"/>
        </w:rPr>
        <w:tab/>
      </w:r>
      <w:r w:rsidRPr="00C94DF0">
        <w:rPr>
          <w:sz w:val="22"/>
          <w:szCs w:val="22"/>
        </w:rPr>
        <w:tab/>
      </w:r>
      <w:r w:rsidRPr="00C94DF0">
        <w:rPr>
          <w:sz w:val="22"/>
          <w:szCs w:val="22"/>
        </w:rPr>
        <w:tab/>
        <w:t xml:space="preserve"> (подпись)</w:t>
      </w:r>
      <w:r w:rsidRPr="00C94DF0">
        <w:rPr>
          <w:sz w:val="22"/>
          <w:szCs w:val="22"/>
        </w:rPr>
        <w:tab/>
        <w:t xml:space="preserve">                   </w:t>
      </w:r>
      <w:proofErr w:type="gramStart"/>
      <w:r w:rsidRPr="00C94DF0">
        <w:rPr>
          <w:sz w:val="22"/>
          <w:szCs w:val="22"/>
        </w:rPr>
        <w:t xml:space="preserve">   (</w:t>
      </w:r>
      <w:proofErr w:type="gramEnd"/>
      <w:r w:rsidRPr="00C94DF0">
        <w:rPr>
          <w:sz w:val="22"/>
          <w:szCs w:val="22"/>
        </w:rPr>
        <w:t>ФИО)</w:t>
      </w:r>
    </w:p>
    <w:p w14:paraId="4B54DE4D" w14:textId="77777777" w:rsidR="004122BC" w:rsidRPr="00C94DF0" w:rsidRDefault="004122BC" w:rsidP="004122BC">
      <w:pPr>
        <w:spacing w:after="0" w:line="276" w:lineRule="auto"/>
        <w:rPr>
          <w:sz w:val="22"/>
          <w:szCs w:val="22"/>
        </w:rPr>
      </w:pPr>
      <w:r w:rsidRPr="00C94DF0">
        <w:rPr>
          <w:sz w:val="22"/>
          <w:szCs w:val="22"/>
        </w:rPr>
        <w:t>М.П.</w:t>
      </w:r>
    </w:p>
    <w:p w14:paraId="11E10000" w14:textId="77777777" w:rsidR="004122BC" w:rsidRPr="00C94DF0" w:rsidRDefault="004122BC" w:rsidP="004122BC">
      <w:pPr>
        <w:spacing w:after="0"/>
        <w:rPr>
          <w:sz w:val="22"/>
          <w:szCs w:val="22"/>
        </w:rPr>
      </w:pPr>
    </w:p>
    <w:p w14:paraId="7FC9B32C" w14:textId="77777777" w:rsidR="004122BC" w:rsidRPr="00C94DF0" w:rsidRDefault="004122BC" w:rsidP="004122BC">
      <w:pPr>
        <w:spacing w:after="0"/>
        <w:rPr>
          <w:b/>
          <w:sz w:val="22"/>
          <w:szCs w:val="22"/>
        </w:rPr>
      </w:pPr>
    </w:p>
    <w:p w14:paraId="77EBA182" w14:textId="77777777" w:rsidR="004122BC" w:rsidRPr="00C94DF0" w:rsidRDefault="004122BC" w:rsidP="004122BC">
      <w:pPr>
        <w:spacing w:after="0"/>
        <w:ind w:firstLine="567"/>
        <w:rPr>
          <w:b/>
          <w:sz w:val="22"/>
          <w:szCs w:val="22"/>
        </w:rPr>
      </w:pPr>
    </w:p>
    <w:p w14:paraId="259FE241" w14:textId="77777777" w:rsidR="004122BC" w:rsidRPr="00C94DF0" w:rsidRDefault="004122BC" w:rsidP="004122BC">
      <w:pPr>
        <w:spacing w:after="0"/>
        <w:ind w:firstLine="567"/>
        <w:rPr>
          <w:b/>
          <w:sz w:val="22"/>
          <w:szCs w:val="22"/>
        </w:rPr>
      </w:pPr>
    </w:p>
    <w:p w14:paraId="01B78BFE" w14:textId="77777777" w:rsidR="004122BC" w:rsidRPr="00C94DF0" w:rsidRDefault="004122BC" w:rsidP="004122BC">
      <w:pPr>
        <w:spacing w:after="0"/>
        <w:ind w:firstLine="567"/>
        <w:rPr>
          <w:b/>
          <w:sz w:val="22"/>
          <w:szCs w:val="22"/>
        </w:rPr>
      </w:pPr>
    </w:p>
    <w:p w14:paraId="79824179" w14:textId="77777777" w:rsidR="004122BC" w:rsidRPr="00C94DF0" w:rsidRDefault="004122BC" w:rsidP="004122BC">
      <w:pPr>
        <w:spacing w:after="0"/>
        <w:ind w:firstLine="567"/>
        <w:rPr>
          <w:b/>
          <w:sz w:val="22"/>
          <w:szCs w:val="22"/>
        </w:rPr>
      </w:pPr>
    </w:p>
    <w:p w14:paraId="1516B3A0" w14:textId="77777777" w:rsidR="004122BC" w:rsidRPr="00C94DF0" w:rsidRDefault="004122BC" w:rsidP="004122BC">
      <w:pPr>
        <w:spacing w:after="0"/>
        <w:ind w:firstLine="567"/>
        <w:rPr>
          <w:b/>
          <w:sz w:val="22"/>
          <w:szCs w:val="22"/>
        </w:rPr>
      </w:pPr>
    </w:p>
    <w:p w14:paraId="22F5C47D" w14:textId="77777777" w:rsidR="004122BC" w:rsidRPr="00C94DF0" w:rsidRDefault="004122BC" w:rsidP="004122BC">
      <w:pPr>
        <w:spacing w:after="0"/>
        <w:ind w:firstLine="567"/>
        <w:rPr>
          <w:b/>
          <w:sz w:val="22"/>
          <w:szCs w:val="22"/>
        </w:rPr>
      </w:pPr>
    </w:p>
    <w:p w14:paraId="497FAE33" w14:textId="77777777" w:rsidR="004122BC" w:rsidRPr="00C94DF0" w:rsidRDefault="004122BC" w:rsidP="004122BC">
      <w:pPr>
        <w:spacing w:after="0"/>
        <w:ind w:firstLine="567"/>
        <w:rPr>
          <w:b/>
          <w:sz w:val="22"/>
          <w:szCs w:val="22"/>
        </w:rPr>
      </w:pPr>
    </w:p>
    <w:p w14:paraId="424ABC9C" w14:textId="77777777" w:rsidR="004122BC" w:rsidRPr="00C94DF0" w:rsidRDefault="004122BC" w:rsidP="004122BC">
      <w:pPr>
        <w:spacing w:after="0"/>
        <w:ind w:firstLine="567"/>
        <w:rPr>
          <w:b/>
          <w:sz w:val="22"/>
          <w:szCs w:val="22"/>
        </w:rPr>
      </w:pPr>
    </w:p>
    <w:p w14:paraId="48327D98" w14:textId="77777777" w:rsidR="004122BC" w:rsidRPr="00C94DF0" w:rsidRDefault="004122BC" w:rsidP="004122BC">
      <w:pPr>
        <w:spacing w:after="0"/>
        <w:ind w:firstLine="567"/>
        <w:rPr>
          <w:b/>
          <w:sz w:val="22"/>
          <w:szCs w:val="22"/>
        </w:rPr>
      </w:pPr>
    </w:p>
    <w:p w14:paraId="540910A7" w14:textId="77777777" w:rsidR="004122BC" w:rsidRPr="00C94DF0" w:rsidRDefault="004122BC" w:rsidP="004122BC">
      <w:pPr>
        <w:spacing w:after="0"/>
        <w:ind w:firstLine="567"/>
        <w:rPr>
          <w:b/>
          <w:sz w:val="22"/>
          <w:szCs w:val="22"/>
        </w:rPr>
      </w:pPr>
    </w:p>
    <w:p w14:paraId="7AD0A7BD" w14:textId="77777777" w:rsidR="004122BC" w:rsidRPr="00C94DF0" w:rsidRDefault="004122BC" w:rsidP="004122BC">
      <w:pPr>
        <w:spacing w:after="0"/>
        <w:ind w:firstLine="567"/>
        <w:rPr>
          <w:b/>
          <w:sz w:val="22"/>
          <w:szCs w:val="22"/>
        </w:rPr>
      </w:pPr>
    </w:p>
    <w:p w14:paraId="31BFEC08" w14:textId="77777777" w:rsidR="004122BC" w:rsidRPr="00C94DF0" w:rsidRDefault="004122BC" w:rsidP="004122BC">
      <w:pPr>
        <w:spacing w:after="0"/>
        <w:ind w:firstLine="567"/>
        <w:rPr>
          <w:b/>
          <w:sz w:val="22"/>
          <w:szCs w:val="22"/>
        </w:rPr>
      </w:pPr>
    </w:p>
    <w:p w14:paraId="2ACEB7D0" w14:textId="77777777" w:rsidR="004122BC" w:rsidRPr="00C94DF0" w:rsidRDefault="004122BC" w:rsidP="004122BC">
      <w:pPr>
        <w:spacing w:after="0"/>
        <w:ind w:firstLine="567"/>
        <w:rPr>
          <w:b/>
          <w:sz w:val="22"/>
          <w:szCs w:val="22"/>
        </w:rPr>
      </w:pPr>
    </w:p>
    <w:p w14:paraId="576E7649" w14:textId="77777777" w:rsidR="004122BC" w:rsidRPr="00C94DF0" w:rsidRDefault="004122BC" w:rsidP="004122BC">
      <w:pPr>
        <w:spacing w:after="0" w:line="276" w:lineRule="auto"/>
        <w:ind w:firstLine="567"/>
        <w:rPr>
          <w:b/>
          <w:i/>
          <w:sz w:val="22"/>
          <w:szCs w:val="22"/>
        </w:rPr>
      </w:pPr>
    </w:p>
    <w:p w14:paraId="43BCB28D" w14:textId="77777777" w:rsidR="004122BC" w:rsidRPr="00C94DF0" w:rsidRDefault="004122BC" w:rsidP="004122BC">
      <w:pPr>
        <w:spacing w:after="0"/>
        <w:rPr>
          <w:i/>
          <w:color w:val="FF0000"/>
          <w:sz w:val="22"/>
          <w:szCs w:val="22"/>
        </w:rPr>
      </w:pPr>
      <w:r w:rsidRPr="00C94DF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91A9182" w14:textId="77777777" w:rsidR="004122BC" w:rsidRPr="00C94DF0" w:rsidRDefault="004122BC" w:rsidP="004122BC">
      <w:pPr>
        <w:spacing w:after="0"/>
        <w:ind w:firstLine="567"/>
        <w:rPr>
          <w:b/>
          <w:sz w:val="22"/>
          <w:szCs w:val="22"/>
        </w:rPr>
      </w:pPr>
    </w:p>
    <w:p w14:paraId="4B4CEA3D" w14:textId="77777777" w:rsidR="004122BC" w:rsidRPr="00C94DF0" w:rsidRDefault="004122BC" w:rsidP="004122BC">
      <w:pPr>
        <w:spacing w:after="0"/>
        <w:ind w:firstLine="567"/>
        <w:rPr>
          <w:b/>
          <w:sz w:val="22"/>
          <w:szCs w:val="22"/>
        </w:rPr>
      </w:pPr>
    </w:p>
    <w:p w14:paraId="60C300F9" w14:textId="77777777" w:rsidR="004122BC" w:rsidRPr="00C94DF0" w:rsidRDefault="004122BC" w:rsidP="004122BC">
      <w:pPr>
        <w:spacing w:after="0"/>
        <w:ind w:firstLine="567"/>
        <w:rPr>
          <w:b/>
          <w:sz w:val="22"/>
          <w:szCs w:val="22"/>
        </w:rPr>
      </w:pPr>
    </w:p>
    <w:p w14:paraId="34092FFE" w14:textId="77777777" w:rsidR="004122BC" w:rsidRPr="00C94DF0" w:rsidRDefault="004122BC" w:rsidP="004122BC">
      <w:pPr>
        <w:spacing w:after="0"/>
        <w:ind w:firstLine="567"/>
        <w:rPr>
          <w:b/>
          <w:sz w:val="22"/>
          <w:szCs w:val="22"/>
        </w:rPr>
      </w:pPr>
    </w:p>
    <w:p w14:paraId="5F82ED73" w14:textId="77777777" w:rsidR="004122BC" w:rsidRPr="00C94DF0" w:rsidRDefault="004122BC" w:rsidP="004122BC">
      <w:pPr>
        <w:spacing w:after="0"/>
        <w:ind w:firstLine="567"/>
        <w:rPr>
          <w:b/>
          <w:sz w:val="22"/>
          <w:szCs w:val="22"/>
        </w:rPr>
      </w:pPr>
    </w:p>
    <w:p w14:paraId="3CDC4E3D" w14:textId="77777777" w:rsidR="004122BC" w:rsidRPr="00C94DF0" w:rsidRDefault="004122BC" w:rsidP="004122BC">
      <w:pPr>
        <w:spacing w:after="0"/>
        <w:rPr>
          <w:i/>
          <w:sz w:val="22"/>
          <w:szCs w:val="22"/>
        </w:rPr>
        <w:sectPr w:rsidR="004122BC" w:rsidRPr="00C94DF0" w:rsidSect="0007326D">
          <w:pgSz w:w="16838" w:h="11906" w:orient="landscape" w:code="9"/>
          <w:pgMar w:top="1134" w:right="851" w:bottom="1276" w:left="851" w:header="0" w:footer="91" w:gutter="0"/>
          <w:cols w:space="720"/>
          <w:titlePg/>
          <w:docGrid w:linePitch="326"/>
        </w:sectPr>
      </w:pPr>
    </w:p>
    <w:p w14:paraId="7CCCDB11" w14:textId="77777777" w:rsidR="005739DE" w:rsidRPr="00622235" w:rsidRDefault="005739DE" w:rsidP="005739DE">
      <w:pPr>
        <w:spacing w:after="0"/>
        <w:jc w:val="center"/>
        <w:rPr>
          <w:b/>
          <w:i/>
          <w:iCs/>
          <w:sz w:val="22"/>
          <w:szCs w:val="22"/>
        </w:rPr>
      </w:pPr>
      <w:r w:rsidRPr="00622235">
        <w:rPr>
          <w:b/>
          <w:i/>
          <w:iCs/>
          <w:sz w:val="22"/>
          <w:szCs w:val="22"/>
        </w:rPr>
        <w:lastRenderedPageBreak/>
        <w:t>Приложение №</w:t>
      </w:r>
      <w:r>
        <w:rPr>
          <w:b/>
          <w:i/>
          <w:iCs/>
          <w:sz w:val="22"/>
          <w:szCs w:val="22"/>
        </w:rPr>
        <w:t>8</w:t>
      </w:r>
      <w:r w:rsidRPr="00622235">
        <w:rPr>
          <w:b/>
          <w:i/>
          <w:iCs/>
          <w:sz w:val="22"/>
          <w:szCs w:val="22"/>
        </w:rPr>
        <w:t xml:space="preserve"> </w:t>
      </w:r>
      <w:r w:rsidRPr="0041072C">
        <w:rPr>
          <w:b/>
          <w:i/>
          <w:iCs/>
          <w:sz w:val="22"/>
          <w:szCs w:val="22"/>
        </w:rPr>
        <w:t>ко второй части заявки на участие в закупке</w:t>
      </w:r>
    </w:p>
    <w:p w14:paraId="59FD1169" w14:textId="77777777" w:rsidR="005739DE" w:rsidRDefault="005739DE" w:rsidP="005739DE">
      <w:pPr>
        <w:spacing w:after="0"/>
        <w:rPr>
          <w:bCs/>
          <w:color w:val="FF0000"/>
          <w:sz w:val="22"/>
          <w:szCs w:val="22"/>
        </w:rPr>
      </w:pPr>
    </w:p>
    <w:p w14:paraId="5C91DB42" w14:textId="77777777" w:rsidR="005739DE" w:rsidRPr="005739DE" w:rsidRDefault="005739DE" w:rsidP="005739DE">
      <w:pPr>
        <w:spacing w:after="0"/>
        <w:rPr>
          <w:bCs/>
          <w:color w:val="EE0000"/>
          <w:sz w:val="22"/>
          <w:szCs w:val="22"/>
        </w:rPr>
      </w:pPr>
      <w:r w:rsidRPr="005739DE">
        <w:rPr>
          <w:bCs/>
          <w:color w:val="EE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62956551" w14:textId="77777777" w:rsidR="005739DE" w:rsidRDefault="005739DE" w:rsidP="005739DE">
      <w:pPr>
        <w:spacing w:after="0"/>
        <w:jc w:val="center"/>
        <w:rPr>
          <w:b/>
          <w:sz w:val="22"/>
          <w:szCs w:val="22"/>
        </w:rPr>
      </w:pPr>
    </w:p>
    <w:p w14:paraId="185CB550" w14:textId="77777777" w:rsidR="005739DE" w:rsidRDefault="005739DE" w:rsidP="005739DE">
      <w:pPr>
        <w:spacing w:after="0"/>
        <w:jc w:val="center"/>
        <w:rPr>
          <w:b/>
          <w:sz w:val="22"/>
          <w:szCs w:val="22"/>
        </w:rPr>
      </w:pPr>
      <w:r>
        <w:rPr>
          <w:b/>
          <w:sz w:val="22"/>
          <w:szCs w:val="22"/>
        </w:rPr>
        <w:t xml:space="preserve">Согласие на обработку персональных данных </w:t>
      </w:r>
    </w:p>
    <w:p w14:paraId="37A46C38" w14:textId="77777777" w:rsidR="005739DE" w:rsidRDefault="005739DE" w:rsidP="005739DE">
      <w:pPr>
        <w:spacing w:after="0"/>
        <w:rPr>
          <w:b/>
          <w:sz w:val="20"/>
          <w:u w:val="single"/>
        </w:rPr>
      </w:pPr>
    </w:p>
    <w:p w14:paraId="39D875FD" w14:textId="77777777" w:rsidR="005739DE" w:rsidRPr="0041072C" w:rsidRDefault="005739DE" w:rsidP="005739DE">
      <w:pPr>
        <w:rPr>
          <w:sz w:val="22"/>
          <w:szCs w:val="22"/>
        </w:rPr>
      </w:pPr>
      <w:r>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Pr>
          <w:i/>
          <w:iCs/>
          <w:sz w:val="22"/>
          <w:szCs w:val="22"/>
        </w:rPr>
        <w:t xml:space="preserve">(название организации работодателя) </w:t>
      </w:r>
      <w:r>
        <w:rPr>
          <w:sz w:val="22"/>
          <w:szCs w:val="22"/>
        </w:rPr>
        <w:t xml:space="preserve">(почтовый индекс, адрес нахождения организации, ИНН, ОГРН), представляю </w:t>
      </w:r>
      <w:r w:rsidRPr="0041072C">
        <w:rPr>
          <w:sz w:val="22"/>
          <w:szCs w:val="22"/>
        </w:rPr>
        <w:t xml:space="preserve">_____________________________________________________________________________ </w:t>
      </w:r>
      <w:r w:rsidRPr="0041072C">
        <w:rPr>
          <w:i/>
          <w:iCs/>
          <w:sz w:val="22"/>
          <w:szCs w:val="22"/>
        </w:rPr>
        <w:t>(название организации, в которую предоставляются персональные данные)</w:t>
      </w:r>
      <w:r w:rsidRPr="0041072C">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403335FD" w14:textId="77777777" w:rsidR="005739DE" w:rsidRPr="0041072C" w:rsidRDefault="005739DE" w:rsidP="005739DE">
      <w:pPr>
        <w:rPr>
          <w:sz w:val="22"/>
          <w:szCs w:val="22"/>
        </w:rPr>
      </w:pPr>
      <w:r w:rsidRPr="0041072C">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07AB04E7" w14:textId="77777777" w:rsidR="005739DE" w:rsidRPr="0041072C" w:rsidRDefault="005739DE" w:rsidP="005739DE">
      <w:pPr>
        <w:rPr>
          <w:sz w:val="22"/>
          <w:szCs w:val="22"/>
        </w:rPr>
      </w:pPr>
    </w:p>
    <w:p w14:paraId="46E7CB2A" w14:textId="77777777" w:rsidR="005739DE" w:rsidRPr="0041072C" w:rsidRDefault="005739DE" w:rsidP="005739DE">
      <w:pPr>
        <w:rPr>
          <w:sz w:val="22"/>
          <w:szCs w:val="22"/>
        </w:rPr>
      </w:pPr>
      <w:r w:rsidRPr="0041072C">
        <w:rPr>
          <w:sz w:val="22"/>
          <w:szCs w:val="22"/>
        </w:rPr>
        <w:t>Перечень моих персональных данных, на обработку которых я даю согласие:</w:t>
      </w:r>
    </w:p>
    <w:p w14:paraId="4569DB68"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фамилия, имя, отчество</w:t>
      </w:r>
      <w:r w:rsidRPr="0041072C">
        <w:rPr>
          <w:rFonts w:ascii="Times New Roman" w:hAnsi="Times New Roman"/>
          <w:lang w:val="en-US"/>
        </w:rPr>
        <w:t>;</w:t>
      </w:r>
    </w:p>
    <w:p w14:paraId="0912F3C2"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пол и возраст</w:t>
      </w:r>
      <w:r w:rsidRPr="0041072C">
        <w:rPr>
          <w:rFonts w:ascii="Times New Roman" w:hAnsi="Times New Roman"/>
          <w:lang w:val="en-US"/>
        </w:rPr>
        <w:t>;</w:t>
      </w:r>
    </w:p>
    <w:p w14:paraId="371E1E30"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дата и место рождения</w:t>
      </w:r>
      <w:r w:rsidRPr="0041072C">
        <w:rPr>
          <w:rFonts w:ascii="Times New Roman" w:hAnsi="Times New Roman"/>
          <w:lang w:val="en-US"/>
        </w:rPr>
        <w:t>;</w:t>
      </w:r>
    </w:p>
    <w:p w14:paraId="1978E092"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гражданство</w:t>
      </w:r>
      <w:r w:rsidRPr="0041072C">
        <w:rPr>
          <w:rFonts w:ascii="Times New Roman" w:hAnsi="Times New Roman"/>
          <w:lang w:val="en-US"/>
        </w:rPr>
        <w:t>;</w:t>
      </w:r>
    </w:p>
    <w:p w14:paraId="4D4BFF4E"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паспортные данные</w:t>
      </w:r>
      <w:r w:rsidRPr="0041072C">
        <w:rPr>
          <w:rFonts w:ascii="Times New Roman" w:hAnsi="Times New Roman"/>
          <w:lang w:val="en-US"/>
        </w:rPr>
        <w:t>;</w:t>
      </w:r>
    </w:p>
    <w:p w14:paraId="778E2B00"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адрес регистрации по местожительству и адрес фактического проживания;</w:t>
      </w:r>
    </w:p>
    <w:p w14:paraId="24148CC6"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номер телефона (домашний, мобильный)</w:t>
      </w:r>
      <w:r w:rsidRPr="0041072C">
        <w:rPr>
          <w:rFonts w:ascii="Times New Roman" w:hAnsi="Times New Roman"/>
          <w:lang w:val="en-US"/>
        </w:rPr>
        <w:t>;</w:t>
      </w:r>
    </w:p>
    <w:p w14:paraId="43693F74"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почтовые и электронные адреса</w:t>
      </w:r>
      <w:r w:rsidRPr="0041072C">
        <w:rPr>
          <w:rFonts w:ascii="Times New Roman" w:hAnsi="Times New Roman"/>
          <w:lang w:val="en-US"/>
        </w:rPr>
        <w:t>;</w:t>
      </w:r>
    </w:p>
    <w:p w14:paraId="37B40F78"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11C24FA1"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6758F94"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сведения о воинской обязанности</w:t>
      </w:r>
      <w:r w:rsidRPr="0041072C">
        <w:rPr>
          <w:rFonts w:ascii="Times New Roman" w:hAnsi="Times New Roman"/>
          <w:lang w:val="en-US"/>
        </w:rPr>
        <w:t>;</w:t>
      </w:r>
    </w:p>
    <w:p w14:paraId="47121488"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сведения о трудовом стаже, предыдущих местах работы, доходах с предыдущих мест работы;</w:t>
      </w:r>
    </w:p>
    <w:p w14:paraId="1BAA713C"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страховой номер индивидуального счета (СНИЛС);</w:t>
      </w:r>
    </w:p>
    <w:p w14:paraId="74C6DDBD"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идентификационный номер налогоплательщика (ИНН)</w:t>
      </w:r>
      <w:r w:rsidRPr="0041072C">
        <w:rPr>
          <w:rFonts w:ascii="Times New Roman" w:hAnsi="Times New Roman"/>
          <w:lang w:val="en-US"/>
        </w:rPr>
        <w:t>;</w:t>
      </w:r>
    </w:p>
    <w:p w14:paraId="0C359ECA" w14:textId="77777777" w:rsidR="005739DE" w:rsidRPr="0041072C" w:rsidRDefault="005739DE" w:rsidP="005739DE">
      <w:pPr>
        <w:pStyle w:val="ab"/>
        <w:numPr>
          <w:ilvl w:val="0"/>
          <w:numId w:val="15"/>
        </w:numPr>
        <w:spacing w:after="160" w:line="256" w:lineRule="auto"/>
        <w:rPr>
          <w:rFonts w:ascii="Times New Roman" w:hAnsi="Times New Roman"/>
        </w:rPr>
      </w:pPr>
      <w:r w:rsidRPr="0041072C">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00195A11" w14:textId="77777777" w:rsidR="005739DE" w:rsidRPr="0041072C" w:rsidRDefault="005739DE" w:rsidP="005739DE">
      <w:pPr>
        <w:rPr>
          <w:sz w:val="22"/>
          <w:szCs w:val="22"/>
        </w:rPr>
      </w:pPr>
      <w:r w:rsidRPr="0041072C">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67A0F7DE" w14:textId="77777777" w:rsidR="005739DE" w:rsidRDefault="005739DE" w:rsidP="005739DE">
      <w:pPr>
        <w:rPr>
          <w:sz w:val="22"/>
          <w:szCs w:val="22"/>
        </w:rPr>
      </w:pPr>
    </w:p>
    <w:p w14:paraId="2551FA9C" w14:textId="77777777" w:rsidR="005739DE" w:rsidRDefault="005739DE" w:rsidP="005739DE">
      <w:pPr>
        <w:rPr>
          <w:sz w:val="22"/>
          <w:szCs w:val="22"/>
        </w:rPr>
      </w:pPr>
      <w:r>
        <w:rPr>
          <w:sz w:val="22"/>
          <w:szCs w:val="22"/>
        </w:rPr>
        <w:t>_________________                         _________________                 _____________________</w:t>
      </w:r>
      <w:r>
        <w:rPr>
          <w:sz w:val="22"/>
          <w:szCs w:val="22"/>
        </w:rPr>
        <w:br/>
      </w:r>
      <w:r>
        <w:rPr>
          <w:sz w:val="16"/>
          <w:szCs w:val="16"/>
        </w:rPr>
        <w:t xml:space="preserve">            </w:t>
      </w:r>
      <w:proofErr w:type="gramStart"/>
      <w:r>
        <w:rPr>
          <w:sz w:val="16"/>
          <w:szCs w:val="16"/>
        </w:rPr>
        <w:t xml:space="preserve">   (</w:t>
      </w:r>
      <w:proofErr w:type="gramEnd"/>
      <w:r>
        <w:rPr>
          <w:sz w:val="16"/>
          <w:szCs w:val="16"/>
        </w:rPr>
        <w:t>дата)                                                               (подпись)                                                         (расшифровка подписи)</w:t>
      </w:r>
    </w:p>
    <w:p w14:paraId="5507F68E" w14:textId="77777777" w:rsidR="005739DE" w:rsidRDefault="005739DE" w:rsidP="005739DE">
      <w:pPr>
        <w:rPr>
          <w:sz w:val="22"/>
          <w:szCs w:val="22"/>
        </w:rPr>
      </w:pPr>
    </w:p>
    <w:p w14:paraId="2D8A9528" w14:textId="77777777" w:rsidR="005739DE" w:rsidRDefault="005739DE" w:rsidP="005739DE">
      <w:pPr>
        <w:rPr>
          <w:sz w:val="22"/>
          <w:szCs w:val="22"/>
        </w:rPr>
      </w:pPr>
    </w:p>
    <w:p w14:paraId="3888E4C4" w14:textId="77777777" w:rsidR="005739DE" w:rsidRDefault="005739DE" w:rsidP="005739DE">
      <w:pPr>
        <w:rPr>
          <w:sz w:val="22"/>
          <w:szCs w:val="22"/>
        </w:rPr>
      </w:pPr>
    </w:p>
    <w:p w14:paraId="76BD06BF" w14:textId="77777777" w:rsidR="005739DE" w:rsidRDefault="005739DE" w:rsidP="005739DE">
      <w:pPr>
        <w:spacing w:after="0" w:line="276" w:lineRule="auto"/>
        <w:rPr>
          <w:sz w:val="22"/>
          <w:szCs w:val="22"/>
        </w:rPr>
      </w:pPr>
    </w:p>
    <w:p w14:paraId="6AB23E7E" w14:textId="5A8A6050" w:rsidR="004122BC" w:rsidRPr="00A37F2C" w:rsidRDefault="004122BC" w:rsidP="004122BC">
      <w:pPr>
        <w:spacing w:after="0"/>
        <w:jc w:val="center"/>
        <w:rPr>
          <w:rFonts w:eastAsia="Calibri"/>
          <w:b/>
          <w:sz w:val="22"/>
          <w:szCs w:val="22"/>
          <w:lang w:eastAsia="en-US"/>
        </w:rPr>
      </w:pPr>
      <w:r w:rsidRPr="00A37F2C">
        <w:rPr>
          <w:rFonts w:eastAsia="Calibri"/>
          <w:b/>
          <w:sz w:val="22"/>
          <w:szCs w:val="22"/>
          <w:lang w:eastAsia="en-US"/>
        </w:rPr>
        <w:lastRenderedPageBreak/>
        <w:t>ЦЕНОВОЕ ПРЕДЛОЖЕНИЕ УЧАСТНИКА ЗАКУПКИ</w:t>
      </w:r>
    </w:p>
    <w:p w14:paraId="53145ACA" w14:textId="77777777" w:rsidR="004122BC" w:rsidRPr="00A37F2C" w:rsidRDefault="004122BC" w:rsidP="004122BC">
      <w:pPr>
        <w:spacing w:after="0"/>
        <w:rPr>
          <w:i/>
          <w:sz w:val="22"/>
          <w:szCs w:val="22"/>
        </w:rPr>
      </w:pPr>
    </w:p>
    <w:p w14:paraId="132C70BD" w14:textId="77777777" w:rsidR="005739DE" w:rsidRPr="00A37F2C" w:rsidRDefault="005739DE" w:rsidP="004122BC">
      <w:pPr>
        <w:spacing w:after="0"/>
        <w:rPr>
          <w:i/>
          <w:sz w:val="22"/>
          <w:szCs w:val="22"/>
        </w:rPr>
      </w:pPr>
    </w:p>
    <w:p w14:paraId="7F766B98" w14:textId="77777777" w:rsidR="005739DE" w:rsidRPr="00A37F2C" w:rsidRDefault="005739DE" w:rsidP="004122BC">
      <w:pPr>
        <w:spacing w:after="0"/>
        <w:rPr>
          <w:i/>
          <w:sz w:val="22"/>
          <w:szCs w:val="22"/>
        </w:rPr>
      </w:pPr>
    </w:p>
    <w:p w14:paraId="4EEBCA41" w14:textId="77777777" w:rsidR="004122BC" w:rsidRPr="00A37F2C" w:rsidRDefault="004122BC" w:rsidP="004122BC">
      <w:pPr>
        <w:spacing w:after="0"/>
        <w:rPr>
          <w:i/>
          <w:sz w:val="22"/>
          <w:szCs w:val="22"/>
        </w:rPr>
      </w:pPr>
    </w:p>
    <w:p w14:paraId="46BAF568" w14:textId="77777777" w:rsidR="004122BC" w:rsidRPr="00A37F2C" w:rsidRDefault="004122BC" w:rsidP="004122BC">
      <w:pPr>
        <w:spacing w:after="0"/>
        <w:rPr>
          <w:i/>
          <w:sz w:val="22"/>
          <w:szCs w:val="22"/>
        </w:rPr>
      </w:pPr>
      <w:r w:rsidRPr="00A37F2C">
        <w:rPr>
          <w:i/>
          <w:sz w:val="22"/>
          <w:szCs w:val="22"/>
        </w:rPr>
        <w:t>На бланке организации</w:t>
      </w:r>
    </w:p>
    <w:p w14:paraId="0D656FCD" w14:textId="77777777" w:rsidR="004122BC" w:rsidRPr="00A37F2C" w:rsidRDefault="004122BC" w:rsidP="004122BC">
      <w:pPr>
        <w:spacing w:after="0"/>
        <w:rPr>
          <w:i/>
          <w:sz w:val="22"/>
          <w:szCs w:val="22"/>
        </w:rPr>
      </w:pPr>
      <w:r w:rsidRPr="00A37F2C">
        <w:rPr>
          <w:i/>
          <w:sz w:val="22"/>
          <w:szCs w:val="22"/>
        </w:rPr>
        <w:t xml:space="preserve">Дата, исх. Номер </w:t>
      </w:r>
    </w:p>
    <w:p w14:paraId="077EB6DC" w14:textId="77777777" w:rsidR="004122BC" w:rsidRPr="00A37F2C" w:rsidRDefault="004122BC" w:rsidP="004122BC">
      <w:pPr>
        <w:spacing w:after="0"/>
        <w:jc w:val="right"/>
        <w:rPr>
          <w:sz w:val="22"/>
          <w:szCs w:val="22"/>
        </w:rPr>
      </w:pPr>
      <w:r w:rsidRPr="00A37F2C">
        <w:rPr>
          <w:sz w:val="22"/>
          <w:szCs w:val="22"/>
        </w:rPr>
        <w:t>в Комиссию по закупкам</w:t>
      </w:r>
    </w:p>
    <w:p w14:paraId="2339CFEB" w14:textId="77777777" w:rsidR="004122BC" w:rsidRPr="00A37F2C" w:rsidRDefault="004122BC" w:rsidP="004122BC">
      <w:pPr>
        <w:spacing w:after="0"/>
        <w:jc w:val="right"/>
        <w:rPr>
          <w:sz w:val="22"/>
          <w:szCs w:val="22"/>
        </w:rPr>
      </w:pPr>
      <w:r w:rsidRPr="00A37F2C">
        <w:rPr>
          <w:sz w:val="22"/>
          <w:szCs w:val="22"/>
        </w:rPr>
        <w:t>АО «Аэропорт Сургут»</w:t>
      </w:r>
    </w:p>
    <w:p w14:paraId="7BEA3479" w14:textId="2E330701" w:rsidR="004122BC" w:rsidRPr="00A37F2C" w:rsidRDefault="006A21D5" w:rsidP="004122BC">
      <w:pPr>
        <w:tabs>
          <w:tab w:val="num" w:pos="0"/>
        </w:tabs>
        <w:spacing w:after="0"/>
        <w:jc w:val="right"/>
        <w:rPr>
          <w:sz w:val="22"/>
          <w:szCs w:val="22"/>
        </w:rPr>
      </w:pPr>
      <w:r w:rsidRPr="00A37F2C">
        <w:rPr>
          <w:sz w:val="22"/>
          <w:szCs w:val="22"/>
        </w:rPr>
        <w:tab/>
      </w:r>
      <w:r w:rsidRPr="00A37F2C">
        <w:rPr>
          <w:sz w:val="22"/>
          <w:szCs w:val="22"/>
        </w:rPr>
        <w:tab/>
      </w:r>
      <w:r w:rsidRPr="00A37F2C">
        <w:rPr>
          <w:sz w:val="22"/>
          <w:szCs w:val="22"/>
        </w:rPr>
        <w:tab/>
      </w:r>
      <w:r w:rsidRPr="00A37F2C">
        <w:rPr>
          <w:sz w:val="22"/>
          <w:szCs w:val="22"/>
        </w:rPr>
        <w:tab/>
      </w:r>
      <w:r w:rsidRPr="00A37F2C">
        <w:rPr>
          <w:sz w:val="22"/>
          <w:szCs w:val="22"/>
        </w:rPr>
        <w:tab/>
        <w:t xml:space="preserve">№ закупки: _____/ </w:t>
      </w:r>
      <w:r w:rsidR="00DD549D" w:rsidRPr="00A37F2C">
        <w:rPr>
          <w:sz w:val="22"/>
          <w:szCs w:val="22"/>
        </w:rPr>
        <w:t>2026</w:t>
      </w:r>
      <w:r w:rsidR="004122BC" w:rsidRPr="00A37F2C">
        <w:rPr>
          <w:sz w:val="22"/>
          <w:szCs w:val="22"/>
        </w:rPr>
        <w:t xml:space="preserve"> </w:t>
      </w:r>
      <w:r w:rsidR="00A900AE" w:rsidRPr="00A37F2C">
        <w:rPr>
          <w:sz w:val="22"/>
          <w:szCs w:val="22"/>
        </w:rPr>
        <w:t>К</w:t>
      </w:r>
    </w:p>
    <w:p w14:paraId="62EBF872" w14:textId="77777777" w:rsidR="004122BC" w:rsidRPr="00A37F2C" w:rsidRDefault="004122BC" w:rsidP="004122BC">
      <w:pPr>
        <w:spacing w:after="0"/>
        <w:rPr>
          <w:rFonts w:eastAsia="Calibri"/>
          <w:b/>
          <w:sz w:val="22"/>
          <w:szCs w:val="22"/>
          <w:lang w:eastAsia="en-US"/>
        </w:rPr>
      </w:pPr>
    </w:p>
    <w:p w14:paraId="11A71C3C" w14:textId="77777777" w:rsidR="004122BC" w:rsidRPr="00A37F2C" w:rsidRDefault="004122BC" w:rsidP="004122BC">
      <w:pPr>
        <w:spacing w:after="0"/>
        <w:rPr>
          <w:b/>
          <w:sz w:val="22"/>
          <w:szCs w:val="22"/>
        </w:rPr>
      </w:pPr>
    </w:p>
    <w:p w14:paraId="52F2F613" w14:textId="77777777" w:rsidR="004122BC" w:rsidRPr="00A37F2C" w:rsidRDefault="004122BC" w:rsidP="004122BC">
      <w:pPr>
        <w:spacing w:after="0"/>
        <w:jc w:val="left"/>
        <w:rPr>
          <w:sz w:val="22"/>
          <w:szCs w:val="22"/>
        </w:rPr>
      </w:pPr>
      <w:r w:rsidRPr="00A37F2C">
        <w:rPr>
          <w:b/>
          <w:sz w:val="22"/>
          <w:szCs w:val="22"/>
        </w:rPr>
        <w:t>Предмет закупки:</w:t>
      </w:r>
      <w:r w:rsidRPr="00A37F2C">
        <w:rPr>
          <w:sz w:val="22"/>
          <w:szCs w:val="22"/>
        </w:rPr>
        <w:t xml:space="preserve"> _______________________________________________________________________</w:t>
      </w:r>
    </w:p>
    <w:p w14:paraId="4DD70D4B" w14:textId="77777777" w:rsidR="004122BC" w:rsidRPr="00A37F2C" w:rsidRDefault="004122BC" w:rsidP="004122BC">
      <w:pPr>
        <w:spacing w:after="0"/>
        <w:rPr>
          <w:sz w:val="22"/>
          <w:szCs w:val="22"/>
        </w:rPr>
      </w:pPr>
    </w:p>
    <w:p w14:paraId="4E25E0A5" w14:textId="77777777" w:rsidR="004122BC" w:rsidRPr="00A37F2C" w:rsidRDefault="004122BC" w:rsidP="004122BC">
      <w:pPr>
        <w:spacing w:after="0"/>
        <w:rPr>
          <w:sz w:val="22"/>
          <w:szCs w:val="22"/>
        </w:rPr>
      </w:pPr>
    </w:p>
    <w:tbl>
      <w:tblPr>
        <w:tblW w:w="103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4139"/>
      </w:tblGrid>
      <w:tr w:rsidR="004122BC" w:rsidRPr="00A37F2C" w14:paraId="4A7EB8D7" w14:textId="77777777" w:rsidTr="001856F7">
        <w:trPr>
          <w:trHeight w:val="672"/>
        </w:trPr>
        <w:tc>
          <w:tcPr>
            <w:tcW w:w="6237" w:type="dxa"/>
            <w:vAlign w:val="center"/>
          </w:tcPr>
          <w:p w14:paraId="1E27F116" w14:textId="77777777" w:rsidR="004122BC" w:rsidRPr="00A37F2C" w:rsidRDefault="004122BC" w:rsidP="004E4B79">
            <w:pPr>
              <w:spacing w:after="0"/>
              <w:rPr>
                <w:rFonts w:eastAsia="Calibri"/>
                <w:sz w:val="22"/>
                <w:szCs w:val="22"/>
                <w:lang w:eastAsia="en-US"/>
              </w:rPr>
            </w:pPr>
            <w:r w:rsidRPr="00A37F2C">
              <w:rPr>
                <w:rFonts w:eastAsia="Calibri"/>
                <w:sz w:val="22"/>
                <w:szCs w:val="22"/>
                <w:lang w:eastAsia="en-US"/>
              </w:rPr>
              <w:t>Цена предложения в валюте начальной цены договора (без учета НДС)</w:t>
            </w:r>
          </w:p>
        </w:tc>
        <w:tc>
          <w:tcPr>
            <w:tcW w:w="4139" w:type="dxa"/>
            <w:vAlign w:val="center"/>
          </w:tcPr>
          <w:p w14:paraId="7D5895FB" w14:textId="77777777" w:rsidR="004122BC" w:rsidRPr="00A37F2C" w:rsidRDefault="004122BC" w:rsidP="004E4B79">
            <w:pPr>
              <w:pStyle w:val="ab"/>
              <w:tabs>
                <w:tab w:val="left" w:pos="0"/>
              </w:tabs>
              <w:spacing w:after="0" w:line="240" w:lineRule="auto"/>
              <w:ind w:left="0"/>
              <w:jc w:val="both"/>
              <w:rPr>
                <w:rFonts w:ascii="Times New Roman" w:hAnsi="Times New Roman"/>
                <w:i/>
              </w:rPr>
            </w:pPr>
          </w:p>
        </w:tc>
      </w:tr>
      <w:tr w:rsidR="004122BC" w:rsidRPr="00A37F2C" w14:paraId="4FD519FD" w14:textId="77777777" w:rsidTr="001332FF">
        <w:trPr>
          <w:trHeight w:val="2829"/>
        </w:trPr>
        <w:tc>
          <w:tcPr>
            <w:tcW w:w="6237" w:type="dxa"/>
            <w:vAlign w:val="center"/>
          </w:tcPr>
          <w:p w14:paraId="7A85F747" w14:textId="77777777" w:rsidR="001332FF" w:rsidRPr="00A37F2C" w:rsidRDefault="004122BC" w:rsidP="001856F7">
            <w:pPr>
              <w:spacing w:after="0"/>
              <w:rPr>
                <w:sz w:val="22"/>
                <w:szCs w:val="22"/>
              </w:rPr>
            </w:pPr>
            <w:r w:rsidRPr="00A37F2C">
              <w:rPr>
                <w:sz w:val="22"/>
                <w:szCs w:val="22"/>
              </w:rPr>
              <w:t>Порядок формирования цены договора</w:t>
            </w:r>
            <w:r w:rsidR="001332FF" w:rsidRPr="00A37F2C">
              <w:rPr>
                <w:sz w:val="22"/>
                <w:szCs w:val="22"/>
              </w:rPr>
              <w:t>:</w:t>
            </w:r>
            <w:r w:rsidRPr="00A37F2C">
              <w:rPr>
                <w:sz w:val="22"/>
                <w:szCs w:val="22"/>
              </w:rPr>
              <w:t xml:space="preserve"> </w:t>
            </w:r>
          </w:p>
          <w:p w14:paraId="396BAC24" w14:textId="77777777" w:rsidR="00FD1525" w:rsidRPr="00FD1525" w:rsidRDefault="00FD1525" w:rsidP="00FD1525">
            <w:pPr>
              <w:spacing w:after="0"/>
              <w:rPr>
                <w:sz w:val="22"/>
                <w:szCs w:val="22"/>
              </w:rPr>
            </w:pPr>
            <w:r w:rsidRPr="00FD1525">
              <w:rPr>
                <w:sz w:val="22"/>
                <w:szCs w:val="22"/>
              </w:rPr>
              <w:t>- стоимость выполнения работ, командировочные расходы, связанные с доставкой и нахождением персонала, доставка оборудования в место выполнения работ, вывоз мусора;</w:t>
            </w:r>
          </w:p>
          <w:p w14:paraId="72B7C448" w14:textId="77777777" w:rsidR="00FD1525" w:rsidRPr="00FD1525" w:rsidRDefault="00FD1525" w:rsidP="00FD1525">
            <w:pPr>
              <w:spacing w:after="0"/>
              <w:rPr>
                <w:sz w:val="22"/>
                <w:szCs w:val="22"/>
              </w:rPr>
            </w:pPr>
            <w:r w:rsidRPr="00FD1525">
              <w:rPr>
                <w:sz w:val="22"/>
                <w:szCs w:val="22"/>
              </w:rPr>
              <w:t xml:space="preserve">- стоимость Товара в комплекте; </w:t>
            </w:r>
          </w:p>
          <w:p w14:paraId="0EF1EAE1" w14:textId="77777777" w:rsidR="00FD1525" w:rsidRPr="00FD1525" w:rsidRDefault="00FD1525" w:rsidP="00FD1525">
            <w:pPr>
              <w:spacing w:after="0"/>
              <w:rPr>
                <w:sz w:val="22"/>
                <w:szCs w:val="22"/>
              </w:rPr>
            </w:pPr>
            <w:r w:rsidRPr="00FD1525">
              <w:rPr>
                <w:sz w:val="22"/>
                <w:szCs w:val="22"/>
              </w:rPr>
              <w:t>- расходы на упаковку и маркировку Товара;</w:t>
            </w:r>
          </w:p>
          <w:p w14:paraId="71CC82CA" w14:textId="77777777" w:rsidR="00FD1525" w:rsidRPr="00FD1525" w:rsidRDefault="00FD1525" w:rsidP="00FD1525">
            <w:pPr>
              <w:spacing w:after="0"/>
              <w:rPr>
                <w:sz w:val="22"/>
                <w:szCs w:val="22"/>
              </w:rPr>
            </w:pPr>
            <w:r w:rsidRPr="00FD1525">
              <w:rPr>
                <w:sz w:val="22"/>
                <w:szCs w:val="22"/>
              </w:rPr>
              <w:t>- стоимость погрузо-разгрузочных работ;</w:t>
            </w:r>
          </w:p>
          <w:p w14:paraId="4DC28368" w14:textId="77777777" w:rsidR="00FD1525" w:rsidRPr="00FD1525" w:rsidRDefault="00FD1525" w:rsidP="00FD1525">
            <w:pPr>
              <w:spacing w:after="0"/>
              <w:rPr>
                <w:sz w:val="22"/>
                <w:szCs w:val="22"/>
              </w:rPr>
            </w:pPr>
            <w:r w:rsidRPr="00FD1525">
              <w:rPr>
                <w:sz w:val="22"/>
                <w:szCs w:val="22"/>
              </w:rPr>
              <w:t xml:space="preserve">- затраты на доставку Товара по адресу места поставки; </w:t>
            </w:r>
          </w:p>
          <w:p w14:paraId="3A3808B8" w14:textId="77777777" w:rsidR="00FD1525" w:rsidRPr="00FD1525" w:rsidRDefault="00FD1525" w:rsidP="00FD1525">
            <w:pPr>
              <w:spacing w:after="0"/>
              <w:rPr>
                <w:sz w:val="22"/>
                <w:szCs w:val="22"/>
              </w:rPr>
            </w:pPr>
            <w:r w:rsidRPr="00FD1525">
              <w:rPr>
                <w:sz w:val="22"/>
                <w:szCs w:val="22"/>
              </w:rPr>
              <w:t>- расходы по страхованию Товара на случай его гибели или повреждения до передачи Товара Заказчику по адресу места поставки Товара;</w:t>
            </w:r>
          </w:p>
          <w:p w14:paraId="12B34FD1" w14:textId="77777777" w:rsidR="00FD1525" w:rsidRPr="00FD1525" w:rsidRDefault="00FD1525" w:rsidP="00FD1525">
            <w:pPr>
              <w:spacing w:after="0"/>
              <w:rPr>
                <w:sz w:val="22"/>
                <w:szCs w:val="22"/>
              </w:rPr>
            </w:pPr>
            <w:r w:rsidRPr="00FD1525">
              <w:rPr>
                <w:sz w:val="22"/>
                <w:szCs w:val="22"/>
              </w:rPr>
              <w:t xml:space="preserve">- таможенные пошлины (при необходимости), сборы, расходы, связанные с получением Подрядчика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0409B7A8" w14:textId="77777777" w:rsidR="00FD1525" w:rsidRPr="00FD1525" w:rsidRDefault="00FD1525" w:rsidP="00FD1525">
            <w:pPr>
              <w:spacing w:after="0"/>
              <w:rPr>
                <w:sz w:val="22"/>
                <w:szCs w:val="22"/>
              </w:rPr>
            </w:pPr>
            <w:r w:rsidRPr="00FD1525">
              <w:rPr>
                <w:sz w:val="22"/>
                <w:szCs w:val="22"/>
              </w:rPr>
              <w:t>- расходы по гарантийным обязательствам;</w:t>
            </w:r>
          </w:p>
          <w:p w14:paraId="03D75A63" w14:textId="77777777" w:rsidR="00FD1525" w:rsidRPr="00FD1525" w:rsidRDefault="00FD1525" w:rsidP="00FD1525">
            <w:pPr>
              <w:spacing w:after="0"/>
              <w:rPr>
                <w:sz w:val="22"/>
                <w:szCs w:val="22"/>
              </w:rPr>
            </w:pPr>
            <w:r w:rsidRPr="00FD1525">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7B33DD6" w14:textId="77777777" w:rsidR="00FD1525" w:rsidRPr="00FD1525" w:rsidRDefault="00FD1525" w:rsidP="00FD1525">
            <w:pPr>
              <w:spacing w:after="0"/>
              <w:rPr>
                <w:sz w:val="22"/>
                <w:szCs w:val="22"/>
              </w:rPr>
            </w:pPr>
            <w:r w:rsidRPr="00FD1525">
              <w:rPr>
                <w:sz w:val="22"/>
                <w:szCs w:val="22"/>
              </w:rPr>
              <w:t>- все инфляционные ожидания и финансовые риски Подрядчика;</w:t>
            </w:r>
          </w:p>
          <w:p w14:paraId="5F030476" w14:textId="32582B96" w:rsidR="004122BC" w:rsidRPr="00A37F2C" w:rsidRDefault="00FD1525" w:rsidP="00FD1525">
            <w:pPr>
              <w:spacing w:after="0"/>
              <w:rPr>
                <w:sz w:val="22"/>
                <w:szCs w:val="22"/>
              </w:rPr>
            </w:pPr>
            <w:r w:rsidRPr="00FD1525">
              <w:rPr>
                <w:sz w:val="22"/>
                <w:szCs w:val="22"/>
              </w:rPr>
              <w:t>- иные расходы, указанные Подрядчика в заявке на участие в конкурсе.</w:t>
            </w:r>
          </w:p>
        </w:tc>
        <w:tc>
          <w:tcPr>
            <w:tcW w:w="4139" w:type="dxa"/>
            <w:vAlign w:val="center"/>
          </w:tcPr>
          <w:p w14:paraId="11CF113D" w14:textId="77777777" w:rsidR="004122BC" w:rsidRPr="00A37F2C" w:rsidRDefault="001856F7" w:rsidP="001856F7">
            <w:pPr>
              <w:spacing w:after="0"/>
              <w:jc w:val="center"/>
              <w:rPr>
                <w:i/>
                <w:sz w:val="22"/>
                <w:szCs w:val="22"/>
              </w:rPr>
            </w:pPr>
            <w:r w:rsidRPr="00A37F2C">
              <w:rPr>
                <w:i/>
                <w:sz w:val="22"/>
                <w:szCs w:val="22"/>
              </w:rPr>
              <w:t>подтверждаем</w:t>
            </w:r>
          </w:p>
        </w:tc>
      </w:tr>
    </w:tbl>
    <w:p w14:paraId="31826AB2" w14:textId="77777777" w:rsidR="001332FF" w:rsidRPr="00A37F2C" w:rsidRDefault="004122BC" w:rsidP="001332FF">
      <w:pPr>
        <w:rPr>
          <w:color w:val="FF0000"/>
          <w:sz w:val="22"/>
          <w:szCs w:val="22"/>
        </w:rPr>
      </w:pPr>
      <w:r w:rsidRPr="00A37F2C">
        <w:rPr>
          <w:sz w:val="22"/>
          <w:szCs w:val="22"/>
        </w:rPr>
        <w:t>    </w:t>
      </w:r>
    </w:p>
    <w:tbl>
      <w:tblPr>
        <w:tblW w:w="10490" w:type="dxa"/>
        <w:tblInd w:w="-572" w:type="dxa"/>
        <w:tblLayout w:type="fixed"/>
        <w:tblLook w:val="00A0" w:firstRow="1" w:lastRow="0" w:firstColumn="1" w:lastColumn="0" w:noHBand="0" w:noVBand="0"/>
      </w:tblPr>
      <w:tblGrid>
        <w:gridCol w:w="709"/>
        <w:gridCol w:w="4536"/>
        <w:gridCol w:w="709"/>
        <w:gridCol w:w="992"/>
        <w:gridCol w:w="1134"/>
        <w:gridCol w:w="992"/>
        <w:gridCol w:w="1418"/>
      </w:tblGrid>
      <w:tr w:rsidR="001332FF" w:rsidRPr="00A37F2C" w14:paraId="16532F55" w14:textId="77777777" w:rsidTr="001332FF">
        <w:trPr>
          <w:trHeight w:val="1500"/>
        </w:trPr>
        <w:tc>
          <w:tcPr>
            <w:tcW w:w="709" w:type="dxa"/>
            <w:tcBorders>
              <w:top w:val="single" w:sz="4" w:space="0" w:color="000000"/>
              <w:left w:val="single" w:sz="4" w:space="0" w:color="000000"/>
              <w:bottom w:val="single" w:sz="4" w:space="0" w:color="000000"/>
            </w:tcBorders>
            <w:shd w:val="clear" w:color="auto" w:fill="F2F2F2"/>
            <w:vAlign w:val="center"/>
          </w:tcPr>
          <w:p w14:paraId="7343F492" w14:textId="77777777" w:rsidR="001332FF" w:rsidRPr="00A37F2C" w:rsidRDefault="001332FF" w:rsidP="00F27E00">
            <w:pPr>
              <w:widowControl w:val="0"/>
              <w:spacing w:after="0"/>
              <w:jc w:val="center"/>
              <w:rPr>
                <w:b/>
                <w:bCs/>
                <w:sz w:val="22"/>
                <w:szCs w:val="22"/>
              </w:rPr>
            </w:pPr>
            <w:r w:rsidRPr="00A37F2C">
              <w:rPr>
                <w:b/>
                <w:bCs/>
                <w:sz w:val="22"/>
                <w:szCs w:val="22"/>
              </w:rPr>
              <w:t>№ п/п</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0A70F0" w14:textId="77777777" w:rsidR="001332FF" w:rsidRPr="00A37F2C" w:rsidRDefault="001332FF" w:rsidP="00F27E00">
            <w:pPr>
              <w:widowControl w:val="0"/>
              <w:spacing w:after="0"/>
              <w:jc w:val="center"/>
              <w:rPr>
                <w:b/>
                <w:bCs/>
                <w:sz w:val="22"/>
                <w:szCs w:val="22"/>
              </w:rPr>
            </w:pPr>
            <w:r w:rsidRPr="00A37F2C">
              <w:rPr>
                <w:b/>
                <w:bCs/>
                <w:sz w:val="22"/>
                <w:szCs w:val="22"/>
              </w:rPr>
              <w:t>Наименование</w:t>
            </w:r>
          </w:p>
          <w:p w14:paraId="589B703E" w14:textId="77777777" w:rsidR="001332FF" w:rsidRPr="00A37F2C" w:rsidRDefault="001332FF" w:rsidP="00F27E00">
            <w:pPr>
              <w:widowControl w:val="0"/>
              <w:spacing w:after="0"/>
              <w:jc w:val="center"/>
              <w:rPr>
                <w:b/>
                <w:bCs/>
                <w:color w:val="FF0000"/>
                <w:sz w:val="22"/>
                <w:szCs w:val="22"/>
              </w:rPr>
            </w:pPr>
          </w:p>
        </w:tc>
        <w:tc>
          <w:tcPr>
            <w:tcW w:w="709" w:type="dxa"/>
            <w:tcBorders>
              <w:top w:val="single" w:sz="4" w:space="0" w:color="000000"/>
              <w:bottom w:val="single" w:sz="4" w:space="0" w:color="000000"/>
              <w:right w:val="single" w:sz="4" w:space="0" w:color="000000"/>
            </w:tcBorders>
            <w:shd w:val="clear" w:color="auto" w:fill="F2F2F2"/>
            <w:vAlign w:val="center"/>
          </w:tcPr>
          <w:p w14:paraId="5E2DD82F" w14:textId="77777777" w:rsidR="001332FF" w:rsidRPr="00A37F2C" w:rsidRDefault="001332FF" w:rsidP="00F27E00">
            <w:pPr>
              <w:widowControl w:val="0"/>
              <w:spacing w:after="0"/>
              <w:jc w:val="center"/>
              <w:rPr>
                <w:b/>
                <w:bCs/>
                <w:sz w:val="22"/>
                <w:szCs w:val="22"/>
              </w:rPr>
            </w:pPr>
            <w:r w:rsidRPr="00A37F2C">
              <w:rPr>
                <w:b/>
                <w:bCs/>
                <w:sz w:val="22"/>
                <w:szCs w:val="22"/>
              </w:rPr>
              <w:t>Ед. изм.</w:t>
            </w:r>
          </w:p>
        </w:tc>
        <w:tc>
          <w:tcPr>
            <w:tcW w:w="992" w:type="dxa"/>
            <w:tcBorders>
              <w:top w:val="single" w:sz="4" w:space="0" w:color="000000"/>
              <w:bottom w:val="single" w:sz="4" w:space="0" w:color="000000"/>
              <w:right w:val="single" w:sz="4" w:space="0" w:color="000000"/>
            </w:tcBorders>
            <w:shd w:val="clear" w:color="auto" w:fill="F2F2F2"/>
            <w:vAlign w:val="center"/>
          </w:tcPr>
          <w:p w14:paraId="1FCB5EDD" w14:textId="77777777" w:rsidR="001332FF" w:rsidRPr="00A37F2C" w:rsidRDefault="001332FF" w:rsidP="00F27E00">
            <w:pPr>
              <w:widowControl w:val="0"/>
              <w:spacing w:after="0"/>
              <w:jc w:val="center"/>
              <w:rPr>
                <w:b/>
                <w:bCs/>
                <w:sz w:val="22"/>
                <w:szCs w:val="22"/>
              </w:rPr>
            </w:pPr>
            <w:r w:rsidRPr="00A37F2C">
              <w:rPr>
                <w:b/>
                <w:bCs/>
                <w:sz w:val="22"/>
                <w:szCs w:val="22"/>
              </w:rPr>
              <w:t>Кол-во Товара</w:t>
            </w:r>
          </w:p>
        </w:tc>
        <w:tc>
          <w:tcPr>
            <w:tcW w:w="1134" w:type="dxa"/>
            <w:tcBorders>
              <w:top w:val="single" w:sz="4" w:space="0" w:color="000000"/>
              <w:bottom w:val="single" w:sz="4" w:space="0" w:color="000000"/>
              <w:right w:val="single" w:sz="4" w:space="0" w:color="000000"/>
            </w:tcBorders>
            <w:shd w:val="clear" w:color="auto" w:fill="F2F2F2"/>
          </w:tcPr>
          <w:p w14:paraId="58030B51" w14:textId="77777777" w:rsidR="001332FF" w:rsidRPr="00A37F2C" w:rsidRDefault="001332FF" w:rsidP="00F27E00">
            <w:pPr>
              <w:widowControl w:val="0"/>
              <w:spacing w:after="0"/>
              <w:jc w:val="center"/>
              <w:rPr>
                <w:b/>
                <w:bCs/>
                <w:sz w:val="22"/>
                <w:szCs w:val="22"/>
              </w:rPr>
            </w:pPr>
            <w:r w:rsidRPr="00A37F2C">
              <w:rPr>
                <w:b/>
                <w:sz w:val="22"/>
                <w:szCs w:val="22"/>
              </w:rPr>
              <w:t>Итого цена, без учета НДС, руб.</w:t>
            </w:r>
          </w:p>
        </w:tc>
        <w:tc>
          <w:tcPr>
            <w:tcW w:w="992" w:type="dxa"/>
            <w:tcBorders>
              <w:top w:val="single" w:sz="4" w:space="0" w:color="000000"/>
              <w:bottom w:val="single" w:sz="4" w:space="0" w:color="000000"/>
              <w:right w:val="single" w:sz="4" w:space="0" w:color="000000"/>
            </w:tcBorders>
            <w:shd w:val="clear" w:color="auto" w:fill="F2F2F2"/>
            <w:vAlign w:val="center"/>
          </w:tcPr>
          <w:p w14:paraId="07D603C3" w14:textId="77777777" w:rsidR="001332FF" w:rsidRPr="00A37F2C" w:rsidRDefault="001332FF" w:rsidP="00F27E00">
            <w:pPr>
              <w:widowControl w:val="0"/>
              <w:spacing w:after="0"/>
              <w:jc w:val="center"/>
              <w:rPr>
                <w:b/>
                <w:bCs/>
                <w:sz w:val="22"/>
                <w:szCs w:val="22"/>
              </w:rPr>
            </w:pPr>
            <w:r w:rsidRPr="00A37F2C">
              <w:rPr>
                <w:b/>
                <w:sz w:val="22"/>
                <w:szCs w:val="22"/>
              </w:rPr>
              <w:t>НДС__%</w:t>
            </w:r>
          </w:p>
        </w:tc>
        <w:tc>
          <w:tcPr>
            <w:tcW w:w="1418" w:type="dxa"/>
            <w:tcBorders>
              <w:top w:val="single" w:sz="4" w:space="0" w:color="000000"/>
              <w:bottom w:val="single" w:sz="4" w:space="0" w:color="000000"/>
              <w:right w:val="single" w:sz="4" w:space="0" w:color="000000"/>
            </w:tcBorders>
            <w:shd w:val="clear" w:color="auto" w:fill="F2F2F2"/>
          </w:tcPr>
          <w:p w14:paraId="385B0171" w14:textId="77777777" w:rsidR="001332FF" w:rsidRPr="00A37F2C" w:rsidRDefault="001332FF" w:rsidP="00F27E00">
            <w:pPr>
              <w:widowControl w:val="0"/>
              <w:spacing w:after="0"/>
              <w:jc w:val="center"/>
              <w:rPr>
                <w:b/>
                <w:bCs/>
                <w:sz w:val="22"/>
                <w:szCs w:val="22"/>
              </w:rPr>
            </w:pPr>
            <w:r w:rsidRPr="00A37F2C">
              <w:rPr>
                <w:b/>
                <w:sz w:val="22"/>
                <w:szCs w:val="22"/>
              </w:rPr>
              <w:t>Итого цена с учетом НДС, руб.</w:t>
            </w:r>
          </w:p>
        </w:tc>
      </w:tr>
      <w:tr w:rsidR="00B968EC" w:rsidRPr="00A37F2C" w14:paraId="79614187" w14:textId="77777777" w:rsidTr="004A5795">
        <w:trPr>
          <w:trHeight w:val="982"/>
        </w:trPr>
        <w:tc>
          <w:tcPr>
            <w:tcW w:w="709" w:type="dxa"/>
            <w:tcBorders>
              <w:top w:val="single" w:sz="4" w:space="0" w:color="000000"/>
              <w:left w:val="single" w:sz="4" w:space="0" w:color="000000"/>
              <w:bottom w:val="single" w:sz="4" w:space="0" w:color="000000"/>
            </w:tcBorders>
            <w:vAlign w:val="center"/>
          </w:tcPr>
          <w:p w14:paraId="779CBF48" w14:textId="237D6ED9" w:rsidR="00B968EC" w:rsidRPr="00A37F2C" w:rsidRDefault="00B968EC" w:rsidP="004A5795">
            <w:pPr>
              <w:widowControl w:val="0"/>
              <w:spacing w:after="0"/>
              <w:jc w:val="center"/>
              <w:rPr>
                <w:sz w:val="22"/>
                <w:szCs w:val="22"/>
              </w:rPr>
            </w:pPr>
            <w:r>
              <w:rPr>
                <w:sz w:val="22"/>
                <w:szCs w:val="22"/>
              </w:rPr>
              <w:t>1</w:t>
            </w:r>
          </w:p>
        </w:tc>
        <w:tc>
          <w:tcPr>
            <w:tcW w:w="4536" w:type="dxa"/>
            <w:tcBorders>
              <w:top w:val="single" w:sz="4" w:space="0" w:color="000000"/>
              <w:left w:val="single" w:sz="4" w:space="0" w:color="000000"/>
              <w:bottom w:val="single" w:sz="4" w:space="0" w:color="000000"/>
              <w:right w:val="single" w:sz="4" w:space="0" w:color="000000"/>
            </w:tcBorders>
            <w:vAlign w:val="center"/>
          </w:tcPr>
          <w:p w14:paraId="53631262" w14:textId="77777777" w:rsidR="00B968EC" w:rsidRPr="00A37F2C" w:rsidRDefault="00B968EC" w:rsidP="004A5795">
            <w:pPr>
              <w:widowControl w:val="0"/>
              <w:snapToGrid w:val="0"/>
              <w:spacing w:after="0"/>
              <w:jc w:val="left"/>
              <w:rPr>
                <w:sz w:val="22"/>
                <w:szCs w:val="22"/>
                <w:highlight w:val="yellow"/>
              </w:rPr>
            </w:pPr>
            <w:r w:rsidRPr="00A37F2C">
              <w:rPr>
                <w:sz w:val="22"/>
                <w:szCs w:val="22"/>
              </w:rPr>
              <w:t>Выполнение работ по механизированному нанесению защитно-восстанавливающего состава на искусственны</w:t>
            </w:r>
            <w:r>
              <w:rPr>
                <w:sz w:val="22"/>
                <w:szCs w:val="22"/>
              </w:rPr>
              <w:t>е</w:t>
            </w:r>
            <w:r w:rsidRPr="00A37F2C">
              <w:rPr>
                <w:sz w:val="22"/>
                <w:szCs w:val="22"/>
              </w:rPr>
              <w:t xml:space="preserve"> покрытия аэродрома Сургут</w:t>
            </w:r>
          </w:p>
        </w:tc>
        <w:tc>
          <w:tcPr>
            <w:tcW w:w="709" w:type="dxa"/>
            <w:tcBorders>
              <w:top w:val="single" w:sz="4" w:space="0" w:color="000000"/>
              <w:bottom w:val="single" w:sz="4" w:space="0" w:color="000000"/>
              <w:right w:val="single" w:sz="4" w:space="0" w:color="000000"/>
            </w:tcBorders>
            <w:vAlign w:val="center"/>
          </w:tcPr>
          <w:p w14:paraId="1AC522BB" w14:textId="77777777" w:rsidR="00B968EC" w:rsidRPr="00A37F2C" w:rsidRDefault="00B968EC" w:rsidP="004A5795">
            <w:pPr>
              <w:widowControl w:val="0"/>
              <w:spacing w:after="0"/>
              <w:jc w:val="center"/>
              <w:rPr>
                <w:sz w:val="22"/>
                <w:szCs w:val="22"/>
                <w:highlight w:val="yellow"/>
              </w:rPr>
            </w:pPr>
            <w:proofErr w:type="spellStart"/>
            <w:r w:rsidRPr="00A37F2C">
              <w:rPr>
                <w:sz w:val="22"/>
                <w:szCs w:val="22"/>
              </w:rPr>
              <w:t>усл</w:t>
            </w:r>
            <w:proofErr w:type="spellEnd"/>
            <w:r w:rsidRPr="00A37F2C">
              <w:rPr>
                <w:sz w:val="22"/>
                <w:szCs w:val="22"/>
              </w:rPr>
              <w:t>. шт.</w:t>
            </w:r>
          </w:p>
        </w:tc>
        <w:tc>
          <w:tcPr>
            <w:tcW w:w="992" w:type="dxa"/>
            <w:tcBorders>
              <w:top w:val="single" w:sz="4" w:space="0" w:color="000000"/>
              <w:bottom w:val="single" w:sz="4" w:space="0" w:color="000000"/>
              <w:right w:val="single" w:sz="4" w:space="0" w:color="000000"/>
            </w:tcBorders>
            <w:vAlign w:val="center"/>
          </w:tcPr>
          <w:p w14:paraId="17D20D58" w14:textId="77777777" w:rsidR="00B968EC" w:rsidRPr="00A37F2C" w:rsidRDefault="00B968EC" w:rsidP="004A5795">
            <w:pPr>
              <w:widowControl w:val="0"/>
              <w:spacing w:after="0"/>
              <w:jc w:val="center"/>
              <w:rPr>
                <w:sz w:val="22"/>
                <w:szCs w:val="22"/>
                <w:highlight w:val="yellow"/>
              </w:rPr>
            </w:pPr>
            <w:r w:rsidRPr="00A37F2C">
              <w:rPr>
                <w:sz w:val="22"/>
                <w:szCs w:val="22"/>
              </w:rPr>
              <w:t>1</w:t>
            </w:r>
          </w:p>
        </w:tc>
        <w:tc>
          <w:tcPr>
            <w:tcW w:w="1134" w:type="dxa"/>
            <w:tcBorders>
              <w:top w:val="single" w:sz="4" w:space="0" w:color="000000"/>
              <w:bottom w:val="single" w:sz="4" w:space="0" w:color="000000"/>
              <w:right w:val="single" w:sz="4" w:space="0" w:color="000000"/>
            </w:tcBorders>
          </w:tcPr>
          <w:p w14:paraId="70569F4A" w14:textId="77777777" w:rsidR="00B968EC" w:rsidRPr="00A37F2C" w:rsidRDefault="00B968EC" w:rsidP="004A5795">
            <w:pPr>
              <w:widowControl w:val="0"/>
              <w:spacing w:after="0"/>
              <w:jc w:val="center"/>
              <w:rPr>
                <w:sz w:val="22"/>
                <w:szCs w:val="22"/>
                <w:highlight w:val="yellow"/>
              </w:rPr>
            </w:pPr>
          </w:p>
        </w:tc>
        <w:tc>
          <w:tcPr>
            <w:tcW w:w="992" w:type="dxa"/>
            <w:tcBorders>
              <w:top w:val="single" w:sz="4" w:space="0" w:color="000000"/>
              <w:bottom w:val="single" w:sz="4" w:space="0" w:color="000000"/>
              <w:right w:val="single" w:sz="4" w:space="0" w:color="000000"/>
            </w:tcBorders>
          </w:tcPr>
          <w:p w14:paraId="4629CE2C" w14:textId="77777777" w:rsidR="00B968EC" w:rsidRPr="00A37F2C" w:rsidRDefault="00B968EC" w:rsidP="004A5795">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tcPr>
          <w:p w14:paraId="4CD7443A" w14:textId="77777777" w:rsidR="00B968EC" w:rsidRPr="00A37F2C" w:rsidRDefault="00B968EC" w:rsidP="004A5795">
            <w:pPr>
              <w:widowControl w:val="0"/>
              <w:spacing w:after="0"/>
              <w:jc w:val="center"/>
              <w:rPr>
                <w:sz w:val="22"/>
                <w:szCs w:val="22"/>
              </w:rPr>
            </w:pPr>
          </w:p>
        </w:tc>
      </w:tr>
      <w:tr w:rsidR="00292EC8" w:rsidRPr="00A37F2C" w14:paraId="664B1357" w14:textId="77777777" w:rsidTr="001856F7">
        <w:trPr>
          <w:trHeight w:val="349"/>
        </w:trPr>
        <w:tc>
          <w:tcPr>
            <w:tcW w:w="709" w:type="dxa"/>
            <w:tcBorders>
              <w:top w:val="single" w:sz="4" w:space="0" w:color="000000"/>
              <w:left w:val="single" w:sz="4" w:space="0" w:color="000000"/>
              <w:bottom w:val="single" w:sz="4" w:space="0" w:color="000000"/>
            </w:tcBorders>
            <w:vAlign w:val="center"/>
          </w:tcPr>
          <w:p w14:paraId="104B9D35" w14:textId="3EB4AE43" w:rsidR="00292EC8" w:rsidRPr="00A37F2C" w:rsidRDefault="00B968EC" w:rsidP="00292EC8">
            <w:pPr>
              <w:widowControl w:val="0"/>
              <w:spacing w:after="0"/>
              <w:jc w:val="center"/>
              <w:rPr>
                <w:sz w:val="22"/>
                <w:szCs w:val="22"/>
              </w:rPr>
            </w:pPr>
            <w:r>
              <w:rPr>
                <w:sz w:val="22"/>
                <w:szCs w:val="22"/>
              </w:rPr>
              <w:t>2</w:t>
            </w:r>
          </w:p>
        </w:tc>
        <w:tc>
          <w:tcPr>
            <w:tcW w:w="4536" w:type="dxa"/>
            <w:tcBorders>
              <w:top w:val="single" w:sz="4" w:space="0" w:color="000000"/>
              <w:left w:val="single" w:sz="4" w:space="0" w:color="000000"/>
              <w:bottom w:val="single" w:sz="4" w:space="0" w:color="000000"/>
              <w:right w:val="single" w:sz="4" w:space="0" w:color="000000"/>
            </w:tcBorders>
            <w:vAlign w:val="center"/>
          </w:tcPr>
          <w:p w14:paraId="3FDABF1D" w14:textId="77777777" w:rsidR="00292EC8" w:rsidRPr="00A37F2C" w:rsidRDefault="00292EC8" w:rsidP="00292EC8">
            <w:pPr>
              <w:widowControl w:val="0"/>
              <w:snapToGrid w:val="0"/>
              <w:spacing w:after="0"/>
              <w:jc w:val="left"/>
              <w:rPr>
                <w:sz w:val="22"/>
                <w:szCs w:val="22"/>
              </w:rPr>
            </w:pPr>
            <w:r w:rsidRPr="00A37F2C">
              <w:rPr>
                <w:sz w:val="22"/>
                <w:szCs w:val="22"/>
              </w:rPr>
              <w:t>Герметик битумно-полимерный</w:t>
            </w:r>
          </w:p>
        </w:tc>
        <w:tc>
          <w:tcPr>
            <w:tcW w:w="709" w:type="dxa"/>
            <w:tcBorders>
              <w:top w:val="single" w:sz="4" w:space="0" w:color="000000"/>
              <w:bottom w:val="single" w:sz="4" w:space="0" w:color="000000"/>
              <w:right w:val="single" w:sz="4" w:space="0" w:color="000000"/>
            </w:tcBorders>
            <w:vAlign w:val="center"/>
          </w:tcPr>
          <w:p w14:paraId="45E2929A" w14:textId="6E4B0A44" w:rsidR="00292EC8" w:rsidRPr="00A37F2C" w:rsidRDefault="00292EC8" w:rsidP="00292EC8">
            <w:pPr>
              <w:widowControl w:val="0"/>
              <w:spacing w:after="0"/>
              <w:jc w:val="center"/>
              <w:rPr>
                <w:sz w:val="22"/>
                <w:szCs w:val="22"/>
              </w:rPr>
            </w:pPr>
            <w:r w:rsidRPr="00A37F2C">
              <w:rPr>
                <w:sz w:val="22"/>
                <w:szCs w:val="22"/>
              </w:rPr>
              <w:t>кг.</w:t>
            </w:r>
          </w:p>
        </w:tc>
        <w:tc>
          <w:tcPr>
            <w:tcW w:w="992" w:type="dxa"/>
            <w:tcBorders>
              <w:top w:val="single" w:sz="4" w:space="0" w:color="000000"/>
              <w:bottom w:val="single" w:sz="4" w:space="0" w:color="000000"/>
              <w:right w:val="single" w:sz="4" w:space="0" w:color="000000"/>
            </w:tcBorders>
            <w:vAlign w:val="center"/>
          </w:tcPr>
          <w:p w14:paraId="201EFA56" w14:textId="4FD5C485" w:rsidR="00292EC8" w:rsidRPr="00A37F2C" w:rsidRDefault="00292EC8" w:rsidP="00292EC8">
            <w:pPr>
              <w:widowControl w:val="0"/>
              <w:spacing w:after="0"/>
              <w:jc w:val="center"/>
              <w:rPr>
                <w:sz w:val="22"/>
                <w:szCs w:val="22"/>
              </w:rPr>
            </w:pPr>
            <w:r w:rsidRPr="00A37F2C">
              <w:rPr>
                <w:sz w:val="22"/>
                <w:szCs w:val="22"/>
              </w:rPr>
              <w:t>11 000</w:t>
            </w:r>
          </w:p>
        </w:tc>
        <w:tc>
          <w:tcPr>
            <w:tcW w:w="1134" w:type="dxa"/>
            <w:tcBorders>
              <w:top w:val="single" w:sz="4" w:space="0" w:color="000000"/>
              <w:bottom w:val="single" w:sz="4" w:space="0" w:color="000000"/>
              <w:right w:val="single" w:sz="4" w:space="0" w:color="000000"/>
            </w:tcBorders>
          </w:tcPr>
          <w:p w14:paraId="5F76674B" w14:textId="77777777" w:rsidR="00292EC8" w:rsidRPr="00A37F2C" w:rsidRDefault="00292EC8" w:rsidP="00292EC8">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tcPr>
          <w:p w14:paraId="5C658EF9" w14:textId="77777777" w:rsidR="00292EC8" w:rsidRPr="00A37F2C" w:rsidRDefault="00292EC8" w:rsidP="00292EC8">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tcPr>
          <w:p w14:paraId="3F2AC16C" w14:textId="77777777" w:rsidR="00292EC8" w:rsidRPr="00A37F2C" w:rsidRDefault="00292EC8" w:rsidP="00292EC8">
            <w:pPr>
              <w:widowControl w:val="0"/>
              <w:spacing w:after="0"/>
              <w:jc w:val="center"/>
              <w:rPr>
                <w:sz w:val="22"/>
                <w:szCs w:val="22"/>
              </w:rPr>
            </w:pPr>
          </w:p>
        </w:tc>
      </w:tr>
      <w:tr w:rsidR="00292EC8" w:rsidRPr="00A37F2C" w14:paraId="6A505510" w14:textId="77777777" w:rsidTr="001856F7">
        <w:trPr>
          <w:trHeight w:val="411"/>
        </w:trPr>
        <w:tc>
          <w:tcPr>
            <w:tcW w:w="709" w:type="dxa"/>
            <w:tcBorders>
              <w:top w:val="single" w:sz="4" w:space="0" w:color="000000"/>
              <w:left w:val="single" w:sz="4" w:space="0" w:color="000000"/>
              <w:bottom w:val="single" w:sz="4" w:space="0" w:color="000000"/>
            </w:tcBorders>
            <w:vAlign w:val="center"/>
          </w:tcPr>
          <w:p w14:paraId="6931D8E7" w14:textId="4AB76692" w:rsidR="00292EC8" w:rsidRPr="00A37F2C" w:rsidRDefault="00B968EC" w:rsidP="00292EC8">
            <w:pPr>
              <w:widowControl w:val="0"/>
              <w:spacing w:after="0"/>
              <w:jc w:val="center"/>
              <w:rPr>
                <w:sz w:val="22"/>
                <w:szCs w:val="22"/>
              </w:rPr>
            </w:pPr>
            <w:r>
              <w:rPr>
                <w:sz w:val="22"/>
                <w:szCs w:val="22"/>
              </w:rPr>
              <w:t>3</w:t>
            </w:r>
          </w:p>
        </w:tc>
        <w:tc>
          <w:tcPr>
            <w:tcW w:w="4536" w:type="dxa"/>
            <w:tcBorders>
              <w:top w:val="single" w:sz="4" w:space="0" w:color="000000"/>
              <w:left w:val="single" w:sz="4" w:space="0" w:color="000000"/>
              <w:bottom w:val="single" w:sz="4" w:space="0" w:color="000000"/>
              <w:right w:val="single" w:sz="4" w:space="0" w:color="000000"/>
            </w:tcBorders>
            <w:vAlign w:val="center"/>
          </w:tcPr>
          <w:p w14:paraId="385B1020" w14:textId="77777777" w:rsidR="00292EC8" w:rsidRPr="00A37F2C" w:rsidRDefault="00292EC8" w:rsidP="00292EC8">
            <w:pPr>
              <w:widowControl w:val="0"/>
              <w:snapToGrid w:val="0"/>
              <w:spacing w:after="0"/>
              <w:jc w:val="left"/>
              <w:rPr>
                <w:sz w:val="22"/>
                <w:szCs w:val="22"/>
              </w:rPr>
            </w:pPr>
            <w:r w:rsidRPr="00A37F2C">
              <w:rPr>
                <w:sz w:val="22"/>
                <w:szCs w:val="22"/>
              </w:rPr>
              <w:t>Полимерная грунтовка</w:t>
            </w:r>
          </w:p>
        </w:tc>
        <w:tc>
          <w:tcPr>
            <w:tcW w:w="709" w:type="dxa"/>
            <w:tcBorders>
              <w:top w:val="single" w:sz="4" w:space="0" w:color="000000"/>
              <w:bottom w:val="single" w:sz="4" w:space="0" w:color="000000"/>
              <w:right w:val="single" w:sz="4" w:space="0" w:color="000000"/>
            </w:tcBorders>
            <w:vAlign w:val="center"/>
          </w:tcPr>
          <w:p w14:paraId="18867F48" w14:textId="0FB7E1E6" w:rsidR="00292EC8" w:rsidRPr="00A37F2C" w:rsidRDefault="00292EC8" w:rsidP="00292EC8">
            <w:pPr>
              <w:widowControl w:val="0"/>
              <w:spacing w:after="0"/>
              <w:jc w:val="center"/>
              <w:rPr>
                <w:sz w:val="22"/>
                <w:szCs w:val="22"/>
              </w:rPr>
            </w:pPr>
            <w:r w:rsidRPr="00A37F2C">
              <w:rPr>
                <w:sz w:val="22"/>
                <w:szCs w:val="22"/>
              </w:rPr>
              <w:t>кг.</w:t>
            </w:r>
          </w:p>
        </w:tc>
        <w:tc>
          <w:tcPr>
            <w:tcW w:w="992" w:type="dxa"/>
            <w:tcBorders>
              <w:top w:val="single" w:sz="4" w:space="0" w:color="000000"/>
              <w:bottom w:val="single" w:sz="4" w:space="0" w:color="000000"/>
              <w:right w:val="single" w:sz="4" w:space="0" w:color="000000"/>
            </w:tcBorders>
            <w:vAlign w:val="center"/>
          </w:tcPr>
          <w:p w14:paraId="7ACDB6F5" w14:textId="1C61DD18" w:rsidR="00292EC8" w:rsidRPr="00A37F2C" w:rsidRDefault="00292EC8" w:rsidP="00292EC8">
            <w:pPr>
              <w:widowControl w:val="0"/>
              <w:spacing w:after="0"/>
              <w:jc w:val="center"/>
              <w:rPr>
                <w:sz w:val="22"/>
                <w:szCs w:val="22"/>
              </w:rPr>
            </w:pPr>
            <w:r w:rsidRPr="00A37F2C">
              <w:rPr>
                <w:sz w:val="22"/>
                <w:szCs w:val="22"/>
              </w:rPr>
              <w:t>210</w:t>
            </w:r>
          </w:p>
        </w:tc>
        <w:tc>
          <w:tcPr>
            <w:tcW w:w="1134" w:type="dxa"/>
            <w:tcBorders>
              <w:top w:val="single" w:sz="4" w:space="0" w:color="000000"/>
              <w:bottom w:val="single" w:sz="4" w:space="0" w:color="000000"/>
              <w:right w:val="single" w:sz="4" w:space="0" w:color="000000"/>
            </w:tcBorders>
          </w:tcPr>
          <w:p w14:paraId="40F0D1FC" w14:textId="77777777" w:rsidR="00292EC8" w:rsidRPr="00A37F2C" w:rsidRDefault="00292EC8" w:rsidP="00292EC8">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tcPr>
          <w:p w14:paraId="71B4897C" w14:textId="77777777" w:rsidR="00292EC8" w:rsidRPr="00A37F2C" w:rsidRDefault="00292EC8" w:rsidP="00292EC8">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tcPr>
          <w:p w14:paraId="360B4B31" w14:textId="77777777" w:rsidR="00292EC8" w:rsidRPr="00A37F2C" w:rsidRDefault="00292EC8" w:rsidP="00292EC8">
            <w:pPr>
              <w:widowControl w:val="0"/>
              <w:spacing w:after="0"/>
              <w:jc w:val="center"/>
              <w:rPr>
                <w:sz w:val="22"/>
                <w:szCs w:val="22"/>
              </w:rPr>
            </w:pPr>
          </w:p>
        </w:tc>
      </w:tr>
      <w:tr w:rsidR="0046297A" w:rsidRPr="00A37F2C" w14:paraId="292885D6" w14:textId="77777777" w:rsidTr="0046297A">
        <w:trPr>
          <w:trHeight w:val="418"/>
        </w:trPr>
        <w:tc>
          <w:tcPr>
            <w:tcW w:w="709" w:type="dxa"/>
            <w:tcBorders>
              <w:left w:val="single" w:sz="4" w:space="0" w:color="auto"/>
              <w:bottom w:val="single" w:sz="4" w:space="0" w:color="auto"/>
            </w:tcBorders>
            <w:vAlign w:val="center"/>
          </w:tcPr>
          <w:p w14:paraId="26DC44D8" w14:textId="4B7E1156" w:rsidR="0046297A" w:rsidRPr="00A37F2C" w:rsidRDefault="00B968EC" w:rsidP="0046297A">
            <w:pPr>
              <w:widowControl w:val="0"/>
              <w:spacing w:after="0"/>
              <w:jc w:val="center"/>
              <w:rPr>
                <w:sz w:val="22"/>
                <w:szCs w:val="22"/>
              </w:rPr>
            </w:pPr>
            <w:r>
              <w:rPr>
                <w:sz w:val="22"/>
                <w:szCs w:val="22"/>
              </w:rPr>
              <w:t>4</w:t>
            </w:r>
          </w:p>
        </w:tc>
        <w:tc>
          <w:tcPr>
            <w:tcW w:w="4536" w:type="dxa"/>
            <w:tcBorders>
              <w:top w:val="single" w:sz="4" w:space="0" w:color="000000"/>
              <w:left w:val="single" w:sz="4" w:space="0" w:color="000000"/>
              <w:bottom w:val="single" w:sz="4" w:space="0" w:color="000000"/>
              <w:right w:val="single" w:sz="4" w:space="0" w:color="000000"/>
            </w:tcBorders>
            <w:vAlign w:val="center"/>
          </w:tcPr>
          <w:p w14:paraId="6B49D9E0" w14:textId="6B0AFC9A" w:rsidR="0046297A" w:rsidRPr="00A37F2C" w:rsidRDefault="0046297A" w:rsidP="0046297A">
            <w:pPr>
              <w:widowControl w:val="0"/>
              <w:snapToGrid w:val="0"/>
              <w:spacing w:after="0"/>
              <w:jc w:val="left"/>
              <w:rPr>
                <w:sz w:val="22"/>
                <w:szCs w:val="22"/>
              </w:rPr>
            </w:pPr>
            <w:r w:rsidRPr="00A37F2C">
              <w:rPr>
                <w:sz w:val="22"/>
                <w:szCs w:val="22"/>
              </w:rPr>
              <w:t>Шнур уплотнительный, д.10</w:t>
            </w:r>
          </w:p>
        </w:tc>
        <w:tc>
          <w:tcPr>
            <w:tcW w:w="709" w:type="dxa"/>
            <w:tcBorders>
              <w:top w:val="single" w:sz="4" w:space="0" w:color="000000"/>
              <w:left w:val="single" w:sz="4" w:space="0" w:color="auto"/>
              <w:bottom w:val="single" w:sz="4" w:space="0" w:color="000000"/>
              <w:right w:val="single" w:sz="4" w:space="0" w:color="000000"/>
            </w:tcBorders>
            <w:vAlign w:val="center"/>
          </w:tcPr>
          <w:p w14:paraId="0B384430" w14:textId="1F898879" w:rsidR="0046297A" w:rsidRPr="00A37F2C" w:rsidRDefault="0046297A" w:rsidP="0046297A">
            <w:pPr>
              <w:widowControl w:val="0"/>
              <w:spacing w:after="0"/>
              <w:jc w:val="center"/>
              <w:rPr>
                <w:sz w:val="22"/>
                <w:szCs w:val="22"/>
              </w:rPr>
            </w:pPr>
            <w:proofErr w:type="spellStart"/>
            <w:r w:rsidRPr="00A37F2C">
              <w:rPr>
                <w:sz w:val="22"/>
                <w:szCs w:val="22"/>
              </w:rPr>
              <w:t>п.м</w:t>
            </w:r>
            <w:proofErr w:type="spellEnd"/>
            <w:r w:rsidRPr="00A37F2C">
              <w:rPr>
                <w:sz w:val="22"/>
                <w:szCs w:val="22"/>
              </w:rPr>
              <w:t>.</w:t>
            </w:r>
          </w:p>
        </w:tc>
        <w:tc>
          <w:tcPr>
            <w:tcW w:w="992" w:type="dxa"/>
            <w:tcBorders>
              <w:top w:val="single" w:sz="4" w:space="0" w:color="000000"/>
              <w:bottom w:val="single" w:sz="4" w:space="0" w:color="000000"/>
              <w:right w:val="single" w:sz="4" w:space="0" w:color="000000"/>
            </w:tcBorders>
            <w:vAlign w:val="center"/>
          </w:tcPr>
          <w:p w14:paraId="089CA8CD" w14:textId="345877E7" w:rsidR="0046297A" w:rsidRPr="00A37F2C" w:rsidRDefault="0046297A" w:rsidP="0046297A">
            <w:pPr>
              <w:widowControl w:val="0"/>
              <w:spacing w:after="0"/>
              <w:jc w:val="center"/>
              <w:rPr>
                <w:sz w:val="22"/>
                <w:szCs w:val="22"/>
              </w:rPr>
            </w:pPr>
            <w:r w:rsidRPr="00A37F2C">
              <w:rPr>
                <w:sz w:val="22"/>
                <w:szCs w:val="22"/>
              </w:rPr>
              <w:t>1 400</w:t>
            </w:r>
          </w:p>
        </w:tc>
        <w:tc>
          <w:tcPr>
            <w:tcW w:w="1134" w:type="dxa"/>
            <w:tcBorders>
              <w:top w:val="single" w:sz="4" w:space="0" w:color="000000"/>
              <w:bottom w:val="single" w:sz="4" w:space="0" w:color="000000"/>
              <w:right w:val="single" w:sz="4" w:space="0" w:color="000000"/>
            </w:tcBorders>
          </w:tcPr>
          <w:p w14:paraId="7D047F42" w14:textId="77777777" w:rsidR="0046297A" w:rsidRPr="00A37F2C"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tcPr>
          <w:p w14:paraId="30930F6C" w14:textId="77777777" w:rsidR="0046297A" w:rsidRPr="00A37F2C"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tcPr>
          <w:p w14:paraId="14C3733C" w14:textId="77777777" w:rsidR="0046297A" w:rsidRPr="00A37F2C" w:rsidRDefault="0046297A" w:rsidP="0046297A">
            <w:pPr>
              <w:widowControl w:val="0"/>
              <w:spacing w:after="0"/>
              <w:jc w:val="center"/>
              <w:rPr>
                <w:sz w:val="22"/>
                <w:szCs w:val="22"/>
              </w:rPr>
            </w:pPr>
          </w:p>
        </w:tc>
      </w:tr>
      <w:tr w:rsidR="0046297A" w:rsidRPr="00A37F2C" w14:paraId="054012D8" w14:textId="77777777" w:rsidTr="0046297A">
        <w:trPr>
          <w:trHeight w:val="418"/>
        </w:trPr>
        <w:tc>
          <w:tcPr>
            <w:tcW w:w="709" w:type="dxa"/>
            <w:tcBorders>
              <w:top w:val="single" w:sz="4" w:space="0" w:color="auto"/>
              <w:left w:val="single" w:sz="4" w:space="0" w:color="auto"/>
              <w:bottom w:val="single" w:sz="4" w:space="0" w:color="auto"/>
            </w:tcBorders>
            <w:vAlign w:val="center"/>
          </w:tcPr>
          <w:p w14:paraId="4E77CB2B" w14:textId="4F056206" w:rsidR="0046297A" w:rsidRPr="00A37F2C" w:rsidRDefault="00B968EC" w:rsidP="0046297A">
            <w:pPr>
              <w:widowControl w:val="0"/>
              <w:spacing w:after="0"/>
              <w:jc w:val="center"/>
              <w:rPr>
                <w:sz w:val="22"/>
                <w:szCs w:val="22"/>
              </w:rPr>
            </w:pPr>
            <w:r>
              <w:rPr>
                <w:sz w:val="22"/>
                <w:szCs w:val="22"/>
              </w:rPr>
              <w:t>5</w:t>
            </w:r>
          </w:p>
        </w:tc>
        <w:tc>
          <w:tcPr>
            <w:tcW w:w="4536" w:type="dxa"/>
            <w:tcBorders>
              <w:top w:val="single" w:sz="4" w:space="0" w:color="000000"/>
              <w:left w:val="single" w:sz="4" w:space="0" w:color="000000"/>
              <w:bottom w:val="single" w:sz="4" w:space="0" w:color="000000"/>
              <w:right w:val="single" w:sz="4" w:space="0" w:color="000000"/>
            </w:tcBorders>
            <w:vAlign w:val="center"/>
          </w:tcPr>
          <w:p w14:paraId="64BA1C71" w14:textId="1C607650" w:rsidR="0046297A" w:rsidRPr="00A37F2C" w:rsidRDefault="0046297A" w:rsidP="0046297A">
            <w:pPr>
              <w:widowControl w:val="0"/>
              <w:snapToGrid w:val="0"/>
              <w:spacing w:after="0"/>
              <w:jc w:val="left"/>
              <w:rPr>
                <w:sz w:val="22"/>
                <w:szCs w:val="22"/>
              </w:rPr>
            </w:pPr>
            <w:r w:rsidRPr="00A37F2C">
              <w:rPr>
                <w:sz w:val="22"/>
                <w:szCs w:val="22"/>
              </w:rPr>
              <w:t>Шнур уплотнительный, д.15</w:t>
            </w:r>
          </w:p>
        </w:tc>
        <w:tc>
          <w:tcPr>
            <w:tcW w:w="709" w:type="dxa"/>
            <w:tcBorders>
              <w:top w:val="single" w:sz="4" w:space="0" w:color="000000"/>
              <w:left w:val="single" w:sz="4" w:space="0" w:color="auto"/>
              <w:bottom w:val="single" w:sz="4" w:space="0" w:color="000000"/>
              <w:right w:val="single" w:sz="4" w:space="0" w:color="000000"/>
            </w:tcBorders>
            <w:vAlign w:val="center"/>
          </w:tcPr>
          <w:p w14:paraId="52E20380" w14:textId="3BA78F10" w:rsidR="0046297A" w:rsidRPr="00A37F2C" w:rsidRDefault="0046297A" w:rsidP="0046297A">
            <w:pPr>
              <w:widowControl w:val="0"/>
              <w:spacing w:after="0"/>
              <w:jc w:val="center"/>
              <w:rPr>
                <w:sz w:val="22"/>
                <w:szCs w:val="22"/>
              </w:rPr>
            </w:pPr>
            <w:proofErr w:type="spellStart"/>
            <w:r w:rsidRPr="00A37F2C">
              <w:rPr>
                <w:sz w:val="22"/>
                <w:szCs w:val="22"/>
              </w:rPr>
              <w:t>п.м</w:t>
            </w:r>
            <w:proofErr w:type="spellEnd"/>
            <w:r w:rsidRPr="00A37F2C">
              <w:rPr>
                <w:sz w:val="22"/>
                <w:szCs w:val="22"/>
              </w:rPr>
              <w:t>.</w:t>
            </w:r>
          </w:p>
        </w:tc>
        <w:tc>
          <w:tcPr>
            <w:tcW w:w="992" w:type="dxa"/>
            <w:tcBorders>
              <w:top w:val="single" w:sz="4" w:space="0" w:color="000000"/>
              <w:bottom w:val="single" w:sz="4" w:space="0" w:color="000000"/>
              <w:right w:val="single" w:sz="4" w:space="0" w:color="000000"/>
            </w:tcBorders>
            <w:vAlign w:val="center"/>
          </w:tcPr>
          <w:p w14:paraId="43AD2748" w14:textId="0B0E0813" w:rsidR="0046297A" w:rsidRPr="00A37F2C" w:rsidRDefault="0046297A" w:rsidP="0046297A">
            <w:pPr>
              <w:widowControl w:val="0"/>
              <w:spacing w:after="0"/>
              <w:jc w:val="center"/>
              <w:rPr>
                <w:sz w:val="22"/>
                <w:szCs w:val="22"/>
              </w:rPr>
            </w:pPr>
            <w:r w:rsidRPr="00A37F2C">
              <w:rPr>
                <w:sz w:val="22"/>
                <w:szCs w:val="22"/>
              </w:rPr>
              <w:t>5 160</w:t>
            </w:r>
          </w:p>
        </w:tc>
        <w:tc>
          <w:tcPr>
            <w:tcW w:w="1134" w:type="dxa"/>
            <w:tcBorders>
              <w:top w:val="single" w:sz="4" w:space="0" w:color="000000"/>
              <w:bottom w:val="single" w:sz="4" w:space="0" w:color="000000"/>
              <w:right w:val="single" w:sz="4" w:space="0" w:color="000000"/>
            </w:tcBorders>
          </w:tcPr>
          <w:p w14:paraId="64C8D091" w14:textId="77777777" w:rsidR="0046297A" w:rsidRPr="00A37F2C"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tcPr>
          <w:p w14:paraId="06F63B99" w14:textId="77777777" w:rsidR="0046297A" w:rsidRPr="00A37F2C"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tcPr>
          <w:p w14:paraId="2F5905CB" w14:textId="77777777" w:rsidR="0046297A" w:rsidRPr="00A37F2C" w:rsidRDefault="0046297A" w:rsidP="0046297A">
            <w:pPr>
              <w:widowControl w:val="0"/>
              <w:spacing w:after="0"/>
              <w:jc w:val="center"/>
              <w:rPr>
                <w:sz w:val="22"/>
                <w:szCs w:val="22"/>
              </w:rPr>
            </w:pPr>
          </w:p>
        </w:tc>
      </w:tr>
      <w:tr w:rsidR="0046297A" w:rsidRPr="00A37F2C" w14:paraId="5D3710B4" w14:textId="77777777" w:rsidTr="0046297A">
        <w:trPr>
          <w:trHeight w:val="418"/>
        </w:trPr>
        <w:tc>
          <w:tcPr>
            <w:tcW w:w="709" w:type="dxa"/>
            <w:tcBorders>
              <w:top w:val="single" w:sz="4" w:space="0" w:color="auto"/>
              <w:left w:val="single" w:sz="4" w:space="0" w:color="auto"/>
              <w:bottom w:val="single" w:sz="4" w:space="0" w:color="auto"/>
            </w:tcBorders>
            <w:vAlign w:val="center"/>
          </w:tcPr>
          <w:p w14:paraId="1ACEDFBB" w14:textId="1A209A83" w:rsidR="0046297A" w:rsidRPr="00A37F2C" w:rsidRDefault="00B968EC" w:rsidP="0046297A">
            <w:pPr>
              <w:widowControl w:val="0"/>
              <w:spacing w:after="0"/>
              <w:jc w:val="center"/>
              <w:rPr>
                <w:sz w:val="22"/>
                <w:szCs w:val="22"/>
              </w:rPr>
            </w:pPr>
            <w:r>
              <w:rPr>
                <w:sz w:val="22"/>
                <w:szCs w:val="22"/>
              </w:rPr>
              <w:lastRenderedPageBreak/>
              <w:t>6</w:t>
            </w:r>
          </w:p>
        </w:tc>
        <w:tc>
          <w:tcPr>
            <w:tcW w:w="4536" w:type="dxa"/>
            <w:tcBorders>
              <w:top w:val="single" w:sz="4" w:space="0" w:color="000000"/>
              <w:left w:val="single" w:sz="4" w:space="0" w:color="000000"/>
              <w:bottom w:val="single" w:sz="4" w:space="0" w:color="000000"/>
              <w:right w:val="single" w:sz="4" w:space="0" w:color="000000"/>
            </w:tcBorders>
            <w:vAlign w:val="center"/>
          </w:tcPr>
          <w:p w14:paraId="0D69CFF8" w14:textId="72A305B6" w:rsidR="0046297A" w:rsidRPr="00A37F2C" w:rsidRDefault="0046297A" w:rsidP="0046297A">
            <w:pPr>
              <w:widowControl w:val="0"/>
              <w:snapToGrid w:val="0"/>
              <w:spacing w:after="0"/>
              <w:jc w:val="left"/>
              <w:rPr>
                <w:sz w:val="22"/>
                <w:szCs w:val="22"/>
              </w:rPr>
            </w:pPr>
            <w:r w:rsidRPr="00A37F2C">
              <w:rPr>
                <w:sz w:val="22"/>
                <w:szCs w:val="22"/>
              </w:rPr>
              <w:t>Шнур уплотнительный, д.20</w:t>
            </w:r>
          </w:p>
        </w:tc>
        <w:tc>
          <w:tcPr>
            <w:tcW w:w="709" w:type="dxa"/>
            <w:tcBorders>
              <w:top w:val="single" w:sz="4" w:space="0" w:color="000000"/>
              <w:left w:val="single" w:sz="4" w:space="0" w:color="auto"/>
              <w:bottom w:val="single" w:sz="4" w:space="0" w:color="000000"/>
              <w:right w:val="single" w:sz="4" w:space="0" w:color="000000"/>
            </w:tcBorders>
            <w:vAlign w:val="center"/>
          </w:tcPr>
          <w:p w14:paraId="2F5C1810" w14:textId="731F1704" w:rsidR="0046297A" w:rsidRPr="00A37F2C" w:rsidRDefault="0046297A" w:rsidP="0046297A">
            <w:pPr>
              <w:widowControl w:val="0"/>
              <w:spacing w:after="0"/>
              <w:jc w:val="center"/>
              <w:rPr>
                <w:sz w:val="22"/>
                <w:szCs w:val="22"/>
              </w:rPr>
            </w:pPr>
            <w:proofErr w:type="spellStart"/>
            <w:r w:rsidRPr="00A37F2C">
              <w:rPr>
                <w:sz w:val="22"/>
                <w:szCs w:val="22"/>
              </w:rPr>
              <w:t>п.м</w:t>
            </w:r>
            <w:proofErr w:type="spellEnd"/>
            <w:r w:rsidRPr="00A37F2C">
              <w:rPr>
                <w:sz w:val="22"/>
                <w:szCs w:val="22"/>
              </w:rPr>
              <w:t>.</w:t>
            </w:r>
          </w:p>
        </w:tc>
        <w:tc>
          <w:tcPr>
            <w:tcW w:w="992" w:type="dxa"/>
            <w:tcBorders>
              <w:top w:val="single" w:sz="4" w:space="0" w:color="000000"/>
              <w:bottom w:val="single" w:sz="4" w:space="0" w:color="000000"/>
              <w:right w:val="single" w:sz="4" w:space="0" w:color="000000"/>
            </w:tcBorders>
            <w:vAlign w:val="center"/>
          </w:tcPr>
          <w:p w14:paraId="7B13F5C6" w14:textId="0AC2F70F" w:rsidR="0046297A" w:rsidRPr="00A37F2C" w:rsidRDefault="0046297A" w:rsidP="0046297A">
            <w:pPr>
              <w:widowControl w:val="0"/>
              <w:spacing w:after="0"/>
              <w:jc w:val="center"/>
              <w:rPr>
                <w:sz w:val="22"/>
                <w:szCs w:val="22"/>
              </w:rPr>
            </w:pPr>
            <w:r w:rsidRPr="00A37F2C">
              <w:rPr>
                <w:sz w:val="22"/>
                <w:szCs w:val="22"/>
              </w:rPr>
              <w:t>1 380</w:t>
            </w:r>
          </w:p>
        </w:tc>
        <w:tc>
          <w:tcPr>
            <w:tcW w:w="1134" w:type="dxa"/>
            <w:tcBorders>
              <w:top w:val="single" w:sz="4" w:space="0" w:color="000000"/>
              <w:bottom w:val="single" w:sz="4" w:space="0" w:color="000000"/>
              <w:right w:val="single" w:sz="4" w:space="0" w:color="000000"/>
            </w:tcBorders>
          </w:tcPr>
          <w:p w14:paraId="47C8B693" w14:textId="77777777" w:rsidR="0046297A" w:rsidRPr="00A37F2C"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tcPr>
          <w:p w14:paraId="7A10F2CD" w14:textId="77777777" w:rsidR="0046297A" w:rsidRPr="00A37F2C"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tcPr>
          <w:p w14:paraId="773F94A9" w14:textId="77777777" w:rsidR="0046297A" w:rsidRPr="00A37F2C" w:rsidRDefault="0046297A" w:rsidP="0046297A">
            <w:pPr>
              <w:widowControl w:val="0"/>
              <w:spacing w:after="0"/>
              <w:jc w:val="center"/>
              <w:rPr>
                <w:sz w:val="22"/>
                <w:szCs w:val="22"/>
              </w:rPr>
            </w:pPr>
          </w:p>
        </w:tc>
      </w:tr>
      <w:tr w:rsidR="0046297A" w:rsidRPr="00A37F2C" w14:paraId="18206F5B" w14:textId="77777777" w:rsidTr="0046297A">
        <w:trPr>
          <w:trHeight w:val="418"/>
        </w:trPr>
        <w:tc>
          <w:tcPr>
            <w:tcW w:w="709" w:type="dxa"/>
            <w:tcBorders>
              <w:top w:val="single" w:sz="4" w:space="0" w:color="auto"/>
              <w:left w:val="single" w:sz="4" w:space="0" w:color="auto"/>
              <w:bottom w:val="single" w:sz="4" w:space="0" w:color="auto"/>
            </w:tcBorders>
            <w:vAlign w:val="center"/>
          </w:tcPr>
          <w:p w14:paraId="2FA30EAA" w14:textId="3E58219B" w:rsidR="0046297A" w:rsidRPr="00A37F2C" w:rsidRDefault="00B968EC" w:rsidP="0046297A">
            <w:pPr>
              <w:widowControl w:val="0"/>
              <w:spacing w:after="0"/>
              <w:jc w:val="center"/>
              <w:rPr>
                <w:sz w:val="22"/>
                <w:szCs w:val="22"/>
              </w:rPr>
            </w:pPr>
            <w:r>
              <w:rPr>
                <w:sz w:val="22"/>
                <w:szCs w:val="22"/>
              </w:rPr>
              <w:t>7</w:t>
            </w:r>
          </w:p>
        </w:tc>
        <w:tc>
          <w:tcPr>
            <w:tcW w:w="4536" w:type="dxa"/>
            <w:tcBorders>
              <w:top w:val="single" w:sz="4" w:space="0" w:color="000000"/>
              <w:left w:val="single" w:sz="4" w:space="0" w:color="000000"/>
              <w:bottom w:val="single" w:sz="4" w:space="0" w:color="000000"/>
              <w:right w:val="single" w:sz="4" w:space="0" w:color="000000"/>
            </w:tcBorders>
            <w:vAlign w:val="center"/>
          </w:tcPr>
          <w:p w14:paraId="1D766A0D" w14:textId="51AEC927" w:rsidR="0046297A" w:rsidRPr="00A37F2C" w:rsidRDefault="0046297A" w:rsidP="0046297A">
            <w:pPr>
              <w:widowControl w:val="0"/>
              <w:snapToGrid w:val="0"/>
              <w:spacing w:after="0"/>
              <w:jc w:val="left"/>
              <w:rPr>
                <w:sz w:val="22"/>
                <w:szCs w:val="22"/>
              </w:rPr>
            </w:pPr>
            <w:r w:rsidRPr="00A37F2C">
              <w:rPr>
                <w:sz w:val="22"/>
                <w:szCs w:val="22"/>
              </w:rPr>
              <w:t>Шнур уплотнительный, д.25</w:t>
            </w:r>
          </w:p>
        </w:tc>
        <w:tc>
          <w:tcPr>
            <w:tcW w:w="709" w:type="dxa"/>
            <w:tcBorders>
              <w:top w:val="single" w:sz="4" w:space="0" w:color="000000"/>
              <w:left w:val="single" w:sz="4" w:space="0" w:color="auto"/>
              <w:bottom w:val="single" w:sz="4" w:space="0" w:color="000000"/>
              <w:right w:val="single" w:sz="4" w:space="0" w:color="000000"/>
            </w:tcBorders>
            <w:vAlign w:val="center"/>
          </w:tcPr>
          <w:p w14:paraId="62CF2EFA" w14:textId="3967B369" w:rsidR="0046297A" w:rsidRPr="00A37F2C" w:rsidRDefault="0046297A" w:rsidP="0046297A">
            <w:pPr>
              <w:widowControl w:val="0"/>
              <w:spacing w:after="0"/>
              <w:jc w:val="center"/>
              <w:rPr>
                <w:sz w:val="22"/>
                <w:szCs w:val="22"/>
              </w:rPr>
            </w:pPr>
            <w:proofErr w:type="spellStart"/>
            <w:r w:rsidRPr="00A37F2C">
              <w:rPr>
                <w:sz w:val="22"/>
                <w:szCs w:val="22"/>
              </w:rPr>
              <w:t>п.м</w:t>
            </w:r>
            <w:proofErr w:type="spellEnd"/>
            <w:r w:rsidRPr="00A37F2C">
              <w:rPr>
                <w:sz w:val="22"/>
                <w:szCs w:val="22"/>
              </w:rPr>
              <w:t>.</w:t>
            </w:r>
          </w:p>
        </w:tc>
        <w:tc>
          <w:tcPr>
            <w:tcW w:w="992" w:type="dxa"/>
            <w:tcBorders>
              <w:top w:val="single" w:sz="4" w:space="0" w:color="000000"/>
              <w:bottom w:val="single" w:sz="4" w:space="0" w:color="000000"/>
              <w:right w:val="single" w:sz="4" w:space="0" w:color="000000"/>
            </w:tcBorders>
            <w:vAlign w:val="center"/>
          </w:tcPr>
          <w:p w14:paraId="414A227F" w14:textId="5A5A9F9B" w:rsidR="0046297A" w:rsidRPr="00A37F2C" w:rsidRDefault="0046297A" w:rsidP="0046297A">
            <w:pPr>
              <w:widowControl w:val="0"/>
              <w:spacing w:after="0"/>
              <w:jc w:val="center"/>
              <w:rPr>
                <w:sz w:val="22"/>
                <w:szCs w:val="22"/>
              </w:rPr>
            </w:pPr>
            <w:r w:rsidRPr="00A37F2C">
              <w:rPr>
                <w:sz w:val="22"/>
                <w:szCs w:val="22"/>
              </w:rPr>
              <w:t>1 360</w:t>
            </w:r>
          </w:p>
        </w:tc>
        <w:tc>
          <w:tcPr>
            <w:tcW w:w="1134" w:type="dxa"/>
            <w:tcBorders>
              <w:top w:val="single" w:sz="4" w:space="0" w:color="000000"/>
              <w:bottom w:val="single" w:sz="4" w:space="0" w:color="000000"/>
              <w:right w:val="single" w:sz="4" w:space="0" w:color="000000"/>
            </w:tcBorders>
          </w:tcPr>
          <w:p w14:paraId="541A330F" w14:textId="77777777" w:rsidR="0046297A" w:rsidRPr="00A37F2C"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tcPr>
          <w:p w14:paraId="0C25A6E3" w14:textId="77777777" w:rsidR="0046297A" w:rsidRPr="00A37F2C"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tcPr>
          <w:p w14:paraId="1B7FFD2D" w14:textId="77777777" w:rsidR="0046297A" w:rsidRPr="00A37F2C" w:rsidRDefault="0046297A" w:rsidP="0046297A">
            <w:pPr>
              <w:widowControl w:val="0"/>
              <w:spacing w:after="0"/>
              <w:jc w:val="center"/>
              <w:rPr>
                <w:sz w:val="22"/>
                <w:szCs w:val="22"/>
              </w:rPr>
            </w:pPr>
          </w:p>
        </w:tc>
      </w:tr>
      <w:tr w:rsidR="0046297A" w:rsidRPr="00A37F2C" w14:paraId="448B2277" w14:textId="77777777" w:rsidTr="0046297A">
        <w:trPr>
          <w:trHeight w:val="418"/>
        </w:trPr>
        <w:tc>
          <w:tcPr>
            <w:tcW w:w="709" w:type="dxa"/>
            <w:tcBorders>
              <w:top w:val="single" w:sz="4" w:space="0" w:color="auto"/>
              <w:left w:val="single" w:sz="4" w:space="0" w:color="auto"/>
            </w:tcBorders>
            <w:vAlign w:val="center"/>
          </w:tcPr>
          <w:p w14:paraId="50A9AE65" w14:textId="74923207" w:rsidR="0046297A" w:rsidRPr="00A37F2C" w:rsidRDefault="00B968EC" w:rsidP="0046297A">
            <w:pPr>
              <w:widowControl w:val="0"/>
              <w:spacing w:after="0"/>
              <w:jc w:val="center"/>
              <w:rPr>
                <w:sz w:val="22"/>
                <w:szCs w:val="22"/>
              </w:rPr>
            </w:pPr>
            <w:r>
              <w:rPr>
                <w:sz w:val="22"/>
                <w:szCs w:val="22"/>
              </w:rPr>
              <w:t>8</w:t>
            </w:r>
          </w:p>
        </w:tc>
        <w:tc>
          <w:tcPr>
            <w:tcW w:w="4536" w:type="dxa"/>
            <w:tcBorders>
              <w:top w:val="single" w:sz="4" w:space="0" w:color="000000"/>
              <w:left w:val="single" w:sz="4" w:space="0" w:color="000000"/>
              <w:bottom w:val="single" w:sz="4" w:space="0" w:color="000000"/>
              <w:right w:val="single" w:sz="4" w:space="0" w:color="000000"/>
            </w:tcBorders>
            <w:vAlign w:val="center"/>
          </w:tcPr>
          <w:p w14:paraId="1894475D" w14:textId="4C8454E8" w:rsidR="0046297A" w:rsidRPr="00A37F2C" w:rsidRDefault="0046297A" w:rsidP="0046297A">
            <w:pPr>
              <w:widowControl w:val="0"/>
              <w:snapToGrid w:val="0"/>
              <w:spacing w:after="0"/>
              <w:jc w:val="left"/>
              <w:rPr>
                <w:sz w:val="22"/>
                <w:szCs w:val="22"/>
              </w:rPr>
            </w:pPr>
            <w:r w:rsidRPr="00A37F2C">
              <w:rPr>
                <w:sz w:val="22"/>
                <w:szCs w:val="22"/>
              </w:rPr>
              <w:t>Шнур уплотнительный, д.38</w:t>
            </w:r>
          </w:p>
        </w:tc>
        <w:tc>
          <w:tcPr>
            <w:tcW w:w="709" w:type="dxa"/>
            <w:tcBorders>
              <w:top w:val="single" w:sz="4" w:space="0" w:color="000000"/>
              <w:left w:val="single" w:sz="4" w:space="0" w:color="auto"/>
              <w:bottom w:val="single" w:sz="4" w:space="0" w:color="000000"/>
              <w:right w:val="single" w:sz="4" w:space="0" w:color="000000"/>
            </w:tcBorders>
            <w:vAlign w:val="center"/>
          </w:tcPr>
          <w:p w14:paraId="0B827921" w14:textId="0BBA239F" w:rsidR="0046297A" w:rsidRPr="00A37F2C" w:rsidRDefault="0046297A" w:rsidP="0046297A">
            <w:pPr>
              <w:widowControl w:val="0"/>
              <w:spacing w:after="0"/>
              <w:jc w:val="center"/>
              <w:rPr>
                <w:sz w:val="22"/>
                <w:szCs w:val="22"/>
              </w:rPr>
            </w:pPr>
            <w:proofErr w:type="spellStart"/>
            <w:r w:rsidRPr="00A37F2C">
              <w:rPr>
                <w:sz w:val="22"/>
                <w:szCs w:val="22"/>
              </w:rPr>
              <w:t>п.м</w:t>
            </w:r>
            <w:proofErr w:type="spellEnd"/>
            <w:r w:rsidRPr="00A37F2C">
              <w:rPr>
                <w:sz w:val="22"/>
                <w:szCs w:val="22"/>
              </w:rPr>
              <w:t>.</w:t>
            </w:r>
          </w:p>
        </w:tc>
        <w:tc>
          <w:tcPr>
            <w:tcW w:w="992" w:type="dxa"/>
            <w:tcBorders>
              <w:top w:val="single" w:sz="4" w:space="0" w:color="000000"/>
              <w:bottom w:val="single" w:sz="4" w:space="0" w:color="000000"/>
              <w:right w:val="single" w:sz="4" w:space="0" w:color="000000"/>
            </w:tcBorders>
            <w:vAlign w:val="center"/>
          </w:tcPr>
          <w:p w14:paraId="276D9F43" w14:textId="7EF54E58" w:rsidR="0046297A" w:rsidRPr="00A37F2C" w:rsidRDefault="0046297A" w:rsidP="0046297A">
            <w:pPr>
              <w:widowControl w:val="0"/>
              <w:spacing w:after="0"/>
              <w:jc w:val="center"/>
              <w:rPr>
                <w:sz w:val="22"/>
                <w:szCs w:val="22"/>
              </w:rPr>
            </w:pPr>
            <w:r w:rsidRPr="00A37F2C">
              <w:rPr>
                <w:sz w:val="22"/>
                <w:szCs w:val="22"/>
              </w:rPr>
              <w:t>980</w:t>
            </w:r>
          </w:p>
        </w:tc>
        <w:tc>
          <w:tcPr>
            <w:tcW w:w="1134" w:type="dxa"/>
            <w:tcBorders>
              <w:top w:val="single" w:sz="4" w:space="0" w:color="000000"/>
              <w:bottom w:val="single" w:sz="4" w:space="0" w:color="000000"/>
              <w:right w:val="single" w:sz="4" w:space="0" w:color="000000"/>
            </w:tcBorders>
          </w:tcPr>
          <w:p w14:paraId="338390A0" w14:textId="77777777" w:rsidR="0046297A" w:rsidRPr="00A37F2C"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tcPr>
          <w:p w14:paraId="5950284F" w14:textId="77777777" w:rsidR="0046297A" w:rsidRPr="00A37F2C"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tcPr>
          <w:p w14:paraId="732744E6" w14:textId="77777777" w:rsidR="0046297A" w:rsidRPr="00A37F2C" w:rsidRDefault="0046297A" w:rsidP="0046297A">
            <w:pPr>
              <w:widowControl w:val="0"/>
              <w:spacing w:after="0"/>
              <w:jc w:val="center"/>
              <w:rPr>
                <w:sz w:val="22"/>
                <w:szCs w:val="22"/>
              </w:rPr>
            </w:pPr>
          </w:p>
        </w:tc>
      </w:tr>
      <w:tr w:rsidR="0046297A" w:rsidRPr="00A37F2C" w14:paraId="3EA00EE8" w14:textId="77777777" w:rsidTr="001856F7">
        <w:trPr>
          <w:trHeight w:val="415"/>
        </w:trPr>
        <w:tc>
          <w:tcPr>
            <w:tcW w:w="709" w:type="dxa"/>
            <w:tcBorders>
              <w:top w:val="single" w:sz="4" w:space="0" w:color="000000"/>
              <w:left w:val="single" w:sz="4" w:space="0" w:color="000000"/>
              <w:bottom w:val="single" w:sz="4" w:space="0" w:color="000000"/>
            </w:tcBorders>
            <w:vAlign w:val="center"/>
          </w:tcPr>
          <w:p w14:paraId="12A32FB2" w14:textId="44977EFC" w:rsidR="0046297A" w:rsidRPr="00A37F2C" w:rsidRDefault="00B968EC" w:rsidP="0046297A">
            <w:pPr>
              <w:widowControl w:val="0"/>
              <w:spacing w:after="0"/>
              <w:jc w:val="center"/>
              <w:rPr>
                <w:sz w:val="22"/>
                <w:szCs w:val="22"/>
              </w:rPr>
            </w:pPr>
            <w:r>
              <w:rPr>
                <w:sz w:val="22"/>
                <w:szCs w:val="22"/>
              </w:rPr>
              <w:t>9</w:t>
            </w:r>
          </w:p>
        </w:tc>
        <w:tc>
          <w:tcPr>
            <w:tcW w:w="4536" w:type="dxa"/>
            <w:tcBorders>
              <w:top w:val="single" w:sz="4" w:space="0" w:color="000000"/>
              <w:left w:val="single" w:sz="4" w:space="0" w:color="000000"/>
              <w:bottom w:val="single" w:sz="4" w:space="0" w:color="000000"/>
              <w:right w:val="single" w:sz="4" w:space="0" w:color="000000"/>
            </w:tcBorders>
            <w:vAlign w:val="center"/>
          </w:tcPr>
          <w:p w14:paraId="1969880C" w14:textId="77777777" w:rsidR="0046297A" w:rsidRPr="00A37F2C" w:rsidRDefault="0046297A" w:rsidP="0046297A">
            <w:pPr>
              <w:widowControl w:val="0"/>
              <w:snapToGrid w:val="0"/>
              <w:spacing w:after="0"/>
              <w:jc w:val="left"/>
              <w:rPr>
                <w:sz w:val="22"/>
                <w:szCs w:val="22"/>
              </w:rPr>
            </w:pPr>
            <w:r w:rsidRPr="00A37F2C">
              <w:rPr>
                <w:sz w:val="22"/>
                <w:szCs w:val="22"/>
              </w:rPr>
              <w:t>Защитно-восстанавливающий состав на основе растворителя для асфальтобетона</w:t>
            </w:r>
          </w:p>
        </w:tc>
        <w:tc>
          <w:tcPr>
            <w:tcW w:w="709" w:type="dxa"/>
            <w:tcBorders>
              <w:top w:val="single" w:sz="4" w:space="0" w:color="000000"/>
              <w:bottom w:val="single" w:sz="4" w:space="0" w:color="000000"/>
              <w:right w:val="single" w:sz="4" w:space="0" w:color="000000"/>
            </w:tcBorders>
            <w:vAlign w:val="center"/>
          </w:tcPr>
          <w:p w14:paraId="0094F9AC" w14:textId="6BC9E5F5" w:rsidR="0046297A" w:rsidRPr="00A37F2C" w:rsidRDefault="0046297A" w:rsidP="0046297A">
            <w:pPr>
              <w:widowControl w:val="0"/>
              <w:spacing w:after="0"/>
              <w:jc w:val="center"/>
              <w:rPr>
                <w:sz w:val="22"/>
                <w:szCs w:val="22"/>
              </w:rPr>
            </w:pPr>
            <w:r w:rsidRPr="00A37F2C">
              <w:rPr>
                <w:sz w:val="22"/>
                <w:szCs w:val="22"/>
              </w:rPr>
              <w:t>кг.</w:t>
            </w:r>
          </w:p>
        </w:tc>
        <w:tc>
          <w:tcPr>
            <w:tcW w:w="992" w:type="dxa"/>
            <w:tcBorders>
              <w:top w:val="single" w:sz="4" w:space="0" w:color="000000"/>
              <w:bottom w:val="single" w:sz="4" w:space="0" w:color="000000"/>
              <w:right w:val="single" w:sz="4" w:space="0" w:color="000000"/>
            </w:tcBorders>
            <w:vAlign w:val="center"/>
          </w:tcPr>
          <w:p w14:paraId="6E3AEFA2" w14:textId="3B87EAAE" w:rsidR="0046297A" w:rsidRPr="00A37F2C" w:rsidRDefault="0046297A" w:rsidP="0046297A">
            <w:pPr>
              <w:widowControl w:val="0"/>
              <w:spacing w:after="0"/>
              <w:jc w:val="center"/>
              <w:rPr>
                <w:sz w:val="22"/>
                <w:szCs w:val="22"/>
              </w:rPr>
            </w:pPr>
            <w:r w:rsidRPr="00A37F2C">
              <w:rPr>
                <w:sz w:val="22"/>
                <w:szCs w:val="22"/>
              </w:rPr>
              <w:t>25 000</w:t>
            </w:r>
          </w:p>
        </w:tc>
        <w:tc>
          <w:tcPr>
            <w:tcW w:w="1134" w:type="dxa"/>
            <w:tcBorders>
              <w:top w:val="single" w:sz="4" w:space="0" w:color="000000"/>
              <w:bottom w:val="single" w:sz="4" w:space="0" w:color="000000"/>
              <w:right w:val="single" w:sz="4" w:space="0" w:color="000000"/>
            </w:tcBorders>
          </w:tcPr>
          <w:p w14:paraId="660803E0" w14:textId="77777777" w:rsidR="0046297A" w:rsidRPr="00A37F2C"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tcPr>
          <w:p w14:paraId="5C898EA7" w14:textId="77777777" w:rsidR="0046297A" w:rsidRPr="00A37F2C"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tcPr>
          <w:p w14:paraId="24327430" w14:textId="77777777" w:rsidR="0046297A" w:rsidRPr="00A37F2C" w:rsidRDefault="0046297A" w:rsidP="0046297A">
            <w:pPr>
              <w:widowControl w:val="0"/>
              <w:spacing w:after="0"/>
              <w:jc w:val="center"/>
              <w:rPr>
                <w:sz w:val="22"/>
                <w:szCs w:val="22"/>
              </w:rPr>
            </w:pPr>
          </w:p>
        </w:tc>
      </w:tr>
    </w:tbl>
    <w:p w14:paraId="0AF9301F" w14:textId="77777777" w:rsidR="001332FF" w:rsidRPr="00A37F2C" w:rsidRDefault="001332FF" w:rsidP="001332FF">
      <w:pPr>
        <w:spacing w:after="0"/>
        <w:rPr>
          <w:b/>
          <w:sz w:val="22"/>
          <w:szCs w:val="22"/>
        </w:rPr>
      </w:pPr>
    </w:p>
    <w:p w14:paraId="14B7C49F" w14:textId="77777777" w:rsidR="001332FF" w:rsidRPr="00A37F2C" w:rsidRDefault="001332FF" w:rsidP="001332FF">
      <w:pPr>
        <w:spacing w:after="0"/>
        <w:rPr>
          <w:b/>
          <w:sz w:val="22"/>
          <w:szCs w:val="22"/>
        </w:rPr>
      </w:pPr>
      <w:r w:rsidRPr="00A37F2C">
        <w:rPr>
          <w:b/>
          <w:sz w:val="22"/>
          <w:szCs w:val="22"/>
        </w:rPr>
        <w:t>Страна происхождения Товара; Россия</w:t>
      </w:r>
    </w:p>
    <w:p w14:paraId="68FEB371" w14:textId="77777777" w:rsidR="004122BC" w:rsidRPr="00A37F2C" w:rsidRDefault="004122BC" w:rsidP="004122BC">
      <w:pPr>
        <w:spacing w:after="0"/>
        <w:rPr>
          <w:sz w:val="22"/>
          <w:szCs w:val="22"/>
        </w:rPr>
      </w:pPr>
    </w:p>
    <w:p w14:paraId="0E36F249" w14:textId="77777777" w:rsidR="004122BC" w:rsidRPr="00A37F2C" w:rsidRDefault="004122BC" w:rsidP="004122BC">
      <w:pPr>
        <w:spacing w:after="0"/>
        <w:rPr>
          <w:sz w:val="22"/>
          <w:szCs w:val="22"/>
        </w:rPr>
      </w:pPr>
      <w:r w:rsidRPr="00A37F2C">
        <w:rPr>
          <w:sz w:val="22"/>
          <w:szCs w:val="22"/>
        </w:rPr>
        <w:t>___________________                ___________________                               /________________/</w:t>
      </w:r>
    </w:p>
    <w:p w14:paraId="6CF99423" w14:textId="77777777" w:rsidR="004122BC" w:rsidRPr="00A37F2C" w:rsidRDefault="004122BC" w:rsidP="004122BC">
      <w:pPr>
        <w:spacing w:after="0"/>
        <w:rPr>
          <w:sz w:val="22"/>
          <w:szCs w:val="22"/>
        </w:rPr>
      </w:pPr>
      <w:r w:rsidRPr="00A37F2C">
        <w:rPr>
          <w:sz w:val="22"/>
          <w:szCs w:val="22"/>
        </w:rPr>
        <w:t>      (</w:t>
      </w:r>
      <w:proofErr w:type="gramStart"/>
      <w:r w:rsidRPr="00A37F2C">
        <w:rPr>
          <w:sz w:val="22"/>
          <w:szCs w:val="22"/>
        </w:rPr>
        <w:t>должность)   </w:t>
      </w:r>
      <w:proofErr w:type="gramEnd"/>
      <w:r w:rsidRPr="00A37F2C">
        <w:rPr>
          <w:sz w:val="22"/>
          <w:szCs w:val="22"/>
        </w:rPr>
        <w:t>                                   (подпись)                                                        (ФИО)</w:t>
      </w:r>
    </w:p>
    <w:p w14:paraId="3DB4F6B4" w14:textId="77777777" w:rsidR="004122BC" w:rsidRPr="00A37F2C" w:rsidRDefault="004122BC" w:rsidP="004122BC">
      <w:pPr>
        <w:spacing w:after="0"/>
        <w:rPr>
          <w:sz w:val="22"/>
          <w:szCs w:val="22"/>
        </w:rPr>
      </w:pPr>
      <w:r w:rsidRPr="00A37F2C">
        <w:rPr>
          <w:sz w:val="22"/>
          <w:szCs w:val="22"/>
        </w:rPr>
        <w:t xml:space="preserve"> М.П.</w:t>
      </w:r>
    </w:p>
    <w:p w14:paraId="6269381F" w14:textId="77777777" w:rsidR="004122BC" w:rsidRPr="00A37F2C" w:rsidRDefault="004122BC" w:rsidP="004122BC">
      <w:pPr>
        <w:spacing w:after="0"/>
        <w:ind w:firstLine="567"/>
        <w:rPr>
          <w:rFonts w:eastAsia="Calibri"/>
          <w:sz w:val="22"/>
          <w:szCs w:val="22"/>
          <w:lang w:eastAsia="en-US"/>
        </w:rPr>
      </w:pPr>
    </w:p>
    <w:p w14:paraId="799AEA34" w14:textId="77777777" w:rsidR="001332FF" w:rsidRPr="00A37F2C" w:rsidRDefault="001332FF" w:rsidP="004122BC">
      <w:pPr>
        <w:spacing w:after="0"/>
        <w:ind w:firstLine="567"/>
        <w:jc w:val="center"/>
        <w:rPr>
          <w:b/>
          <w:sz w:val="22"/>
          <w:szCs w:val="22"/>
          <w:u w:val="single"/>
        </w:rPr>
      </w:pPr>
    </w:p>
    <w:p w14:paraId="4717D124" w14:textId="77777777" w:rsidR="001332FF" w:rsidRPr="00A37F2C" w:rsidRDefault="001332FF" w:rsidP="004122BC">
      <w:pPr>
        <w:spacing w:after="0"/>
        <w:ind w:firstLine="567"/>
        <w:jc w:val="center"/>
        <w:rPr>
          <w:b/>
          <w:sz w:val="22"/>
          <w:szCs w:val="22"/>
          <w:u w:val="single"/>
        </w:rPr>
      </w:pPr>
    </w:p>
    <w:p w14:paraId="77BF1C7B" w14:textId="77777777" w:rsidR="001332FF" w:rsidRPr="00A37F2C" w:rsidRDefault="001332FF" w:rsidP="004122BC">
      <w:pPr>
        <w:spacing w:after="0"/>
        <w:ind w:firstLine="567"/>
        <w:jc w:val="center"/>
        <w:rPr>
          <w:b/>
          <w:sz w:val="22"/>
          <w:szCs w:val="22"/>
          <w:u w:val="single"/>
        </w:rPr>
      </w:pPr>
    </w:p>
    <w:p w14:paraId="79B482AE" w14:textId="77777777" w:rsidR="001332FF" w:rsidRPr="00A37F2C" w:rsidRDefault="001332FF" w:rsidP="004122BC">
      <w:pPr>
        <w:spacing w:after="0"/>
        <w:ind w:firstLine="567"/>
        <w:jc w:val="center"/>
        <w:rPr>
          <w:b/>
          <w:sz w:val="22"/>
          <w:szCs w:val="22"/>
          <w:u w:val="single"/>
        </w:rPr>
      </w:pPr>
    </w:p>
    <w:p w14:paraId="1D0651E9" w14:textId="77777777" w:rsidR="001332FF" w:rsidRPr="00A37F2C" w:rsidRDefault="001332FF" w:rsidP="004122BC">
      <w:pPr>
        <w:spacing w:after="0"/>
        <w:ind w:firstLine="567"/>
        <w:jc w:val="center"/>
        <w:rPr>
          <w:b/>
          <w:sz w:val="22"/>
          <w:szCs w:val="22"/>
          <w:u w:val="single"/>
        </w:rPr>
      </w:pPr>
    </w:p>
    <w:p w14:paraId="1681257F" w14:textId="77777777" w:rsidR="001332FF" w:rsidRPr="00A37F2C" w:rsidRDefault="001332FF" w:rsidP="004122BC">
      <w:pPr>
        <w:spacing w:after="0"/>
        <w:ind w:firstLine="567"/>
        <w:jc w:val="center"/>
        <w:rPr>
          <w:b/>
          <w:sz w:val="22"/>
          <w:szCs w:val="22"/>
          <w:u w:val="single"/>
        </w:rPr>
      </w:pPr>
    </w:p>
    <w:p w14:paraId="73884868" w14:textId="77777777" w:rsidR="001332FF" w:rsidRPr="00A37F2C" w:rsidRDefault="001332FF" w:rsidP="004122BC">
      <w:pPr>
        <w:spacing w:after="0"/>
        <w:ind w:firstLine="567"/>
        <w:jc w:val="center"/>
        <w:rPr>
          <w:b/>
          <w:sz w:val="22"/>
          <w:szCs w:val="22"/>
          <w:u w:val="single"/>
        </w:rPr>
      </w:pPr>
    </w:p>
    <w:p w14:paraId="4E4EC4BA" w14:textId="77777777" w:rsidR="001332FF" w:rsidRPr="00A37F2C" w:rsidRDefault="001332FF" w:rsidP="004122BC">
      <w:pPr>
        <w:spacing w:after="0"/>
        <w:ind w:firstLine="567"/>
        <w:jc w:val="center"/>
        <w:rPr>
          <w:b/>
          <w:sz w:val="22"/>
          <w:szCs w:val="22"/>
          <w:u w:val="single"/>
        </w:rPr>
      </w:pPr>
    </w:p>
    <w:p w14:paraId="3EDDF2A8" w14:textId="77777777" w:rsidR="001332FF" w:rsidRPr="00A37F2C" w:rsidRDefault="001332FF" w:rsidP="004122BC">
      <w:pPr>
        <w:spacing w:after="0"/>
        <w:ind w:firstLine="567"/>
        <w:jc w:val="center"/>
        <w:rPr>
          <w:b/>
          <w:sz w:val="22"/>
          <w:szCs w:val="22"/>
          <w:u w:val="single"/>
        </w:rPr>
      </w:pPr>
    </w:p>
    <w:p w14:paraId="63B2DDC3" w14:textId="77777777" w:rsidR="001332FF" w:rsidRPr="00A37F2C" w:rsidRDefault="001332FF" w:rsidP="004122BC">
      <w:pPr>
        <w:spacing w:after="0"/>
        <w:ind w:firstLine="567"/>
        <w:jc w:val="center"/>
        <w:rPr>
          <w:b/>
          <w:sz w:val="22"/>
          <w:szCs w:val="22"/>
          <w:u w:val="single"/>
        </w:rPr>
      </w:pPr>
    </w:p>
    <w:p w14:paraId="5FF26DA9" w14:textId="77777777" w:rsidR="001332FF" w:rsidRPr="00A37F2C" w:rsidRDefault="001332FF" w:rsidP="004122BC">
      <w:pPr>
        <w:spacing w:after="0"/>
        <w:ind w:firstLine="567"/>
        <w:jc w:val="center"/>
        <w:rPr>
          <w:b/>
          <w:sz w:val="22"/>
          <w:szCs w:val="22"/>
          <w:u w:val="single"/>
        </w:rPr>
      </w:pPr>
    </w:p>
    <w:p w14:paraId="7265D4D8" w14:textId="77777777" w:rsidR="001332FF" w:rsidRPr="00A37F2C" w:rsidRDefault="001332FF" w:rsidP="004122BC">
      <w:pPr>
        <w:spacing w:after="0"/>
        <w:ind w:firstLine="567"/>
        <w:jc w:val="center"/>
        <w:rPr>
          <w:b/>
          <w:sz w:val="22"/>
          <w:szCs w:val="22"/>
          <w:u w:val="single"/>
        </w:rPr>
      </w:pPr>
    </w:p>
    <w:p w14:paraId="47A34440" w14:textId="77777777" w:rsidR="001332FF" w:rsidRPr="00A37F2C" w:rsidRDefault="001332FF" w:rsidP="004122BC">
      <w:pPr>
        <w:spacing w:after="0"/>
        <w:ind w:firstLine="567"/>
        <w:jc w:val="center"/>
        <w:rPr>
          <w:b/>
          <w:sz w:val="22"/>
          <w:szCs w:val="22"/>
          <w:u w:val="single"/>
        </w:rPr>
      </w:pPr>
    </w:p>
    <w:p w14:paraId="5D7E26BC" w14:textId="77777777" w:rsidR="001332FF" w:rsidRPr="00A37F2C" w:rsidRDefault="001332FF" w:rsidP="004122BC">
      <w:pPr>
        <w:spacing w:after="0"/>
        <w:ind w:firstLine="567"/>
        <w:jc w:val="center"/>
        <w:rPr>
          <w:b/>
          <w:sz w:val="22"/>
          <w:szCs w:val="22"/>
          <w:u w:val="single"/>
        </w:rPr>
      </w:pPr>
    </w:p>
    <w:p w14:paraId="4BA0F22F" w14:textId="77777777" w:rsidR="001332FF" w:rsidRPr="00A37F2C" w:rsidRDefault="001332FF" w:rsidP="004122BC">
      <w:pPr>
        <w:spacing w:after="0"/>
        <w:ind w:firstLine="567"/>
        <w:jc w:val="center"/>
        <w:rPr>
          <w:b/>
          <w:sz w:val="22"/>
          <w:szCs w:val="22"/>
          <w:u w:val="single"/>
        </w:rPr>
      </w:pPr>
    </w:p>
    <w:p w14:paraId="7877C086" w14:textId="77777777" w:rsidR="001332FF" w:rsidRPr="00A37F2C" w:rsidRDefault="001332FF" w:rsidP="004122BC">
      <w:pPr>
        <w:spacing w:after="0"/>
        <w:ind w:firstLine="567"/>
        <w:jc w:val="center"/>
        <w:rPr>
          <w:b/>
          <w:sz w:val="22"/>
          <w:szCs w:val="22"/>
          <w:u w:val="single"/>
        </w:rPr>
      </w:pPr>
    </w:p>
    <w:p w14:paraId="2521D183" w14:textId="77777777" w:rsidR="001332FF" w:rsidRPr="00A37F2C" w:rsidRDefault="001332FF" w:rsidP="004122BC">
      <w:pPr>
        <w:spacing w:after="0"/>
        <w:ind w:firstLine="567"/>
        <w:jc w:val="center"/>
        <w:rPr>
          <w:b/>
          <w:sz w:val="22"/>
          <w:szCs w:val="22"/>
          <w:u w:val="single"/>
        </w:rPr>
      </w:pPr>
    </w:p>
    <w:p w14:paraId="1D6F59BF" w14:textId="77777777" w:rsidR="001856F7" w:rsidRPr="00A37F2C" w:rsidRDefault="001856F7" w:rsidP="004122BC">
      <w:pPr>
        <w:spacing w:after="0"/>
        <w:ind w:firstLine="567"/>
        <w:jc w:val="center"/>
        <w:rPr>
          <w:b/>
          <w:sz w:val="22"/>
          <w:szCs w:val="22"/>
          <w:u w:val="single"/>
        </w:rPr>
      </w:pPr>
    </w:p>
    <w:p w14:paraId="53D2AEFB" w14:textId="77777777" w:rsidR="001856F7" w:rsidRPr="00A37F2C" w:rsidRDefault="001856F7" w:rsidP="004122BC">
      <w:pPr>
        <w:spacing w:after="0"/>
        <w:ind w:firstLine="567"/>
        <w:jc w:val="center"/>
        <w:rPr>
          <w:b/>
          <w:sz w:val="22"/>
          <w:szCs w:val="22"/>
          <w:u w:val="single"/>
        </w:rPr>
      </w:pPr>
    </w:p>
    <w:p w14:paraId="548FAEAC" w14:textId="77777777" w:rsidR="001856F7" w:rsidRPr="00A37F2C" w:rsidRDefault="001856F7" w:rsidP="004122BC">
      <w:pPr>
        <w:spacing w:after="0"/>
        <w:ind w:firstLine="567"/>
        <w:jc w:val="center"/>
        <w:rPr>
          <w:b/>
          <w:sz w:val="22"/>
          <w:szCs w:val="22"/>
          <w:u w:val="single"/>
        </w:rPr>
      </w:pPr>
    </w:p>
    <w:p w14:paraId="272CCE02" w14:textId="77777777" w:rsidR="001856F7" w:rsidRPr="00A37F2C" w:rsidRDefault="001856F7" w:rsidP="004122BC">
      <w:pPr>
        <w:spacing w:after="0"/>
        <w:ind w:firstLine="567"/>
        <w:jc w:val="center"/>
        <w:rPr>
          <w:b/>
          <w:sz w:val="22"/>
          <w:szCs w:val="22"/>
          <w:u w:val="single"/>
        </w:rPr>
      </w:pPr>
    </w:p>
    <w:p w14:paraId="7CE7EE2D" w14:textId="77777777" w:rsidR="001856F7" w:rsidRPr="00A37F2C" w:rsidRDefault="001856F7" w:rsidP="004122BC">
      <w:pPr>
        <w:spacing w:after="0"/>
        <w:ind w:firstLine="567"/>
        <w:jc w:val="center"/>
        <w:rPr>
          <w:b/>
          <w:sz w:val="22"/>
          <w:szCs w:val="22"/>
          <w:u w:val="single"/>
        </w:rPr>
      </w:pPr>
    </w:p>
    <w:p w14:paraId="68A9312D" w14:textId="77777777" w:rsidR="001856F7" w:rsidRPr="00A37F2C" w:rsidRDefault="001856F7" w:rsidP="004122BC">
      <w:pPr>
        <w:spacing w:after="0"/>
        <w:ind w:firstLine="567"/>
        <w:jc w:val="center"/>
        <w:rPr>
          <w:b/>
          <w:sz w:val="22"/>
          <w:szCs w:val="22"/>
          <w:u w:val="single"/>
        </w:rPr>
      </w:pPr>
    </w:p>
    <w:p w14:paraId="3DD07CDD" w14:textId="77777777" w:rsidR="001856F7" w:rsidRPr="00A37F2C" w:rsidRDefault="001856F7" w:rsidP="004122BC">
      <w:pPr>
        <w:spacing w:after="0"/>
        <w:ind w:firstLine="567"/>
        <w:jc w:val="center"/>
        <w:rPr>
          <w:b/>
          <w:sz w:val="22"/>
          <w:szCs w:val="22"/>
          <w:u w:val="single"/>
        </w:rPr>
      </w:pPr>
    </w:p>
    <w:p w14:paraId="02530B3F" w14:textId="77777777" w:rsidR="001856F7" w:rsidRPr="00A37F2C" w:rsidRDefault="001856F7" w:rsidP="004122BC">
      <w:pPr>
        <w:spacing w:after="0"/>
        <w:ind w:firstLine="567"/>
        <w:jc w:val="center"/>
        <w:rPr>
          <w:b/>
          <w:sz w:val="22"/>
          <w:szCs w:val="22"/>
          <w:u w:val="single"/>
        </w:rPr>
      </w:pPr>
    </w:p>
    <w:p w14:paraId="46E32503" w14:textId="77777777" w:rsidR="001856F7" w:rsidRPr="00A37F2C" w:rsidRDefault="001856F7" w:rsidP="004122BC">
      <w:pPr>
        <w:spacing w:after="0"/>
        <w:ind w:firstLine="567"/>
        <w:jc w:val="center"/>
        <w:rPr>
          <w:b/>
          <w:sz w:val="22"/>
          <w:szCs w:val="22"/>
          <w:u w:val="single"/>
        </w:rPr>
      </w:pPr>
    </w:p>
    <w:p w14:paraId="130FB59E" w14:textId="77777777" w:rsidR="001856F7" w:rsidRPr="00A37F2C" w:rsidRDefault="001856F7" w:rsidP="004122BC">
      <w:pPr>
        <w:spacing w:after="0"/>
        <w:ind w:firstLine="567"/>
        <w:jc w:val="center"/>
        <w:rPr>
          <w:b/>
          <w:sz w:val="22"/>
          <w:szCs w:val="22"/>
          <w:u w:val="single"/>
        </w:rPr>
      </w:pPr>
    </w:p>
    <w:p w14:paraId="5CB72A7D" w14:textId="77777777" w:rsidR="001856F7" w:rsidRPr="00A37F2C" w:rsidRDefault="001856F7" w:rsidP="004122BC">
      <w:pPr>
        <w:spacing w:after="0"/>
        <w:ind w:firstLine="567"/>
        <w:jc w:val="center"/>
        <w:rPr>
          <w:b/>
          <w:sz w:val="22"/>
          <w:szCs w:val="22"/>
          <w:u w:val="single"/>
        </w:rPr>
      </w:pPr>
    </w:p>
    <w:p w14:paraId="79E5F12C" w14:textId="77777777" w:rsidR="001856F7" w:rsidRPr="00A37F2C" w:rsidRDefault="001856F7" w:rsidP="004122BC">
      <w:pPr>
        <w:spacing w:after="0"/>
        <w:ind w:firstLine="567"/>
        <w:jc w:val="center"/>
        <w:rPr>
          <w:b/>
          <w:sz w:val="22"/>
          <w:szCs w:val="22"/>
          <w:u w:val="single"/>
        </w:rPr>
      </w:pPr>
    </w:p>
    <w:p w14:paraId="0562172E" w14:textId="77777777" w:rsidR="001856F7" w:rsidRPr="00A37F2C" w:rsidRDefault="001856F7" w:rsidP="004122BC">
      <w:pPr>
        <w:spacing w:after="0"/>
        <w:ind w:firstLine="567"/>
        <w:jc w:val="center"/>
        <w:rPr>
          <w:b/>
          <w:sz w:val="22"/>
          <w:szCs w:val="22"/>
          <w:u w:val="single"/>
        </w:rPr>
      </w:pPr>
    </w:p>
    <w:p w14:paraId="1F1FEC4C" w14:textId="77777777" w:rsidR="001856F7" w:rsidRPr="00A37F2C" w:rsidRDefault="001856F7" w:rsidP="004122BC">
      <w:pPr>
        <w:spacing w:after="0"/>
        <w:ind w:firstLine="567"/>
        <w:jc w:val="center"/>
        <w:rPr>
          <w:b/>
          <w:sz w:val="22"/>
          <w:szCs w:val="22"/>
          <w:u w:val="single"/>
        </w:rPr>
      </w:pPr>
    </w:p>
    <w:p w14:paraId="26B8D602" w14:textId="77777777" w:rsidR="001856F7" w:rsidRPr="00A37F2C" w:rsidRDefault="001856F7" w:rsidP="004122BC">
      <w:pPr>
        <w:spacing w:after="0"/>
        <w:ind w:firstLine="567"/>
        <w:jc w:val="center"/>
        <w:rPr>
          <w:b/>
          <w:sz w:val="22"/>
          <w:szCs w:val="22"/>
          <w:u w:val="single"/>
        </w:rPr>
      </w:pPr>
    </w:p>
    <w:p w14:paraId="1BF6DF9F" w14:textId="77777777" w:rsidR="001856F7" w:rsidRPr="00A37F2C" w:rsidRDefault="001856F7" w:rsidP="004122BC">
      <w:pPr>
        <w:spacing w:after="0"/>
        <w:ind w:firstLine="567"/>
        <w:jc w:val="center"/>
        <w:rPr>
          <w:b/>
          <w:sz w:val="22"/>
          <w:szCs w:val="22"/>
          <w:u w:val="single"/>
        </w:rPr>
      </w:pPr>
    </w:p>
    <w:p w14:paraId="68EDA8E2" w14:textId="77777777" w:rsidR="001332FF" w:rsidRPr="00A37F2C" w:rsidRDefault="001332FF" w:rsidP="004122BC">
      <w:pPr>
        <w:spacing w:after="0"/>
        <w:ind w:firstLine="567"/>
        <w:jc w:val="center"/>
        <w:rPr>
          <w:b/>
          <w:sz w:val="22"/>
          <w:szCs w:val="22"/>
          <w:u w:val="single"/>
        </w:rPr>
      </w:pPr>
    </w:p>
    <w:p w14:paraId="0074C2F1" w14:textId="77777777" w:rsidR="001856F7" w:rsidRPr="00A37F2C" w:rsidRDefault="001856F7" w:rsidP="004122BC">
      <w:pPr>
        <w:spacing w:after="0"/>
        <w:ind w:firstLine="567"/>
        <w:jc w:val="center"/>
        <w:rPr>
          <w:b/>
          <w:sz w:val="22"/>
          <w:szCs w:val="22"/>
          <w:u w:val="single"/>
        </w:rPr>
      </w:pPr>
    </w:p>
    <w:p w14:paraId="1A674D0D" w14:textId="77777777" w:rsidR="001856F7" w:rsidRPr="00A37F2C" w:rsidRDefault="001856F7" w:rsidP="004122BC">
      <w:pPr>
        <w:spacing w:after="0"/>
        <w:ind w:firstLine="567"/>
        <w:jc w:val="center"/>
        <w:rPr>
          <w:b/>
          <w:sz w:val="22"/>
          <w:szCs w:val="22"/>
          <w:u w:val="single"/>
        </w:rPr>
      </w:pPr>
    </w:p>
    <w:p w14:paraId="0803B9BA" w14:textId="77777777" w:rsidR="001856F7" w:rsidRPr="00A37F2C" w:rsidRDefault="001856F7" w:rsidP="004122BC">
      <w:pPr>
        <w:spacing w:after="0"/>
        <w:ind w:firstLine="567"/>
        <w:jc w:val="center"/>
        <w:rPr>
          <w:b/>
          <w:sz w:val="22"/>
          <w:szCs w:val="22"/>
          <w:u w:val="single"/>
        </w:rPr>
      </w:pPr>
    </w:p>
    <w:p w14:paraId="11F8D6EC" w14:textId="77777777" w:rsidR="001856F7" w:rsidRPr="00A37F2C" w:rsidRDefault="001856F7" w:rsidP="004122BC">
      <w:pPr>
        <w:spacing w:after="0"/>
        <w:ind w:firstLine="567"/>
        <w:jc w:val="center"/>
        <w:rPr>
          <w:b/>
          <w:sz w:val="22"/>
          <w:szCs w:val="22"/>
          <w:u w:val="single"/>
        </w:rPr>
      </w:pPr>
    </w:p>
    <w:p w14:paraId="1259DC5D" w14:textId="7B8CE23F" w:rsidR="001856F7" w:rsidRDefault="001856F7" w:rsidP="004122BC">
      <w:pPr>
        <w:spacing w:after="0"/>
        <w:ind w:firstLine="567"/>
        <w:jc w:val="center"/>
        <w:rPr>
          <w:b/>
          <w:sz w:val="22"/>
          <w:szCs w:val="22"/>
          <w:u w:val="single"/>
        </w:rPr>
      </w:pPr>
    </w:p>
    <w:p w14:paraId="66D07309" w14:textId="65DA0CB0" w:rsidR="00FD1525" w:rsidRDefault="00FD1525" w:rsidP="004122BC">
      <w:pPr>
        <w:spacing w:after="0"/>
        <w:ind w:firstLine="567"/>
        <w:jc w:val="center"/>
        <w:rPr>
          <w:b/>
          <w:sz w:val="22"/>
          <w:szCs w:val="22"/>
          <w:u w:val="single"/>
        </w:rPr>
      </w:pPr>
    </w:p>
    <w:p w14:paraId="7925B5C5" w14:textId="36BB2DBE" w:rsidR="00FD1525" w:rsidRDefault="00FD1525" w:rsidP="004122BC">
      <w:pPr>
        <w:spacing w:after="0"/>
        <w:ind w:firstLine="567"/>
        <w:jc w:val="center"/>
        <w:rPr>
          <w:b/>
          <w:sz w:val="22"/>
          <w:szCs w:val="22"/>
          <w:u w:val="single"/>
        </w:rPr>
      </w:pPr>
    </w:p>
    <w:p w14:paraId="45D6B082" w14:textId="77777777" w:rsidR="00FD1525" w:rsidRPr="00A37F2C" w:rsidRDefault="00FD1525" w:rsidP="004122BC">
      <w:pPr>
        <w:spacing w:after="0"/>
        <w:ind w:firstLine="567"/>
        <w:jc w:val="center"/>
        <w:rPr>
          <w:b/>
          <w:sz w:val="22"/>
          <w:szCs w:val="22"/>
          <w:u w:val="single"/>
        </w:rPr>
      </w:pPr>
    </w:p>
    <w:p w14:paraId="1C679598" w14:textId="77777777" w:rsidR="001856F7" w:rsidRDefault="001856F7" w:rsidP="004122BC">
      <w:pPr>
        <w:spacing w:after="0"/>
        <w:ind w:firstLine="567"/>
        <w:jc w:val="center"/>
        <w:rPr>
          <w:b/>
          <w:sz w:val="22"/>
          <w:szCs w:val="22"/>
          <w:u w:val="single"/>
        </w:rPr>
      </w:pPr>
    </w:p>
    <w:p w14:paraId="3199F82B" w14:textId="77777777" w:rsidR="00A37F2C" w:rsidRPr="00A37F2C" w:rsidRDefault="00A37F2C" w:rsidP="004122BC">
      <w:pPr>
        <w:spacing w:after="0"/>
        <w:ind w:firstLine="567"/>
        <w:jc w:val="center"/>
        <w:rPr>
          <w:b/>
          <w:sz w:val="22"/>
          <w:szCs w:val="22"/>
          <w:u w:val="single"/>
        </w:rPr>
      </w:pPr>
    </w:p>
    <w:p w14:paraId="4CE2B415" w14:textId="77777777" w:rsidR="001856F7" w:rsidRPr="00A37F2C" w:rsidRDefault="001856F7" w:rsidP="004122BC">
      <w:pPr>
        <w:spacing w:after="0"/>
        <w:ind w:firstLine="567"/>
        <w:jc w:val="center"/>
        <w:rPr>
          <w:b/>
          <w:sz w:val="22"/>
          <w:szCs w:val="22"/>
          <w:u w:val="single"/>
        </w:rPr>
      </w:pPr>
    </w:p>
    <w:p w14:paraId="0380C339" w14:textId="77777777" w:rsidR="004122BC" w:rsidRPr="00A37F2C" w:rsidRDefault="004122BC" w:rsidP="004122BC">
      <w:pPr>
        <w:spacing w:after="0"/>
        <w:ind w:firstLine="567"/>
        <w:jc w:val="center"/>
        <w:rPr>
          <w:b/>
          <w:sz w:val="22"/>
          <w:szCs w:val="22"/>
          <w:u w:val="single"/>
        </w:rPr>
      </w:pPr>
      <w:r w:rsidRPr="00A37F2C">
        <w:rPr>
          <w:b/>
          <w:sz w:val="22"/>
          <w:szCs w:val="22"/>
          <w:u w:val="single"/>
        </w:rPr>
        <w:lastRenderedPageBreak/>
        <w:t>РАЗДЕЛ 6. ПРОЕКТ ДОГОВОРА</w:t>
      </w:r>
    </w:p>
    <w:p w14:paraId="7DCE1E05" w14:textId="77777777" w:rsidR="004122BC" w:rsidRPr="00A37F2C" w:rsidRDefault="004122BC" w:rsidP="004122BC">
      <w:pPr>
        <w:spacing w:after="0"/>
        <w:rPr>
          <w:b/>
          <w:i/>
          <w:sz w:val="22"/>
          <w:szCs w:val="22"/>
        </w:rPr>
      </w:pPr>
    </w:p>
    <w:p w14:paraId="6762AE7C" w14:textId="77777777" w:rsidR="004122BC" w:rsidRPr="00A37F2C" w:rsidRDefault="004122BC" w:rsidP="004122BC">
      <w:pPr>
        <w:autoSpaceDE w:val="0"/>
        <w:autoSpaceDN w:val="0"/>
        <w:adjustRightInd w:val="0"/>
        <w:spacing w:after="0"/>
        <w:ind w:firstLine="709"/>
        <w:contextualSpacing/>
        <w:jc w:val="center"/>
        <w:rPr>
          <w:b/>
          <w:sz w:val="22"/>
          <w:szCs w:val="22"/>
        </w:rPr>
      </w:pPr>
      <w:r w:rsidRPr="00A37F2C">
        <w:rPr>
          <w:b/>
          <w:sz w:val="22"/>
          <w:szCs w:val="22"/>
        </w:rPr>
        <w:t>Договор №_________</w:t>
      </w:r>
    </w:p>
    <w:p w14:paraId="7AAA5571" w14:textId="77777777" w:rsidR="004122BC" w:rsidRPr="00A37F2C" w:rsidRDefault="004122BC" w:rsidP="004122BC">
      <w:pPr>
        <w:autoSpaceDE w:val="0"/>
        <w:autoSpaceDN w:val="0"/>
        <w:adjustRightInd w:val="0"/>
        <w:spacing w:after="0"/>
        <w:contextualSpacing/>
        <w:rPr>
          <w:b/>
          <w:sz w:val="22"/>
          <w:szCs w:val="22"/>
        </w:rPr>
      </w:pPr>
    </w:p>
    <w:p w14:paraId="739CC89C" w14:textId="0870ADEA" w:rsidR="004122BC" w:rsidRPr="00A37F2C" w:rsidRDefault="004122BC" w:rsidP="004122BC">
      <w:pPr>
        <w:tabs>
          <w:tab w:val="left" w:pos="-142"/>
          <w:tab w:val="left" w:pos="0"/>
          <w:tab w:val="left" w:pos="142"/>
        </w:tabs>
        <w:spacing w:after="0"/>
        <w:outlineLvl w:val="0"/>
        <w:rPr>
          <w:kern w:val="28"/>
          <w:sz w:val="22"/>
          <w:szCs w:val="22"/>
        </w:rPr>
      </w:pPr>
      <w:r w:rsidRPr="00A37F2C">
        <w:rPr>
          <w:kern w:val="28"/>
          <w:sz w:val="22"/>
          <w:szCs w:val="22"/>
        </w:rPr>
        <w:t>г. Сургут</w:t>
      </w:r>
      <w:r w:rsidRPr="00A37F2C">
        <w:rPr>
          <w:kern w:val="28"/>
          <w:sz w:val="22"/>
          <w:szCs w:val="22"/>
        </w:rPr>
        <w:tab/>
      </w:r>
      <w:r w:rsidRPr="00A37F2C">
        <w:rPr>
          <w:kern w:val="28"/>
          <w:sz w:val="22"/>
          <w:szCs w:val="22"/>
        </w:rPr>
        <w:tab/>
      </w:r>
      <w:r w:rsidRPr="00A37F2C">
        <w:rPr>
          <w:kern w:val="28"/>
          <w:sz w:val="22"/>
          <w:szCs w:val="22"/>
        </w:rPr>
        <w:tab/>
      </w:r>
      <w:r w:rsidRPr="00A37F2C">
        <w:rPr>
          <w:kern w:val="28"/>
          <w:sz w:val="22"/>
          <w:szCs w:val="22"/>
        </w:rPr>
        <w:tab/>
      </w:r>
      <w:r w:rsidRPr="00A37F2C">
        <w:rPr>
          <w:kern w:val="28"/>
          <w:sz w:val="22"/>
          <w:szCs w:val="22"/>
        </w:rPr>
        <w:tab/>
      </w:r>
      <w:r w:rsidRPr="00A37F2C">
        <w:rPr>
          <w:kern w:val="28"/>
          <w:sz w:val="22"/>
          <w:szCs w:val="22"/>
        </w:rPr>
        <w:tab/>
      </w:r>
      <w:r w:rsidRPr="00A37F2C">
        <w:rPr>
          <w:kern w:val="28"/>
          <w:sz w:val="22"/>
          <w:szCs w:val="22"/>
        </w:rPr>
        <w:tab/>
        <w:t xml:space="preserve">   </w:t>
      </w:r>
      <w:r w:rsidR="00243C85" w:rsidRPr="00A37F2C">
        <w:rPr>
          <w:kern w:val="28"/>
          <w:sz w:val="22"/>
          <w:szCs w:val="22"/>
        </w:rPr>
        <w:t xml:space="preserve">                     </w:t>
      </w:r>
      <w:r w:rsidRPr="00A37F2C">
        <w:rPr>
          <w:kern w:val="28"/>
          <w:sz w:val="22"/>
          <w:szCs w:val="22"/>
        </w:rPr>
        <w:t xml:space="preserve">       </w:t>
      </w:r>
      <w:r w:rsidR="009A7F99" w:rsidRPr="00A37F2C">
        <w:rPr>
          <w:kern w:val="28"/>
          <w:sz w:val="22"/>
          <w:szCs w:val="22"/>
        </w:rPr>
        <w:t xml:space="preserve">___ __________ </w:t>
      </w:r>
      <w:r w:rsidR="00DD549D" w:rsidRPr="00A37F2C">
        <w:rPr>
          <w:kern w:val="28"/>
          <w:sz w:val="22"/>
          <w:szCs w:val="22"/>
        </w:rPr>
        <w:t>2026</w:t>
      </w:r>
    </w:p>
    <w:p w14:paraId="1727BC02" w14:textId="77777777" w:rsidR="00E10767" w:rsidRPr="00A37F2C" w:rsidRDefault="00E10767" w:rsidP="00243C85">
      <w:pPr>
        <w:autoSpaceDE w:val="0"/>
        <w:autoSpaceDN w:val="0"/>
        <w:adjustRightInd w:val="0"/>
        <w:spacing w:after="0"/>
        <w:contextualSpacing/>
        <w:rPr>
          <w:kern w:val="28"/>
          <w:sz w:val="22"/>
          <w:szCs w:val="22"/>
        </w:rPr>
      </w:pPr>
    </w:p>
    <w:p w14:paraId="5F559D40" w14:textId="77777777" w:rsidR="00491E44" w:rsidRPr="00491E44" w:rsidRDefault="00491E44" w:rsidP="00491E44">
      <w:pPr>
        <w:spacing w:after="0"/>
        <w:rPr>
          <w:i/>
          <w:iCs/>
          <w:sz w:val="22"/>
          <w:szCs w:val="22"/>
        </w:rPr>
      </w:pPr>
      <w:r w:rsidRPr="00491E44">
        <w:rPr>
          <w:i/>
          <w:iCs/>
          <w:sz w:val="22"/>
          <w:szCs w:val="22"/>
        </w:rPr>
        <w:t>________ (указать полное фирменное наименование Подрядчика), именуем__ в дальнейшем «Подрядчик», в лице _____________ (Ф.И.О., должность представителя Подрядчика), действующего на основании ______________ (указать наименование, номер и дату документа, подтверждающего полномочия представителя Подрядчика, - Устав, доверенность и т.п.), с одной стороны, и</w:t>
      </w:r>
    </w:p>
    <w:p w14:paraId="21DFB91E" w14:textId="3EB51408" w:rsidR="00243C85" w:rsidRPr="00A37F2C" w:rsidRDefault="00491E44" w:rsidP="00491E44">
      <w:pPr>
        <w:spacing w:after="0"/>
        <w:rPr>
          <w:sz w:val="22"/>
          <w:szCs w:val="22"/>
        </w:rPr>
      </w:pPr>
      <w:r w:rsidRPr="00491E44">
        <w:rPr>
          <w:sz w:val="22"/>
          <w:szCs w:val="22"/>
        </w:rPr>
        <w:t xml:space="preserve">Акционерное общество «Аэропорт Сургут», именуемое в дальнейшем «Заказчик», в лице </w:t>
      </w:r>
      <w:r>
        <w:rPr>
          <w:sz w:val="22"/>
          <w:szCs w:val="22"/>
        </w:rPr>
        <w:t>____________________________</w:t>
      </w:r>
      <w:r w:rsidRPr="00491E44">
        <w:rPr>
          <w:sz w:val="22"/>
          <w:szCs w:val="22"/>
        </w:rPr>
        <w:t xml:space="preserve">, действующего на основании </w:t>
      </w:r>
      <w:r>
        <w:rPr>
          <w:sz w:val="22"/>
          <w:szCs w:val="22"/>
        </w:rPr>
        <w:t>______________________</w:t>
      </w:r>
      <w:r w:rsidRPr="00491E44">
        <w:rPr>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w:t>
      </w:r>
      <w:r w:rsidR="00AB1BB0">
        <w:rPr>
          <w:sz w:val="22"/>
          <w:szCs w:val="22"/>
        </w:rPr>
        <w:t xml:space="preserve">Извещение №____________, </w:t>
      </w:r>
      <w:r w:rsidRPr="00491E44">
        <w:rPr>
          <w:sz w:val="22"/>
          <w:szCs w:val="22"/>
        </w:rPr>
        <w:t>протокол от ___ _________202</w:t>
      </w:r>
      <w:r>
        <w:rPr>
          <w:sz w:val="22"/>
          <w:szCs w:val="22"/>
        </w:rPr>
        <w:t>6</w:t>
      </w:r>
      <w:r w:rsidRPr="00491E44">
        <w:rPr>
          <w:sz w:val="22"/>
          <w:szCs w:val="22"/>
        </w:rPr>
        <w:t>,  закупка №___/202</w:t>
      </w:r>
      <w:r>
        <w:rPr>
          <w:sz w:val="22"/>
          <w:szCs w:val="22"/>
        </w:rPr>
        <w:t>6</w:t>
      </w:r>
      <w:r w:rsidRPr="00491E44">
        <w:rPr>
          <w:sz w:val="22"/>
          <w:szCs w:val="22"/>
        </w:rPr>
        <w:t xml:space="preserve"> </w:t>
      </w:r>
      <w:r>
        <w:rPr>
          <w:sz w:val="22"/>
          <w:szCs w:val="22"/>
        </w:rPr>
        <w:t>К</w:t>
      </w:r>
      <w:r w:rsidRPr="00491E44">
        <w:rPr>
          <w:sz w:val="22"/>
          <w:szCs w:val="22"/>
        </w:rPr>
        <w:t xml:space="preserve"> ЭФ) заключили настоящий Договор (далее – «Договор») о нижеследующем:</w:t>
      </w:r>
    </w:p>
    <w:p w14:paraId="1ECD6EA5" w14:textId="77777777" w:rsidR="00406567" w:rsidRPr="00A37F2C" w:rsidRDefault="00406567" w:rsidP="00406567">
      <w:pPr>
        <w:spacing w:after="0"/>
        <w:ind w:firstLine="567"/>
        <w:jc w:val="center"/>
        <w:rPr>
          <w:b/>
          <w:sz w:val="22"/>
          <w:szCs w:val="22"/>
        </w:rPr>
      </w:pPr>
      <w:r w:rsidRPr="00A37F2C">
        <w:rPr>
          <w:b/>
          <w:sz w:val="22"/>
          <w:szCs w:val="22"/>
        </w:rPr>
        <w:t>1. ПРЕДМЕТ ДОГОВОРА</w:t>
      </w:r>
    </w:p>
    <w:p w14:paraId="4724BCD2" w14:textId="3F39D35F" w:rsidR="00491E44" w:rsidRDefault="00406567" w:rsidP="00406567">
      <w:pPr>
        <w:spacing w:after="0"/>
        <w:ind w:firstLine="567"/>
        <w:rPr>
          <w:sz w:val="22"/>
          <w:szCs w:val="22"/>
        </w:rPr>
      </w:pPr>
      <w:r w:rsidRPr="00A37F2C">
        <w:rPr>
          <w:sz w:val="22"/>
          <w:szCs w:val="22"/>
        </w:rPr>
        <w:t>1.1.</w:t>
      </w:r>
      <w:r w:rsidR="00491E44" w:rsidRPr="00491E44">
        <w:rPr>
          <w:sz w:val="22"/>
          <w:szCs w:val="22"/>
        </w:rPr>
        <w:t xml:space="preserve"> </w:t>
      </w:r>
      <w:r w:rsidR="00491E44">
        <w:rPr>
          <w:sz w:val="22"/>
          <w:szCs w:val="22"/>
        </w:rPr>
        <w:t>Подрядчик</w:t>
      </w:r>
      <w:r w:rsidR="00491E44" w:rsidRPr="00A37F2C">
        <w:rPr>
          <w:sz w:val="22"/>
          <w:szCs w:val="22"/>
        </w:rPr>
        <w:t xml:space="preserve"> по заданию </w:t>
      </w:r>
      <w:r w:rsidR="00491E44">
        <w:rPr>
          <w:sz w:val="22"/>
          <w:szCs w:val="22"/>
        </w:rPr>
        <w:t>Заказчика</w:t>
      </w:r>
      <w:r w:rsidR="00491E44" w:rsidRPr="00A37F2C">
        <w:rPr>
          <w:sz w:val="22"/>
          <w:szCs w:val="22"/>
        </w:rPr>
        <w:t xml:space="preserve"> обязуется </w:t>
      </w:r>
      <w:r w:rsidR="00491E44" w:rsidRPr="00A37F2C">
        <w:rPr>
          <w:b/>
          <w:sz w:val="22"/>
          <w:szCs w:val="22"/>
        </w:rPr>
        <w:t>своими</w:t>
      </w:r>
      <w:r w:rsidR="00491E44" w:rsidRPr="00292EC8">
        <w:rPr>
          <w:sz w:val="22"/>
          <w:szCs w:val="22"/>
        </w:rPr>
        <w:t xml:space="preserve"> </w:t>
      </w:r>
      <w:r w:rsidR="00491E44" w:rsidRPr="00292EC8">
        <w:rPr>
          <w:b/>
          <w:bCs/>
          <w:sz w:val="22"/>
          <w:szCs w:val="22"/>
        </w:rPr>
        <w:t xml:space="preserve">силами и за свой счет </w:t>
      </w:r>
      <w:r w:rsidR="00491E44" w:rsidRPr="00292EC8">
        <w:rPr>
          <w:b/>
          <w:sz w:val="22"/>
          <w:szCs w:val="22"/>
        </w:rPr>
        <w:t>выполнить работы по</w:t>
      </w:r>
      <w:r w:rsidR="00491E44" w:rsidRPr="00292EC8">
        <w:rPr>
          <w:b/>
          <w:bCs/>
          <w:sz w:val="22"/>
          <w:szCs w:val="22"/>
        </w:rPr>
        <w:t xml:space="preserve"> механизированному нанесению защитно-восстанавливающего состава на искусственны</w:t>
      </w:r>
      <w:r w:rsidR="00491E44">
        <w:rPr>
          <w:b/>
          <w:bCs/>
          <w:sz w:val="22"/>
          <w:szCs w:val="22"/>
        </w:rPr>
        <w:t>е</w:t>
      </w:r>
      <w:r w:rsidR="00491E44" w:rsidRPr="00292EC8">
        <w:rPr>
          <w:b/>
          <w:bCs/>
          <w:sz w:val="22"/>
          <w:szCs w:val="22"/>
        </w:rPr>
        <w:t xml:space="preserve"> покрыти</w:t>
      </w:r>
      <w:r w:rsidR="00491E44">
        <w:rPr>
          <w:b/>
          <w:bCs/>
          <w:sz w:val="22"/>
          <w:szCs w:val="22"/>
        </w:rPr>
        <w:t>я</w:t>
      </w:r>
      <w:r w:rsidR="00491E44" w:rsidRPr="00292EC8">
        <w:rPr>
          <w:b/>
          <w:bCs/>
          <w:sz w:val="22"/>
          <w:szCs w:val="22"/>
        </w:rPr>
        <w:t xml:space="preserve"> ИВПП аэродрома Сургут </w:t>
      </w:r>
      <w:r w:rsidR="00491E44" w:rsidRPr="00292EC8">
        <w:rPr>
          <w:sz w:val="22"/>
          <w:szCs w:val="22"/>
        </w:rPr>
        <w:t xml:space="preserve">(далее по тексту – работы), расположенные по адресу: ХМАО-Югра, г. Сургут, аэродром Сургут, а </w:t>
      </w:r>
      <w:r w:rsidR="00866BC1">
        <w:rPr>
          <w:sz w:val="22"/>
          <w:szCs w:val="22"/>
        </w:rPr>
        <w:t>Заказчик</w:t>
      </w:r>
      <w:r w:rsidR="00491E44" w:rsidRPr="00292EC8">
        <w:rPr>
          <w:sz w:val="22"/>
          <w:szCs w:val="22"/>
        </w:rPr>
        <w:t xml:space="preserve"> обязуется принять результат работ и оплатить его в порядке и на условиях, предусмотренных настоящим Договором. Описание вида работ, указано в Техническом задании (</w:t>
      </w:r>
      <w:r w:rsidR="00491E44">
        <w:rPr>
          <w:sz w:val="22"/>
          <w:szCs w:val="22"/>
        </w:rPr>
        <w:t>П</w:t>
      </w:r>
      <w:r w:rsidR="00491E44" w:rsidRPr="00292EC8">
        <w:rPr>
          <w:sz w:val="22"/>
          <w:szCs w:val="22"/>
        </w:rPr>
        <w:t>риложение №3 к настоящему Договору).</w:t>
      </w:r>
    </w:p>
    <w:p w14:paraId="5CFDA424" w14:textId="4F78E47E" w:rsidR="00B7312F" w:rsidRDefault="00B7312F" w:rsidP="00AF748F">
      <w:pPr>
        <w:spacing w:after="0"/>
        <w:ind w:firstLine="567"/>
        <w:rPr>
          <w:sz w:val="22"/>
          <w:szCs w:val="22"/>
        </w:rPr>
      </w:pPr>
      <w:r w:rsidRPr="00A37F2C">
        <w:rPr>
          <w:sz w:val="22"/>
          <w:szCs w:val="22"/>
        </w:rPr>
        <w:t>1.</w:t>
      </w:r>
      <w:r w:rsidR="0096518D">
        <w:rPr>
          <w:sz w:val="22"/>
          <w:szCs w:val="22"/>
        </w:rPr>
        <w:t>2</w:t>
      </w:r>
      <w:r w:rsidRPr="00A37F2C">
        <w:rPr>
          <w:sz w:val="22"/>
          <w:szCs w:val="22"/>
        </w:rPr>
        <w:t xml:space="preserve"> </w:t>
      </w:r>
      <w:r w:rsidR="00491E44">
        <w:rPr>
          <w:sz w:val="22"/>
          <w:szCs w:val="22"/>
        </w:rPr>
        <w:t>Подрядчик</w:t>
      </w:r>
      <w:r w:rsidR="00491E44" w:rsidRPr="00A37F2C">
        <w:rPr>
          <w:sz w:val="22"/>
          <w:szCs w:val="22"/>
        </w:rPr>
        <w:t xml:space="preserve"> обязуется</w:t>
      </w:r>
      <w:r w:rsidR="0096518D">
        <w:rPr>
          <w:sz w:val="22"/>
          <w:szCs w:val="22"/>
        </w:rPr>
        <w:t>, перед началом выполнения работ,</w:t>
      </w:r>
      <w:r w:rsidR="00491E44" w:rsidRPr="00A37F2C">
        <w:rPr>
          <w:sz w:val="22"/>
          <w:szCs w:val="22"/>
        </w:rPr>
        <w:t xml:space="preserve"> поставить в адрес </w:t>
      </w:r>
      <w:r w:rsidR="00491E44">
        <w:rPr>
          <w:sz w:val="22"/>
          <w:szCs w:val="22"/>
        </w:rPr>
        <w:t>Заказчика</w:t>
      </w:r>
      <w:r w:rsidR="00491E44" w:rsidRPr="00A37F2C">
        <w:rPr>
          <w:sz w:val="22"/>
          <w:szCs w:val="22"/>
        </w:rPr>
        <w:t xml:space="preserve"> </w:t>
      </w:r>
      <w:r w:rsidR="00491E44" w:rsidRPr="00A37F2C">
        <w:rPr>
          <w:b/>
          <w:bCs/>
          <w:sz w:val="22"/>
          <w:szCs w:val="22"/>
        </w:rPr>
        <w:t>ремонтные материалы для механизированного нанесения защитно-восстанавливающего состава на искусственн</w:t>
      </w:r>
      <w:r w:rsidR="00491E44">
        <w:rPr>
          <w:b/>
          <w:bCs/>
          <w:sz w:val="22"/>
          <w:szCs w:val="22"/>
        </w:rPr>
        <w:t>ые</w:t>
      </w:r>
      <w:r w:rsidR="00491E44" w:rsidRPr="00A37F2C">
        <w:rPr>
          <w:b/>
          <w:bCs/>
          <w:sz w:val="22"/>
          <w:szCs w:val="22"/>
        </w:rPr>
        <w:t xml:space="preserve"> покрытия ИВПП аэродрома Сургут</w:t>
      </w:r>
      <w:r w:rsidR="00491E44" w:rsidRPr="00A37F2C">
        <w:rPr>
          <w:b/>
          <w:sz w:val="22"/>
          <w:szCs w:val="22"/>
        </w:rPr>
        <w:t xml:space="preserve"> (</w:t>
      </w:r>
      <w:r w:rsidR="00491E44" w:rsidRPr="00A37F2C">
        <w:rPr>
          <w:sz w:val="22"/>
          <w:szCs w:val="22"/>
        </w:rPr>
        <w:t xml:space="preserve">далее – Товар), количество и описание Товара указаны в Спецификации (приложение №1 к настоящему Договору), а </w:t>
      </w:r>
      <w:r w:rsidR="00866BC1">
        <w:rPr>
          <w:sz w:val="22"/>
          <w:szCs w:val="22"/>
        </w:rPr>
        <w:t>Заказчик</w:t>
      </w:r>
      <w:r w:rsidR="00491E44" w:rsidRPr="00A37F2C">
        <w:rPr>
          <w:sz w:val="22"/>
          <w:szCs w:val="22"/>
        </w:rPr>
        <w:t xml:space="preserve"> обязуется принять и оплатить Товар в порядке и на условиях, предусмотренных настоящим Договором. </w:t>
      </w:r>
    </w:p>
    <w:p w14:paraId="206AAEA2" w14:textId="734CFBC9" w:rsidR="0096518D" w:rsidRPr="0096518D" w:rsidRDefault="0096518D" w:rsidP="00AF748F">
      <w:pPr>
        <w:spacing w:after="0"/>
        <w:ind w:firstLine="567"/>
        <w:rPr>
          <w:bCs/>
          <w:sz w:val="22"/>
          <w:szCs w:val="22"/>
        </w:rPr>
      </w:pPr>
      <w:r w:rsidRPr="0096518D">
        <w:rPr>
          <w:bCs/>
          <w:sz w:val="22"/>
          <w:szCs w:val="22"/>
        </w:rPr>
        <w:t>1.3. Настоящим Подрядчик гарантирует, что Товар является новым,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98EEEF2" w14:textId="16EA65B7" w:rsidR="00082228" w:rsidRPr="00292EC8" w:rsidRDefault="00082228" w:rsidP="00082228">
      <w:pPr>
        <w:tabs>
          <w:tab w:val="left" w:pos="0"/>
        </w:tabs>
        <w:spacing w:after="0"/>
        <w:ind w:right="-1" w:firstLine="567"/>
        <w:rPr>
          <w:sz w:val="22"/>
          <w:szCs w:val="22"/>
        </w:rPr>
      </w:pPr>
      <w:r w:rsidRPr="00292EC8">
        <w:rPr>
          <w:sz w:val="22"/>
          <w:szCs w:val="22"/>
        </w:rPr>
        <w:t xml:space="preserve">1.4. </w:t>
      </w:r>
      <w:r w:rsidR="0017448A">
        <w:rPr>
          <w:sz w:val="22"/>
          <w:szCs w:val="22"/>
        </w:rPr>
        <w:t>Товар</w:t>
      </w:r>
      <w:r w:rsidRPr="00292EC8">
        <w:rPr>
          <w:sz w:val="22"/>
          <w:szCs w:val="22"/>
        </w:rPr>
        <w:t xml:space="preserve">, в соответствии со </w:t>
      </w:r>
      <w:r w:rsidR="0042216B" w:rsidRPr="00292EC8">
        <w:rPr>
          <w:sz w:val="22"/>
          <w:szCs w:val="22"/>
        </w:rPr>
        <w:t>С</w:t>
      </w:r>
      <w:r w:rsidRPr="00292EC8">
        <w:rPr>
          <w:sz w:val="22"/>
          <w:szCs w:val="22"/>
        </w:rPr>
        <w:t xml:space="preserve">пецификацией (Приложение №1 к настоящему Договору), передаются </w:t>
      </w:r>
      <w:r w:rsidR="00AF748F">
        <w:rPr>
          <w:sz w:val="22"/>
          <w:szCs w:val="22"/>
        </w:rPr>
        <w:t>Заказчиком</w:t>
      </w:r>
      <w:r w:rsidRPr="00292EC8">
        <w:rPr>
          <w:sz w:val="22"/>
          <w:szCs w:val="22"/>
        </w:rPr>
        <w:t xml:space="preserve"> </w:t>
      </w:r>
      <w:r w:rsidR="00AF748F">
        <w:rPr>
          <w:sz w:val="22"/>
          <w:szCs w:val="22"/>
        </w:rPr>
        <w:t>Подрядчику</w:t>
      </w:r>
      <w:r w:rsidR="00E5001C" w:rsidRPr="00292EC8">
        <w:rPr>
          <w:sz w:val="22"/>
          <w:szCs w:val="22"/>
        </w:rPr>
        <w:t xml:space="preserve"> </w:t>
      </w:r>
      <w:r w:rsidRPr="00292EC8">
        <w:rPr>
          <w:sz w:val="22"/>
          <w:szCs w:val="22"/>
        </w:rPr>
        <w:t xml:space="preserve">по накладной на отпуск материалов на сторону (Приложение № </w:t>
      </w:r>
      <w:r w:rsidR="0042216B" w:rsidRPr="00292EC8">
        <w:rPr>
          <w:sz w:val="22"/>
          <w:szCs w:val="22"/>
        </w:rPr>
        <w:t>4</w:t>
      </w:r>
      <w:r w:rsidRPr="00292EC8">
        <w:rPr>
          <w:sz w:val="22"/>
          <w:szCs w:val="22"/>
        </w:rPr>
        <w:t xml:space="preserve"> к настоящему Договору) с указанием наименования, количества, цены передаваемого материала, № Договора с поме</w:t>
      </w:r>
      <w:r w:rsidR="002E2161" w:rsidRPr="00292EC8">
        <w:rPr>
          <w:sz w:val="22"/>
          <w:szCs w:val="22"/>
        </w:rPr>
        <w:t xml:space="preserve">ткой «Давальческие материалы». </w:t>
      </w:r>
    </w:p>
    <w:p w14:paraId="1044B4A2" w14:textId="0B149D7B" w:rsidR="002E2161" w:rsidRPr="00292EC8" w:rsidRDefault="00D66AA4" w:rsidP="00082228">
      <w:pPr>
        <w:tabs>
          <w:tab w:val="left" w:pos="0"/>
        </w:tabs>
        <w:spacing w:after="0"/>
        <w:ind w:right="-1" w:firstLine="567"/>
        <w:rPr>
          <w:sz w:val="22"/>
          <w:szCs w:val="22"/>
        </w:rPr>
      </w:pPr>
      <w:r w:rsidRPr="00292EC8">
        <w:rPr>
          <w:sz w:val="22"/>
          <w:szCs w:val="22"/>
        </w:rPr>
        <w:t xml:space="preserve">1.5. </w:t>
      </w:r>
      <w:r w:rsidR="002D6870" w:rsidRPr="00292EC8">
        <w:rPr>
          <w:sz w:val="22"/>
          <w:szCs w:val="22"/>
        </w:rPr>
        <w:t xml:space="preserve">Товар должен быть отгружен </w:t>
      </w:r>
      <w:r w:rsidR="00AF748F">
        <w:rPr>
          <w:sz w:val="22"/>
          <w:szCs w:val="22"/>
        </w:rPr>
        <w:t>Заказчику</w:t>
      </w:r>
      <w:r w:rsidR="002D6870" w:rsidRPr="00292EC8">
        <w:rPr>
          <w:sz w:val="22"/>
          <w:szCs w:val="22"/>
        </w:rPr>
        <w:t xml:space="preserve"> с остаточным сроком годности на дату отгрузки Товара </w:t>
      </w:r>
      <w:r w:rsidR="00866BC1">
        <w:rPr>
          <w:sz w:val="22"/>
          <w:szCs w:val="22"/>
        </w:rPr>
        <w:t>Заказчику</w:t>
      </w:r>
      <w:r w:rsidR="00866BC1" w:rsidRPr="00A37F2C">
        <w:rPr>
          <w:sz w:val="22"/>
          <w:szCs w:val="22"/>
        </w:rPr>
        <w:t xml:space="preserve"> </w:t>
      </w:r>
      <w:r w:rsidR="002D6870" w:rsidRPr="00292EC8">
        <w:rPr>
          <w:sz w:val="22"/>
          <w:szCs w:val="22"/>
        </w:rPr>
        <w:t>не менее 95% от срока годности, установленного предприятием изготовителем.</w:t>
      </w:r>
    </w:p>
    <w:p w14:paraId="4B7162AD" w14:textId="45B46EBA" w:rsidR="00B7312F" w:rsidRPr="00292EC8" w:rsidRDefault="00B7312F" w:rsidP="00B7312F">
      <w:pPr>
        <w:shd w:val="clear" w:color="auto" w:fill="FFFFFF"/>
        <w:spacing w:after="0"/>
        <w:ind w:right="15" w:firstLine="567"/>
        <w:rPr>
          <w:sz w:val="22"/>
          <w:szCs w:val="22"/>
        </w:rPr>
      </w:pPr>
      <w:r w:rsidRPr="00292EC8">
        <w:rPr>
          <w:sz w:val="22"/>
          <w:szCs w:val="22"/>
        </w:rPr>
        <w:t>1.</w:t>
      </w:r>
      <w:r w:rsidR="00D66AA4" w:rsidRPr="00292EC8">
        <w:rPr>
          <w:sz w:val="22"/>
          <w:szCs w:val="22"/>
        </w:rPr>
        <w:t>6</w:t>
      </w:r>
      <w:r w:rsidRPr="00292EC8">
        <w:rPr>
          <w:sz w:val="22"/>
          <w:szCs w:val="22"/>
        </w:rPr>
        <w:t xml:space="preserve">. Работы должны отвечать условиям Договора, требованиям действующего законодательства Российской Федерации. </w:t>
      </w:r>
    </w:p>
    <w:p w14:paraId="65FBA4DF" w14:textId="77777777" w:rsidR="00903433" w:rsidRDefault="00B7312F" w:rsidP="00B7312F">
      <w:pPr>
        <w:shd w:val="clear" w:color="auto" w:fill="FFFFFF"/>
        <w:spacing w:after="0"/>
        <w:ind w:right="15" w:firstLine="567"/>
        <w:rPr>
          <w:sz w:val="22"/>
          <w:szCs w:val="22"/>
        </w:rPr>
      </w:pPr>
      <w:r w:rsidRPr="00292EC8">
        <w:rPr>
          <w:sz w:val="22"/>
          <w:szCs w:val="22"/>
        </w:rPr>
        <w:t>1.</w:t>
      </w:r>
      <w:r w:rsidR="00D66AA4" w:rsidRPr="00292EC8">
        <w:rPr>
          <w:sz w:val="22"/>
          <w:szCs w:val="22"/>
        </w:rPr>
        <w:t>7</w:t>
      </w:r>
      <w:r w:rsidRPr="00292EC8">
        <w:rPr>
          <w:sz w:val="22"/>
          <w:szCs w:val="22"/>
        </w:rPr>
        <w:t xml:space="preserve">. Гарантийный срок на выполненные работы составляет </w:t>
      </w:r>
      <w:r w:rsidR="000D7544" w:rsidRPr="00292EC8">
        <w:rPr>
          <w:sz w:val="22"/>
          <w:szCs w:val="22"/>
        </w:rPr>
        <w:t>12 (двенадцать)</w:t>
      </w:r>
      <w:r w:rsidR="00E5001C" w:rsidRPr="00292EC8">
        <w:rPr>
          <w:sz w:val="22"/>
          <w:szCs w:val="22"/>
        </w:rPr>
        <w:t xml:space="preserve"> месяцев</w:t>
      </w:r>
      <w:r w:rsidRPr="00292EC8">
        <w:rPr>
          <w:sz w:val="22"/>
          <w:szCs w:val="22"/>
        </w:rPr>
        <w:t xml:space="preserve"> с момента подписания Сторонами </w:t>
      </w:r>
      <w:r w:rsidR="00903433" w:rsidRPr="00903433">
        <w:rPr>
          <w:sz w:val="22"/>
          <w:szCs w:val="22"/>
        </w:rPr>
        <w:t>Акт</w:t>
      </w:r>
      <w:r w:rsidR="00903433">
        <w:rPr>
          <w:sz w:val="22"/>
          <w:szCs w:val="22"/>
        </w:rPr>
        <w:t>а</w:t>
      </w:r>
      <w:r w:rsidR="00903433" w:rsidRPr="00903433">
        <w:rPr>
          <w:sz w:val="22"/>
          <w:szCs w:val="22"/>
        </w:rPr>
        <w:t xml:space="preserve"> сдачи – приемки выполненных работ</w:t>
      </w:r>
      <w:r w:rsidR="00903433">
        <w:rPr>
          <w:sz w:val="22"/>
          <w:szCs w:val="22"/>
        </w:rPr>
        <w:t>.</w:t>
      </w:r>
    </w:p>
    <w:p w14:paraId="47ED1E06" w14:textId="6C0CE6AD" w:rsidR="00B7312F" w:rsidRPr="00292EC8" w:rsidRDefault="00B7312F" w:rsidP="00B7312F">
      <w:pPr>
        <w:shd w:val="clear" w:color="auto" w:fill="FFFFFF"/>
        <w:spacing w:after="0"/>
        <w:ind w:right="15" w:firstLine="567"/>
        <w:rPr>
          <w:sz w:val="22"/>
          <w:szCs w:val="22"/>
        </w:rPr>
      </w:pPr>
      <w:r w:rsidRPr="00292EC8">
        <w:rPr>
          <w:sz w:val="22"/>
          <w:szCs w:val="22"/>
        </w:rPr>
        <w:t>1.</w:t>
      </w:r>
      <w:r w:rsidR="00D66AA4" w:rsidRPr="00292EC8">
        <w:rPr>
          <w:sz w:val="22"/>
          <w:szCs w:val="22"/>
        </w:rPr>
        <w:t>8</w:t>
      </w:r>
      <w:r w:rsidRPr="00292EC8">
        <w:rPr>
          <w:sz w:val="22"/>
          <w:szCs w:val="22"/>
        </w:rPr>
        <w:t xml:space="preserve">. Работа считается выполненной после подписания </w:t>
      </w:r>
      <w:r w:rsidR="00AB1BB0">
        <w:rPr>
          <w:sz w:val="22"/>
          <w:szCs w:val="22"/>
        </w:rPr>
        <w:t>А</w:t>
      </w:r>
      <w:r w:rsidRPr="00292EC8">
        <w:rPr>
          <w:sz w:val="22"/>
          <w:szCs w:val="22"/>
        </w:rPr>
        <w:t>кт</w:t>
      </w:r>
      <w:r w:rsidR="008D6B8B" w:rsidRPr="00292EC8">
        <w:rPr>
          <w:sz w:val="22"/>
          <w:szCs w:val="22"/>
        </w:rPr>
        <w:t>а</w:t>
      </w:r>
      <w:r w:rsidR="00EA12D1" w:rsidRPr="00292EC8">
        <w:rPr>
          <w:sz w:val="22"/>
          <w:szCs w:val="22"/>
        </w:rPr>
        <w:t xml:space="preserve"> </w:t>
      </w:r>
      <w:r w:rsidR="00D444DF">
        <w:rPr>
          <w:sz w:val="22"/>
          <w:szCs w:val="22"/>
        </w:rPr>
        <w:t>сдачи</w:t>
      </w:r>
      <w:r w:rsidR="00E35857">
        <w:rPr>
          <w:sz w:val="22"/>
          <w:szCs w:val="22"/>
        </w:rPr>
        <w:t xml:space="preserve"> </w:t>
      </w:r>
      <w:r w:rsidR="00D444DF">
        <w:rPr>
          <w:sz w:val="22"/>
          <w:szCs w:val="22"/>
        </w:rPr>
        <w:t>-</w:t>
      </w:r>
      <w:r w:rsidR="00E35857">
        <w:rPr>
          <w:sz w:val="22"/>
          <w:szCs w:val="22"/>
        </w:rPr>
        <w:t xml:space="preserve"> </w:t>
      </w:r>
      <w:r w:rsidR="00EA12D1" w:rsidRPr="00292EC8">
        <w:rPr>
          <w:sz w:val="22"/>
          <w:szCs w:val="22"/>
        </w:rPr>
        <w:t>приемк</w:t>
      </w:r>
      <w:r w:rsidR="00D444DF">
        <w:rPr>
          <w:sz w:val="22"/>
          <w:szCs w:val="22"/>
        </w:rPr>
        <w:t>и</w:t>
      </w:r>
      <w:r w:rsidR="00EA12D1" w:rsidRPr="00292EC8">
        <w:rPr>
          <w:sz w:val="22"/>
          <w:szCs w:val="22"/>
        </w:rPr>
        <w:t xml:space="preserve"> выполненных работ </w:t>
      </w:r>
      <w:r w:rsidR="00254186" w:rsidRPr="00292EC8">
        <w:rPr>
          <w:sz w:val="22"/>
          <w:szCs w:val="22"/>
        </w:rPr>
        <w:t xml:space="preserve">(Приложение №6 к настоящему Договору) </w:t>
      </w:r>
      <w:r w:rsidRPr="00292EC8">
        <w:rPr>
          <w:sz w:val="22"/>
          <w:szCs w:val="22"/>
        </w:rPr>
        <w:t xml:space="preserve">без замечаний </w:t>
      </w:r>
      <w:r w:rsidR="00866BC1">
        <w:rPr>
          <w:sz w:val="22"/>
          <w:szCs w:val="22"/>
        </w:rPr>
        <w:t>Заказчика</w:t>
      </w:r>
      <w:r w:rsidRPr="00292EC8">
        <w:rPr>
          <w:sz w:val="22"/>
          <w:szCs w:val="22"/>
        </w:rPr>
        <w:t>.</w:t>
      </w:r>
    </w:p>
    <w:p w14:paraId="50007E2F" w14:textId="43F07C42" w:rsidR="002D6870" w:rsidRPr="00292EC8" w:rsidRDefault="00B7312F" w:rsidP="002D6870">
      <w:pPr>
        <w:shd w:val="clear" w:color="auto" w:fill="FFFFFF"/>
        <w:spacing w:after="0"/>
        <w:ind w:right="15" w:firstLine="567"/>
        <w:rPr>
          <w:sz w:val="22"/>
          <w:szCs w:val="22"/>
        </w:rPr>
      </w:pPr>
      <w:r w:rsidRPr="00292EC8">
        <w:rPr>
          <w:sz w:val="22"/>
          <w:szCs w:val="22"/>
        </w:rPr>
        <w:t>1.</w:t>
      </w:r>
      <w:r w:rsidR="00D66AA4" w:rsidRPr="00292EC8">
        <w:rPr>
          <w:sz w:val="22"/>
          <w:szCs w:val="22"/>
        </w:rPr>
        <w:t>9</w:t>
      </w:r>
      <w:r w:rsidR="00E5001C" w:rsidRPr="00292EC8">
        <w:rPr>
          <w:sz w:val="22"/>
          <w:szCs w:val="22"/>
        </w:rPr>
        <w:t>. Начало</w:t>
      </w:r>
      <w:r w:rsidRPr="00292EC8">
        <w:rPr>
          <w:sz w:val="22"/>
          <w:szCs w:val="22"/>
        </w:rPr>
        <w:t xml:space="preserve"> выполнения работ:</w:t>
      </w:r>
      <w:r w:rsidR="00E5001C" w:rsidRPr="00292EC8">
        <w:rPr>
          <w:sz w:val="22"/>
          <w:szCs w:val="22"/>
        </w:rPr>
        <w:t xml:space="preserve"> </w:t>
      </w:r>
      <w:r w:rsidR="00A04FA3" w:rsidRPr="00292EC8">
        <w:rPr>
          <w:sz w:val="22"/>
          <w:szCs w:val="22"/>
        </w:rPr>
        <w:t xml:space="preserve">после получения Товара </w:t>
      </w:r>
      <w:r w:rsidR="00866BC1">
        <w:rPr>
          <w:sz w:val="22"/>
          <w:szCs w:val="22"/>
        </w:rPr>
        <w:t>Заказчиком</w:t>
      </w:r>
      <w:r w:rsidR="00082228" w:rsidRPr="00292EC8">
        <w:rPr>
          <w:sz w:val="22"/>
          <w:szCs w:val="22"/>
        </w:rPr>
        <w:t>.</w:t>
      </w:r>
      <w:r w:rsidR="004507B5" w:rsidRPr="00292EC8">
        <w:rPr>
          <w:sz w:val="22"/>
          <w:szCs w:val="22"/>
        </w:rPr>
        <w:t xml:space="preserve"> </w:t>
      </w:r>
    </w:p>
    <w:p w14:paraId="4E8C4AF6" w14:textId="77660667" w:rsidR="00B7312F" w:rsidRPr="00292EC8" w:rsidRDefault="00B7312F" w:rsidP="002D6870">
      <w:pPr>
        <w:shd w:val="clear" w:color="auto" w:fill="FFFFFF"/>
        <w:spacing w:after="0"/>
        <w:ind w:right="15" w:firstLine="567"/>
        <w:rPr>
          <w:sz w:val="22"/>
          <w:szCs w:val="22"/>
        </w:rPr>
      </w:pPr>
      <w:r w:rsidRPr="00292EC8">
        <w:rPr>
          <w:sz w:val="22"/>
          <w:szCs w:val="22"/>
        </w:rPr>
        <w:t xml:space="preserve">Окончание выполнения работ: </w:t>
      </w:r>
      <w:r w:rsidR="00AB610A" w:rsidRPr="00292EC8">
        <w:rPr>
          <w:b/>
          <w:sz w:val="22"/>
          <w:szCs w:val="22"/>
        </w:rPr>
        <w:t xml:space="preserve">не позднее </w:t>
      </w:r>
      <w:r w:rsidR="00AB610A" w:rsidRPr="00292EC8">
        <w:rPr>
          <w:b/>
          <w:bCs/>
          <w:sz w:val="22"/>
          <w:szCs w:val="22"/>
        </w:rPr>
        <w:t>30.09.</w:t>
      </w:r>
      <w:r w:rsidR="00DD549D" w:rsidRPr="00292EC8">
        <w:rPr>
          <w:b/>
          <w:bCs/>
          <w:sz w:val="22"/>
          <w:szCs w:val="22"/>
        </w:rPr>
        <w:t>2026</w:t>
      </w:r>
      <w:r w:rsidR="00AB610A" w:rsidRPr="00292EC8">
        <w:rPr>
          <w:b/>
          <w:bCs/>
          <w:sz w:val="22"/>
          <w:szCs w:val="22"/>
        </w:rPr>
        <w:t>.</w:t>
      </w:r>
    </w:p>
    <w:p w14:paraId="533E6A9B" w14:textId="33BAEEA7" w:rsidR="00406567" w:rsidRPr="00292EC8" w:rsidRDefault="00406567" w:rsidP="00406567">
      <w:pPr>
        <w:shd w:val="clear" w:color="auto" w:fill="FFFFFF"/>
        <w:spacing w:after="0"/>
        <w:ind w:right="15"/>
        <w:rPr>
          <w:sz w:val="22"/>
          <w:szCs w:val="22"/>
        </w:rPr>
      </w:pPr>
    </w:p>
    <w:p w14:paraId="1C8C934E" w14:textId="77777777" w:rsidR="00406567" w:rsidRPr="00292EC8" w:rsidRDefault="00406567" w:rsidP="00406567">
      <w:pPr>
        <w:spacing w:after="0"/>
        <w:ind w:firstLine="567"/>
        <w:contextualSpacing/>
        <w:jc w:val="center"/>
        <w:rPr>
          <w:b/>
          <w:sz w:val="22"/>
          <w:szCs w:val="22"/>
        </w:rPr>
      </w:pPr>
      <w:r w:rsidRPr="00292EC8">
        <w:rPr>
          <w:b/>
          <w:sz w:val="22"/>
          <w:szCs w:val="22"/>
        </w:rPr>
        <w:t>2. ПОРЯДОК ПОСТАВКИ</w:t>
      </w:r>
    </w:p>
    <w:p w14:paraId="57FBC664" w14:textId="5792BFAA" w:rsidR="00406567" w:rsidRPr="00E35857" w:rsidRDefault="00406567" w:rsidP="00E35857">
      <w:pPr>
        <w:tabs>
          <w:tab w:val="left" w:pos="6795"/>
        </w:tabs>
        <w:spacing w:after="0"/>
        <w:ind w:firstLine="567"/>
        <w:rPr>
          <w:sz w:val="22"/>
          <w:szCs w:val="22"/>
        </w:rPr>
      </w:pPr>
      <w:r w:rsidRPr="00292EC8">
        <w:rPr>
          <w:sz w:val="22"/>
          <w:szCs w:val="22"/>
        </w:rPr>
        <w:t xml:space="preserve">2.1. Поставка Товара осуществляется </w:t>
      </w:r>
      <w:r w:rsidR="00AF748F">
        <w:rPr>
          <w:sz w:val="22"/>
          <w:szCs w:val="22"/>
        </w:rPr>
        <w:t>Подрядчиком</w:t>
      </w:r>
      <w:r w:rsidRPr="00292EC8">
        <w:rPr>
          <w:sz w:val="22"/>
          <w:szCs w:val="22"/>
        </w:rPr>
        <w:t xml:space="preserve"> </w:t>
      </w:r>
      <w:r w:rsidRPr="00292EC8">
        <w:rPr>
          <w:b/>
          <w:sz w:val="22"/>
          <w:szCs w:val="22"/>
        </w:rPr>
        <w:t xml:space="preserve">в срок до </w:t>
      </w:r>
      <w:r w:rsidR="001A2585" w:rsidRPr="00292EC8">
        <w:rPr>
          <w:b/>
          <w:sz w:val="22"/>
          <w:szCs w:val="22"/>
          <w:shd w:val="clear" w:color="auto" w:fill="FFFFFF"/>
        </w:rPr>
        <w:t>3</w:t>
      </w:r>
      <w:r w:rsidR="00124F03" w:rsidRPr="00292EC8">
        <w:rPr>
          <w:b/>
          <w:sz w:val="22"/>
          <w:szCs w:val="22"/>
          <w:shd w:val="clear" w:color="auto" w:fill="FFFFFF"/>
        </w:rPr>
        <w:t>0</w:t>
      </w:r>
      <w:r w:rsidR="00DA2802" w:rsidRPr="00292EC8">
        <w:rPr>
          <w:b/>
          <w:sz w:val="22"/>
          <w:szCs w:val="22"/>
          <w:shd w:val="clear" w:color="auto" w:fill="FFFFFF"/>
        </w:rPr>
        <w:t>.0</w:t>
      </w:r>
      <w:r w:rsidR="00124F03" w:rsidRPr="00292EC8">
        <w:rPr>
          <w:b/>
          <w:sz w:val="22"/>
          <w:szCs w:val="22"/>
          <w:shd w:val="clear" w:color="auto" w:fill="FFFFFF"/>
        </w:rPr>
        <w:t>6</w:t>
      </w:r>
      <w:r w:rsidR="00DA2802" w:rsidRPr="00292EC8">
        <w:rPr>
          <w:b/>
          <w:sz w:val="22"/>
          <w:szCs w:val="22"/>
          <w:shd w:val="clear" w:color="auto" w:fill="FFFFFF"/>
        </w:rPr>
        <w:t>.</w:t>
      </w:r>
      <w:r w:rsidR="00DD549D" w:rsidRPr="00292EC8">
        <w:rPr>
          <w:b/>
          <w:sz w:val="22"/>
          <w:szCs w:val="22"/>
          <w:shd w:val="clear" w:color="auto" w:fill="FFFFFF"/>
        </w:rPr>
        <w:t>2026</w:t>
      </w:r>
      <w:r w:rsidR="00DA2802" w:rsidRPr="00292EC8">
        <w:rPr>
          <w:b/>
          <w:sz w:val="22"/>
          <w:szCs w:val="22"/>
          <w:shd w:val="clear" w:color="auto" w:fill="FFFFFF"/>
        </w:rPr>
        <w:t>.</w:t>
      </w:r>
    </w:p>
    <w:p w14:paraId="4637F2A3" w14:textId="14484595" w:rsidR="00406567" w:rsidRPr="00292EC8" w:rsidRDefault="00406567" w:rsidP="00406567">
      <w:pPr>
        <w:spacing w:after="0"/>
        <w:rPr>
          <w:color w:val="000000"/>
          <w:sz w:val="22"/>
          <w:szCs w:val="22"/>
        </w:rPr>
      </w:pPr>
      <w:r w:rsidRPr="00292EC8">
        <w:rPr>
          <w:sz w:val="22"/>
          <w:szCs w:val="22"/>
        </w:rPr>
        <w:t xml:space="preserve">          2.2. </w:t>
      </w:r>
      <w:r w:rsidR="00AF748F">
        <w:rPr>
          <w:sz w:val="22"/>
          <w:szCs w:val="22"/>
        </w:rPr>
        <w:t>Подрядчик</w:t>
      </w:r>
      <w:r w:rsidRPr="00292EC8">
        <w:rPr>
          <w:sz w:val="22"/>
          <w:szCs w:val="22"/>
        </w:rPr>
        <w:t xml:space="preserve"> извещает </w:t>
      </w:r>
      <w:r w:rsidR="00866BC1">
        <w:rPr>
          <w:sz w:val="22"/>
          <w:szCs w:val="22"/>
        </w:rPr>
        <w:t>Заказчика</w:t>
      </w:r>
      <w:r w:rsidR="00866BC1" w:rsidRPr="00A37F2C">
        <w:rPr>
          <w:sz w:val="22"/>
          <w:szCs w:val="22"/>
        </w:rPr>
        <w:t xml:space="preserve"> </w:t>
      </w:r>
      <w:r w:rsidRPr="00292EC8">
        <w:rPr>
          <w:sz w:val="22"/>
          <w:szCs w:val="22"/>
        </w:rPr>
        <w:t xml:space="preserve">об отгрузке Товара за 2 (два) рабочих дня до предполагаемой даты отгрузки Товара </w:t>
      </w:r>
      <w:r w:rsidR="00866BC1">
        <w:rPr>
          <w:sz w:val="22"/>
          <w:szCs w:val="22"/>
        </w:rPr>
        <w:t>Заказчику</w:t>
      </w:r>
      <w:r w:rsidR="00866BC1" w:rsidRPr="00A37F2C">
        <w:rPr>
          <w:sz w:val="22"/>
          <w:szCs w:val="22"/>
        </w:rPr>
        <w:t xml:space="preserve"> </w:t>
      </w:r>
      <w:r w:rsidRPr="00292EC8">
        <w:rPr>
          <w:sz w:val="22"/>
          <w:szCs w:val="22"/>
        </w:rPr>
        <w:t xml:space="preserve">по электронной почте: </w:t>
      </w:r>
      <w:r w:rsidRPr="00292EC8">
        <w:rPr>
          <w:sz w:val="22"/>
          <w:szCs w:val="22"/>
          <w:lang w:val="en-US"/>
        </w:rPr>
        <w:t>e</w:t>
      </w:r>
      <w:r w:rsidRPr="00292EC8">
        <w:rPr>
          <w:sz w:val="22"/>
          <w:szCs w:val="22"/>
        </w:rPr>
        <w:t>-</w:t>
      </w:r>
      <w:r w:rsidRPr="00292EC8">
        <w:rPr>
          <w:sz w:val="22"/>
          <w:szCs w:val="22"/>
          <w:lang w:val="en-US"/>
        </w:rPr>
        <w:t>mail</w:t>
      </w:r>
      <w:r w:rsidRPr="00292EC8">
        <w:rPr>
          <w:sz w:val="22"/>
          <w:szCs w:val="22"/>
        </w:rPr>
        <w:t>:</w:t>
      </w:r>
      <w:r w:rsidRPr="00292EC8">
        <w:rPr>
          <w:color w:val="000000"/>
          <w:sz w:val="22"/>
          <w:szCs w:val="22"/>
        </w:rPr>
        <w:t xml:space="preserve"> </w:t>
      </w:r>
      <w:r w:rsidR="00706ECA" w:rsidRPr="00706ECA">
        <w:rPr>
          <w:color w:val="0000FF"/>
          <w:sz w:val="22"/>
          <w:szCs w:val="22"/>
          <w:u w:val="single"/>
        </w:rPr>
        <w:t>knyazev@airsurgut.ru</w:t>
      </w:r>
      <w:r w:rsidR="00637CC2" w:rsidRPr="00292EC8">
        <w:rPr>
          <w:color w:val="000000"/>
          <w:sz w:val="22"/>
          <w:szCs w:val="22"/>
          <w:u w:val="single"/>
        </w:rPr>
        <w:t>.</w:t>
      </w:r>
    </w:p>
    <w:p w14:paraId="360C03BA" w14:textId="68DD32F3" w:rsidR="00AF748F" w:rsidRDefault="00406567" w:rsidP="00406567">
      <w:pPr>
        <w:tabs>
          <w:tab w:val="left" w:pos="426"/>
          <w:tab w:val="left" w:pos="709"/>
        </w:tabs>
        <w:spacing w:after="0"/>
        <w:contextualSpacing/>
        <w:rPr>
          <w:rFonts w:eastAsia="Calibri"/>
          <w:sz w:val="22"/>
          <w:szCs w:val="22"/>
          <w:u w:val="single"/>
          <w:lang w:eastAsia="en-US"/>
        </w:rPr>
      </w:pPr>
      <w:r w:rsidRPr="00292EC8">
        <w:rPr>
          <w:rFonts w:eastAsia="Calibri"/>
          <w:sz w:val="22"/>
          <w:szCs w:val="22"/>
          <w:lang w:eastAsia="en-US"/>
        </w:rPr>
        <w:t xml:space="preserve">          2.3. Доставка Товара осуществляется _________________ </w:t>
      </w:r>
      <w:r w:rsidRPr="00292EC8">
        <w:rPr>
          <w:rFonts w:eastAsia="Calibri"/>
          <w:i/>
          <w:sz w:val="22"/>
          <w:szCs w:val="22"/>
          <w:lang w:eastAsia="en-US"/>
        </w:rPr>
        <w:t xml:space="preserve">(вид транспорта указывается </w:t>
      </w:r>
      <w:r w:rsidR="00AF748F">
        <w:rPr>
          <w:rFonts w:eastAsia="Calibri"/>
          <w:i/>
          <w:sz w:val="22"/>
          <w:szCs w:val="22"/>
          <w:lang w:eastAsia="en-US"/>
        </w:rPr>
        <w:t>Подрядчиком</w:t>
      </w:r>
      <w:r w:rsidRPr="00292EC8">
        <w:rPr>
          <w:rFonts w:eastAsia="Calibri"/>
          <w:i/>
          <w:sz w:val="22"/>
          <w:szCs w:val="22"/>
          <w:lang w:eastAsia="en-US"/>
        </w:rPr>
        <w:t>)</w:t>
      </w:r>
      <w:r w:rsidRPr="00292EC8">
        <w:rPr>
          <w:rFonts w:eastAsia="Calibri"/>
          <w:sz w:val="22"/>
          <w:szCs w:val="22"/>
          <w:lang w:eastAsia="en-US"/>
        </w:rPr>
        <w:t xml:space="preserve"> транспортом по адресу: </w:t>
      </w:r>
      <w:r w:rsidRPr="00292EC8">
        <w:rPr>
          <w:rFonts w:eastAsia="Calibri"/>
          <w:sz w:val="22"/>
          <w:szCs w:val="22"/>
          <w:u w:val="single"/>
          <w:lang w:eastAsia="en-US"/>
        </w:rPr>
        <w:t xml:space="preserve">628422, Российская Федерация, Ханты-Мансийский автономный округ - Югра, г. Сургут, </w:t>
      </w:r>
      <w:proofErr w:type="spellStart"/>
      <w:r w:rsidRPr="00292EC8">
        <w:rPr>
          <w:rFonts w:eastAsia="Calibri"/>
          <w:sz w:val="22"/>
          <w:szCs w:val="22"/>
          <w:u w:val="single"/>
          <w:lang w:eastAsia="en-US"/>
        </w:rPr>
        <w:t>Аэрофлотская</w:t>
      </w:r>
      <w:proofErr w:type="spellEnd"/>
      <w:r w:rsidRPr="00292EC8">
        <w:rPr>
          <w:rFonts w:eastAsia="Calibri"/>
          <w:sz w:val="22"/>
          <w:szCs w:val="22"/>
          <w:u w:val="single"/>
          <w:lang w:eastAsia="en-US"/>
        </w:rPr>
        <w:t xml:space="preserve">, </w:t>
      </w:r>
      <w:proofErr w:type="spellStart"/>
      <w:r w:rsidR="00DD549D" w:rsidRPr="00292EC8">
        <w:rPr>
          <w:rFonts w:eastAsia="Calibri"/>
          <w:sz w:val="22"/>
          <w:szCs w:val="22"/>
          <w:u w:val="single"/>
          <w:lang w:eastAsia="en-US"/>
        </w:rPr>
        <w:t>з</w:t>
      </w:r>
      <w:r w:rsidRPr="00292EC8">
        <w:rPr>
          <w:rFonts w:eastAsia="Calibri"/>
          <w:sz w:val="22"/>
          <w:szCs w:val="22"/>
          <w:u w:val="single"/>
          <w:lang w:eastAsia="en-US"/>
        </w:rPr>
        <w:t>д</w:t>
      </w:r>
      <w:proofErr w:type="spellEnd"/>
      <w:r w:rsidRPr="00292EC8">
        <w:rPr>
          <w:rFonts w:eastAsia="Calibri"/>
          <w:sz w:val="22"/>
          <w:szCs w:val="22"/>
          <w:u w:val="single"/>
          <w:lang w:eastAsia="en-US"/>
        </w:rPr>
        <w:t>. 50</w:t>
      </w:r>
      <w:r w:rsidR="00637CC2" w:rsidRPr="00292EC8">
        <w:rPr>
          <w:rFonts w:eastAsia="Calibri"/>
          <w:sz w:val="22"/>
          <w:szCs w:val="22"/>
          <w:u w:val="single"/>
          <w:lang w:eastAsia="en-US"/>
        </w:rPr>
        <w:t>, пом</w:t>
      </w:r>
      <w:r w:rsidR="000D7544" w:rsidRPr="00292EC8">
        <w:rPr>
          <w:rFonts w:eastAsia="Calibri"/>
          <w:sz w:val="22"/>
          <w:szCs w:val="22"/>
          <w:u w:val="single"/>
          <w:lang w:eastAsia="en-US"/>
        </w:rPr>
        <w:t>ещение</w:t>
      </w:r>
      <w:r w:rsidR="00637CC2" w:rsidRPr="00292EC8">
        <w:rPr>
          <w:rFonts w:eastAsia="Calibri"/>
          <w:sz w:val="22"/>
          <w:szCs w:val="22"/>
          <w:u w:val="single"/>
          <w:lang w:eastAsia="en-US"/>
        </w:rPr>
        <w:t xml:space="preserve"> </w:t>
      </w:r>
      <w:r w:rsidR="00321B26" w:rsidRPr="00292EC8">
        <w:rPr>
          <w:rFonts w:eastAsia="Calibri"/>
          <w:sz w:val="22"/>
          <w:szCs w:val="22"/>
          <w:u w:val="single"/>
          <w:lang w:eastAsia="en-US"/>
        </w:rPr>
        <w:t>2</w:t>
      </w:r>
      <w:r w:rsidRPr="00292EC8">
        <w:rPr>
          <w:rFonts w:eastAsia="Calibri"/>
          <w:sz w:val="22"/>
          <w:szCs w:val="22"/>
          <w:u w:val="single"/>
          <w:lang w:eastAsia="en-US"/>
        </w:rPr>
        <w:t>.</w:t>
      </w:r>
      <w:r w:rsidR="00706ECA">
        <w:rPr>
          <w:rFonts w:eastAsia="Calibri"/>
          <w:sz w:val="22"/>
          <w:szCs w:val="22"/>
          <w:u w:val="single"/>
          <w:lang w:eastAsia="en-US"/>
        </w:rPr>
        <w:t xml:space="preserve"> </w:t>
      </w:r>
    </w:p>
    <w:p w14:paraId="6B6435D9" w14:textId="7A1FEE75" w:rsidR="00406567" w:rsidRPr="00706ECA" w:rsidRDefault="00706ECA" w:rsidP="00406567">
      <w:pPr>
        <w:tabs>
          <w:tab w:val="left" w:pos="426"/>
          <w:tab w:val="left" w:pos="709"/>
        </w:tabs>
        <w:spacing w:after="0"/>
        <w:contextualSpacing/>
        <w:rPr>
          <w:rFonts w:eastAsia="Calibri"/>
          <w:sz w:val="22"/>
          <w:szCs w:val="22"/>
          <w:lang w:eastAsia="en-US"/>
        </w:rPr>
      </w:pPr>
      <w:r>
        <w:rPr>
          <w:rFonts w:eastAsia="Calibri"/>
          <w:sz w:val="22"/>
          <w:szCs w:val="22"/>
          <w:lang w:eastAsia="en-US"/>
        </w:rPr>
        <w:t xml:space="preserve">Работы выполняются по адресу: </w:t>
      </w:r>
      <w:r w:rsidRPr="00706ECA">
        <w:rPr>
          <w:rFonts w:eastAsia="Calibri"/>
          <w:sz w:val="22"/>
          <w:szCs w:val="22"/>
          <w:u w:val="single"/>
          <w:lang w:eastAsia="en-US"/>
        </w:rPr>
        <w:t>628422, Российская Федерация, Ханты-Мансийский автономный округ - Югра, г. Сургут, территория аэродрома Сургут.</w:t>
      </w:r>
    </w:p>
    <w:p w14:paraId="7E72AF7A" w14:textId="72D1C7EC" w:rsidR="00CA7C72" w:rsidRPr="00292EC8" w:rsidRDefault="00406567" w:rsidP="00CA7C72">
      <w:pPr>
        <w:spacing w:after="0"/>
        <w:ind w:right="-19" w:firstLine="567"/>
        <w:rPr>
          <w:sz w:val="22"/>
          <w:szCs w:val="22"/>
        </w:rPr>
      </w:pPr>
      <w:r w:rsidRPr="00292EC8">
        <w:rPr>
          <w:sz w:val="22"/>
          <w:szCs w:val="22"/>
        </w:rPr>
        <w:t xml:space="preserve">Транспортировка Товара производится в условиях, обеспечивающих </w:t>
      </w:r>
      <w:r w:rsidR="00D26163">
        <w:rPr>
          <w:sz w:val="22"/>
          <w:szCs w:val="22"/>
        </w:rPr>
        <w:t>его</w:t>
      </w:r>
      <w:r w:rsidRPr="00292EC8">
        <w:rPr>
          <w:sz w:val="22"/>
          <w:szCs w:val="22"/>
        </w:rPr>
        <w:t xml:space="preserve"> сохранность. Товар законсервирован в заводском упаковочном материале, без каких-либо повреждений, не имеет признаков </w:t>
      </w:r>
      <w:r w:rsidRPr="00292EC8">
        <w:rPr>
          <w:sz w:val="22"/>
          <w:szCs w:val="22"/>
        </w:rPr>
        <w:lastRenderedPageBreak/>
        <w:t>коррозии, имеет товарный вид. Условия хранения и транспортировка Товара соответствует требованиям завода-изготовителя.</w:t>
      </w:r>
    </w:p>
    <w:p w14:paraId="10C2E006" w14:textId="5EFF6C7E" w:rsidR="00406567" w:rsidRPr="00292EC8" w:rsidRDefault="00406567" w:rsidP="00406567">
      <w:pPr>
        <w:spacing w:after="0"/>
        <w:ind w:firstLine="567"/>
        <w:rPr>
          <w:sz w:val="22"/>
          <w:szCs w:val="22"/>
        </w:rPr>
      </w:pPr>
      <w:r w:rsidRPr="00292EC8">
        <w:rPr>
          <w:sz w:val="22"/>
          <w:szCs w:val="22"/>
        </w:rPr>
        <w:t xml:space="preserve">2.4. Доставка Товара, в том числе погрузо-разгрузочные работы, осуществляется силами и средствами </w:t>
      </w:r>
      <w:r w:rsidR="00AF748F">
        <w:rPr>
          <w:sz w:val="22"/>
          <w:szCs w:val="22"/>
        </w:rPr>
        <w:t>Подрядчика</w:t>
      </w:r>
      <w:r w:rsidRPr="00292EC8">
        <w:rPr>
          <w:sz w:val="22"/>
          <w:szCs w:val="22"/>
        </w:rPr>
        <w:t xml:space="preserve"> за его счет. </w:t>
      </w:r>
    </w:p>
    <w:p w14:paraId="1F18EDAB" w14:textId="19A988DE" w:rsidR="00406567" w:rsidRPr="00292EC8" w:rsidRDefault="00406567" w:rsidP="00406567">
      <w:pPr>
        <w:spacing w:after="0"/>
        <w:ind w:firstLine="567"/>
        <w:rPr>
          <w:sz w:val="22"/>
          <w:szCs w:val="22"/>
          <w:shd w:val="clear" w:color="auto" w:fill="FFFFFF"/>
        </w:rPr>
      </w:pPr>
      <w:r w:rsidRPr="00292EC8">
        <w:rPr>
          <w:sz w:val="22"/>
          <w:szCs w:val="22"/>
          <w:shd w:val="clear" w:color="auto" w:fill="FFFFFF"/>
        </w:rPr>
        <w:t xml:space="preserve">2.5. Приемка-передача Товара подтверждается подписанием Сторонами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w:t>
      </w:r>
      <w:r w:rsidR="00866BC1">
        <w:rPr>
          <w:sz w:val="22"/>
          <w:szCs w:val="22"/>
        </w:rPr>
        <w:t>Заказчика</w:t>
      </w:r>
      <w:r w:rsidRPr="00292EC8">
        <w:rPr>
          <w:sz w:val="22"/>
          <w:szCs w:val="22"/>
          <w:shd w:val="clear" w:color="auto" w:fill="FFFFFF"/>
        </w:rPr>
        <w:t>.</w:t>
      </w:r>
    </w:p>
    <w:p w14:paraId="1A628866" w14:textId="7F4865DA" w:rsidR="00406567" w:rsidRPr="00292EC8" w:rsidRDefault="00406567" w:rsidP="00406567">
      <w:pPr>
        <w:spacing w:after="0"/>
        <w:ind w:firstLine="567"/>
        <w:rPr>
          <w:sz w:val="22"/>
          <w:szCs w:val="22"/>
        </w:rPr>
      </w:pPr>
      <w:r w:rsidRPr="00292EC8">
        <w:rPr>
          <w:sz w:val="22"/>
          <w:szCs w:val="22"/>
        </w:rPr>
        <w:t xml:space="preserve">2.6. При приемке Товара </w:t>
      </w:r>
      <w:r w:rsidR="00866BC1">
        <w:rPr>
          <w:sz w:val="22"/>
          <w:szCs w:val="22"/>
        </w:rPr>
        <w:t>Заказчик</w:t>
      </w:r>
      <w:r w:rsidR="00866BC1" w:rsidRPr="00A37F2C">
        <w:rPr>
          <w:sz w:val="22"/>
          <w:szCs w:val="22"/>
        </w:rPr>
        <w:t xml:space="preserve"> </w:t>
      </w:r>
      <w:r w:rsidRPr="00292EC8">
        <w:rPr>
          <w:sz w:val="22"/>
          <w:szCs w:val="22"/>
        </w:rPr>
        <w:t>в течение 5 (пяти) рабочих дней</w:t>
      </w:r>
      <w:r w:rsidRPr="00292EC8">
        <w:rPr>
          <w:sz w:val="22"/>
          <w:szCs w:val="22"/>
          <w:shd w:val="clear" w:color="auto" w:fill="FFFFFF"/>
        </w:rPr>
        <w:t xml:space="preserve"> пр</w:t>
      </w:r>
      <w:r w:rsidRPr="00292EC8">
        <w:rPr>
          <w:sz w:val="22"/>
          <w:szCs w:val="22"/>
        </w:rPr>
        <w:t xml:space="preserve">оводит проверку Товара на предмет соответствия Спецификации и товарно-сопроводительным документам по качеству, количеству,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w:t>
      </w:r>
      <w:proofErr w:type="gramStart"/>
      <w:r w:rsidR="00866BC1">
        <w:rPr>
          <w:sz w:val="22"/>
          <w:szCs w:val="22"/>
        </w:rPr>
        <w:t>Заказчик</w:t>
      </w:r>
      <w:r w:rsidR="00866BC1" w:rsidRPr="00A37F2C">
        <w:rPr>
          <w:sz w:val="22"/>
          <w:szCs w:val="22"/>
        </w:rPr>
        <w:t xml:space="preserve"> </w:t>
      </w:r>
      <w:r w:rsidR="00866BC1">
        <w:rPr>
          <w:sz w:val="22"/>
          <w:szCs w:val="22"/>
        </w:rPr>
        <w:t xml:space="preserve"> </w:t>
      </w:r>
      <w:r w:rsidRPr="00292EC8">
        <w:rPr>
          <w:sz w:val="22"/>
          <w:szCs w:val="22"/>
        </w:rPr>
        <w:t>информирует</w:t>
      </w:r>
      <w:proofErr w:type="gramEnd"/>
      <w:r w:rsidRPr="00292EC8">
        <w:rPr>
          <w:sz w:val="22"/>
          <w:szCs w:val="22"/>
        </w:rPr>
        <w:t xml:space="preserve"> об этом </w:t>
      </w:r>
      <w:r w:rsidR="00AF748F">
        <w:rPr>
          <w:sz w:val="22"/>
          <w:szCs w:val="22"/>
        </w:rPr>
        <w:t>Подрядчика</w:t>
      </w:r>
      <w:r w:rsidRPr="00292EC8">
        <w:rPr>
          <w:sz w:val="22"/>
          <w:szCs w:val="22"/>
        </w:rPr>
        <w:t xml:space="preserve">. </w:t>
      </w:r>
      <w:r w:rsidR="009D63D3">
        <w:rPr>
          <w:sz w:val="22"/>
          <w:szCs w:val="22"/>
        </w:rPr>
        <w:t>Подрядчик</w:t>
      </w:r>
      <w:r w:rsidRPr="00292EC8">
        <w:rPr>
          <w:sz w:val="22"/>
          <w:szCs w:val="22"/>
        </w:rPr>
        <w:t xml:space="preserve">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w:t>
      </w:r>
      <w:r w:rsidR="00637CC2" w:rsidRPr="00292EC8">
        <w:rPr>
          <w:sz w:val="22"/>
          <w:szCs w:val="22"/>
        </w:rPr>
        <w:t xml:space="preserve">более </w:t>
      </w:r>
      <w:r w:rsidR="002D6870" w:rsidRPr="00292EC8">
        <w:rPr>
          <w:sz w:val="22"/>
          <w:szCs w:val="22"/>
        </w:rPr>
        <w:t>10</w:t>
      </w:r>
      <w:r w:rsidRPr="00292EC8">
        <w:rPr>
          <w:sz w:val="22"/>
          <w:szCs w:val="22"/>
        </w:rPr>
        <w:t xml:space="preserve"> (</w:t>
      </w:r>
      <w:r w:rsidR="002D6870" w:rsidRPr="00292EC8">
        <w:rPr>
          <w:sz w:val="22"/>
          <w:szCs w:val="22"/>
        </w:rPr>
        <w:t>десяти</w:t>
      </w:r>
      <w:r w:rsidRPr="00292EC8">
        <w:rPr>
          <w:sz w:val="22"/>
          <w:szCs w:val="22"/>
        </w:rPr>
        <w:t>)</w:t>
      </w:r>
      <w:r w:rsidRPr="00292EC8">
        <w:rPr>
          <w:sz w:val="22"/>
          <w:szCs w:val="22"/>
          <w:shd w:val="clear" w:color="auto" w:fill="FFFFFF"/>
        </w:rPr>
        <w:t xml:space="preserve"> ка</w:t>
      </w:r>
      <w:r w:rsidRPr="00292EC8">
        <w:rPr>
          <w:sz w:val="22"/>
          <w:szCs w:val="22"/>
        </w:rPr>
        <w:t xml:space="preserve">лендарных дней с момента получения претензии </w:t>
      </w:r>
      <w:r w:rsidR="00866BC1">
        <w:rPr>
          <w:sz w:val="22"/>
          <w:szCs w:val="22"/>
        </w:rPr>
        <w:t>Заказчика</w:t>
      </w:r>
      <w:r w:rsidRPr="00292EC8">
        <w:rPr>
          <w:sz w:val="22"/>
          <w:szCs w:val="22"/>
        </w:rPr>
        <w:t>.</w:t>
      </w:r>
    </w:p>
    <w:p w14:paraId="51176B46" w14:textId="723E98D8" w:rsidR="00406567" w:rsidRPr="00292EC8" w:rsidRDefault="00406567" w:rsidP="00406567">
      <w:pPr>
        <w:spacing w:after="0"/>
        <w:ind w:firstLine="567"/>
        <w:rPr>
          <w:sz w:val="22"/>
          <w:szCs w:val="22"/>
        </w:rPr>
      </w:pPr>
      <w:r w:rsidRPr="00292EC8">
        <w:rPr>
          <w:sz w:val="22"/>
          <w:szCs w:val="22"/>
        </w:rPr>
        <w:t xml:space="preserve">При отсутствии замечаний на поставку Товара </w:t>
      </w:r>
      <w:r w:rsidR="00866BC1">
        <w:rPr>
          <w:sz w:val="22"/>
          <w:szCs w:val="22"/>
        </w:rPr>
        <w:t xml:space="preserve">Заказчик </w:t>
      </w:r>
      <w:r w:rsidRPr="00292EC8">
        <w:rPr>
          <w:sz w:val="22"/>
          <w:szCs w:val="22"/>
        </w:rPr>
        <w:t xml:space="preserve">подписывает товарно-сопроводительные документы в течение 5 (пяти) рабочих дней с момента их получения. </w:t>
      </w:r>
    </w:p>
    <w:p w14:paraId="0A7B3B71" w14:textId="44CBCB9B" w:rsidR="00406567" w:rsidRPr="00292EC8" w:rsidRDefault="00406567" w:rsidP="00243C85">
      <w:pPr>
        <w:spacing w:after="0"/>
        <w:ind w:firstLine="567"/>
        <w:rPr>
          <w:sz w:val="22"/>
          <w:szCs w:val="22"/>
        </w:rPr>
      </w:pPr>
      <w:r w:rsidRPr="00292EC8">
        <w:rPr>
          <w:sz w:val="22"/>
          <w:szCs w:val="22"/>
        </w:rPr>
        <w:t xml:space="preserve">2.7. Право собственности на Товар, а также риск случайной гибели (повреждения) переходит к </w:t>
      </w:r>
      <w:r w:rsidR="00866BC1">
        <w:rPr>
          <w:sz w:val="22"/>
          <w:szCs w:val="22"/>
        </w:rPr>
        <w:t>Заказчику</w:t>
      </w:r>
      <w:r w:rsidR="00866BC1" w:rsidRPr="00A37F2C">
        <w:rPr>
          <w:sz w:val="22"/>
          <w:szCs w:val="22"/>
        </w:rPr>
        <w:t xml:space="preserve"> </w:t>
      </w:r>
      <w:r w:rsidRPr="00292EC8">
        <w:rPr>
          <w:sz w:val="22"/>
          <w:szCs w:val="22"/>
        </w:rPr>
        <w:t xml:space="preserve">с момента передачи ему Товара и подписания Сторонами товарно-сопроводительных документов без замечаний </w:t>
      </w:r>
      <w:r w:rsidR="00866BC1">
        <w:rPr>
          <w:sz w:val="22"/>
          <w:szCs w:val="22"/>
        </w:rPr>
        <w:t>Заказчика</w:t>
      </w:r>
      <w:r w:rsidRPr="00292EC8">
        <w:rPr>
          <w:sz w:val="22"/>
          <w:szCs w:val="22"/>
        </w:rPr>
        <w:t>.</w:t>
      </w:r>
    </w:p>
    <w:p w14:paraId="1718A482" w14:textId="71E03375" w:rsidR="00243C85" w:rsidRPr="00292EC8" w:rsidRDefault="00243C85" w:rsidP="00D66AA4">
      <w:pPr>
        <w:spacing w:after="0"/>
        <w:rPr>
          <w:sz w:val="22"/>
          <w:szCs w:val="22"/>
        </w:rPr>
      </w:pPr>
    </w:p>
    <w:p w14:paraId="276BD0F1" w14:textId="77777777" w:rsidR="00406567" w:rsidRPr="00292EC8" w:rsidRDefault="00406567" w:rsidP="00406567">
      <w:pPr>
        <w:spacing w:after="0"/>
        <w:ind w:firstLine="567"/>
        <w:jc w:val="center"/>
        <w:rPr>
          <w:b/>
          <w:sz w:val="22"/>
          <w:szCs w:val="22"/>
        </w:rPr>
      </w:pPr>
      <w:r w:rsidRPr="00292EC8">
        <w:rPr>
          <w:b/>
          <w:sz w:val="22"/>
          <w:szCs w:val="22"/>
        </w:rPr>
        <w:t>3. ПРАВА И ОБЯЗАННОСТИ СТОРОН</w:t>
      </w:r>
    </w:p>
    <w:p w14:paraId="6E3B6C7D" w14:textId="712C1649" w:rsidR="00406567" w:rsidRPr="00292EC8" w:rsidRDefault="00406567" w:rsidP="00406567">
      <w:pPr>
        <w:tabs>
          <w:tab w:val="left" w:pos="1134"/>
        </w:tabs>
        <w:spacing w:after="0"/>
        <w:ind w:firstLine="567"/>
        <w:rPr>
          <w:b/>
          <w:sz w:val="22"/>
          <w:szCs w:val="22"/>
        </w:rPr>
      </w:pPr>
      <w:r w:rsidRPr="00292EC8">
        <w:rPr>
          <w:b/>
          <w:sz w:val="22"/>
          <w:szCs w:val="22"/>
        </w:rPr>
        <w:t xml:space="preserve">3.1. </w:t>
      </w:r>
      <w:r w:rsidR="00AF748F">
        <w:rPr>
          <w:b/>
          <w:sz w:val="22"/>
          <w:szCs w:val="22"/>
        </w:rPr>
        <w:t>Подрядчик</w:t>
      </w:r>
      <w:r w:rsidRPr="00292EC8">
        <w:rPr>
          <w:b/>
          <w:sz w:val="22"/>
          <w:szCs w:val="22"/>
        </w:rPr>
        <w:t xml:space="preserve"> обязан:</w:t>
      </w:r>
    </w:p>
    <w:p w14:paraId="78BDE76D" w14:textId="182730A0" w:rsidR="00406567" w:rsidRPr="00292EC8" w:rsidRDefault="00406567" w:rsidP="00406567">
      <w:pPr>
        <w:tabs>
          <w:tab w:val="left" w:pos="1134"/>
        </w:tabs>
        <w:spacing w:after="0"/>
        <w:ind w:firstLine="567"/>
        <w:rPr>
          <w:sz w:val="22"/>
          <w:szCs w:val="22"/>
        </w:rPr>
      </w:pPr>
      <w:r w:rsidRPr="00292EC8">
        <w:rPr>
          <w:sz w:val="22"/>
          <w:szCs w:val="22"/>
        </w:rPr>
        <w:t xml:space="preserve">3.1.1. Передать </w:t>
      </w:r>
      <w:r w:rsidR="00AF748F">
        <w:rPr>
          <w:sz w:val="22"/>
          <w:szCs w:val="22"/>
        </w:rPr>
        <w:t>Заказчику</w:t>
      </w:r>
      <w:r w:rsidRPr="00292EC8">
        <w:rPr>
          <w:sz w:val="22"/>
          <w:szCs w:val="22"/>
        </w:rPr>
        <w:t xml:space="preserve">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28642FB8" w14:textId="320C85D8" w:rsidR="00406567" w:rsidRPr="00292EC8" w:rsidRDefault="00406567" w:rsidP="00406567">
      <w:pPr>
        <w:tabs>
          <w:tab w:val="left" w:pos="1134"/>
        </w:tabs>
        <w:spacing w:after="0"/>
        <w:ind w:firstLine="567"/>
        <w:rPr>
          <w:sz w:val="22"/>
          <w:szCs w:val="22"/>
        </w:rPr>
      </w:pPr>
      <w:r w:rsidRPr="00292EC8">
        <w:rPr>
          <w:sz w:val="22"/>
          <w:szCs w:val="22"/>
        </w:rPr>
        <w:t xml:space="preserve">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w:t>
      </w:r>
      <w:r w:rsidR="009D63D3">
        <w:rPr>
          <w:sz w:val="22"/>
          <w:szCs w:val="22"/>
        </w:rPr>
        <w:t>Подрядчика</w:t>
      </w:r>
      <w:r w:rsidRPr="00292EC8">
        <w:rPr>
          <w:sz w:val="22"/>
          <w:szCs w:val="22"/>
        </w:rPr>
        <w:t>.</w:t>
      </w:r>
    </w:p>
    <w:p w14:paraId="268767B5" w14:textId="3D314FF9" w:rsidR="00406567" w:rsidRPr="00292EC8" w:rsidRDefault="00406567" w:rsidP="00406567">
      <w:pPr>
        <w:tabs>
          <w:tab w:val="left" w:pos="1134"/>
        </w:tabs>
        <w:spacing w:after="0"/>
        <w:ind w:firstLine="567"/>
        <w:rPr>
          <w:sz w:val="22"/>
          <w:szCs w:val="22"/>
        </w:rPr>
      </w:pPr>
      <w:r w:rsidRPr="00292EC8">
        <w:rPr>
          <w:sz w:val="22"/>
          <w:szCs w:val="22"/>
        </w:rPr>
        <w:t xml:space="preserve">3.1.3. Передать </w:t>
      </w:r>
      <w:r w:rsidR="00866BC1">
        <w:rPr>
          <w:sz w:val="22"/>
          <w:szCs w:val="22"/>
        </w:rPr>
        <w:t>Заказчику</w:t>
      </w:r>
      <w:r w:rsidR="00866BC1" w:rsidRPr="00A37F2C">
        <w:rPr>
          <w:sz w:val="22"/>
          <w:szCs w:val="22"/>
        </w:rPr>
        <w:t xml:space="preserve"> </w:t>
      </w:r>
      <w:r w:rsidRPr="00292EC8">
        <w:rPr>
          <w:sz w:val="22"/>
          <w:szCs w:val="22"/>
        </w:rPr>
        <w:t>вместе с Товаром оригиналы документов на русском языке</w:t>
      </w:r>
      <w:r w:rsidR="002D6870" w:rsidRPr="00292EC8">
        <w:rPr>
          <w:sz w:val="22"/>
          <w:szCs w:val="22"/>
        </w:rPr>
        <w:t>.</w:t>
      </w:r>
    </w:p>
    <w:p w14:paraId="33A257A2" w14:textId="692A6FE5" w:rsidR="00A04FA3" w:rsidRPr="00292EC8" w:rsidRDefault="00A04FA3" w:rsidP="00A04FA3">
      <w:pPr>
        <w:tabs>
          <w:tab w:val="left" w:pos="1134"/>
        </w:tabs>
        <w:spacing w:after="0"/>
        <w:ind w:firstLine="567"/>
        <w:rPr>
          <w:sz w:val="22"/>
          <w:szCs w:val="22"/>
        </w:rPr>
      </w:pPr>
      <w:r w:rsidRPr="00292EC8">
        <w:rPr>
          <w:sz w:val="22"/>
          <w:szCs w:val="22"/>
        </w:rPr>
        <w:t>3.1.4. Выполнить работы в соответствии с Техническим заданием (приложение № 3 к настоящему Договору) и сдать результаты выполненных работ в надлежащем объеме и качестве.</w:t>
      </w:r>
    </w:p>
    <w:p w14:paraId="7608A343" w14:textId="05A2243F" w:rsidR="00C8490B" w:rsidRPr="00292EC8" w:rsidRDefault="00C8490B" w:rsidP="00C8490B">
      <w:pPr>
        <w:spacing w:after="0"/>
        <w:ind w:firstLine="567"/>
        <w:rPr>
          <w:sz w:val="22"/>
          <w:szCs w:val="22"/>
        </w:rPr>
      </w:pPr>
      <w:r w:rsidRPr="00292EC8">
        <w:rPr>
          <w:sz w:val="22"/>
          <w:szCs w:val="22"/>
        </w:rPr>
        <w:t xml:space="preserve">3.1.5. Обеспечить сохранность материалов, оказавшихся в его ведении в связи с исполнением настоящего Договора. После окончания работ предоставить отчет </w:t>
      </w:r>
      <w:r w:rsidR="0058006E">
        <w:rPr>
          <w:sz w:val="22"/>
          <w:szCs w:val="22"/>
        </w:rPr>
        <w:t xml:space="preserve">об </w:t>
      </w:r>
      <w:r w:rsidR="00545D8E" w:rsidRPr="00292EC8">
        <w:rPr>
          <w:sz w:val="22"/>
          <w:szCs w:val="22"/>
        </w:rPr>
        <w:t>использовани</w:t>
      </w:r>
      <w:r w:rsidR="00545D8E">
        <w:rPr>
          <w:sz w:val="22"/>
          <w:szCs w:val="22"/>
        </w:rPr>
        <w:t>и</w:t>
      </w:r>
      <w:r w:rsidRPr="00292EC8">
        <w:rPr>
          <w:sz w:val="22"/>
          <w:szCs w:val="22"/>
        </w:rPr>
        <w:t xml:space="preserve"> материал</w:t>
      </w:r>
      <w:r w:rsidR="00F52DCA">
        <w:rPr>
          <w:sz w:val="22"/>
          <w:szCs w:val="22"/>
        </w:rPr>
        <w:t>ов</w:t>
      </w:r>
      <w:r w:rsidRPr="00292EC8">
        <w:rPr>
          <w:sz w:val="22"/>
          <w:szCs w:val="22"/>
        </w:rPr>
        <w:t xml:space="preserve"> (приложение №</w:t>
      </w:r>
      <w:r w:rsidR="0042216B" w:rsidRPr="00292EC8">
        <w:rPr>
          <w:sz w:val="22"/>
          <w:szCs w:val="22"/>
        </w:rPr>
        <w:t>5</w:t>
      </w:r>
      <w:r w:rsidRPr="00292EC8">
        <w:rPr>
          <w:sz w:val="22"/>
          <w:szCs w:val="22"/>
        </w:rPr>
        <w:t xml:space="preserve"> к настоящему Договору). Предоставленный отчет об использовании материалов должен содержать обязательные реквизиты первичного учетного документа.</w:t>
      </w:r>
    </w:p>
    <w:p w14:paraId="446C3122" w14:textId="77777777" w:rsidR="00A04FA3" w:rsidRPr="00292EC8" w:rsidRDefault="00A04FA3" w:rsidP="00A04FA3">
      <w:pPr>
        <w:tabs>
          <w:tab w:val="left" w:pos="1134"/>
        </w:tabs>
        <w:spacing w:after="0"/>
        <w:ind w:firstLine="567"/>
        <w:rPr>
          <w:sz w:val="22"/>
          <w:szCs w:val="22"/>
        </w:rPr>
      </w:pPr>
      <w:r w:rsidRPr="00292EC8">
        <w:rPr>
          <w:sz w:val="22"/>
          <w:szCs w:val="22"/>
        </w:rPr>
        <w:t>3.1.</w:t>
      </w:r>
      <w:r w:rsidR="00C8490B" w:rsidRPr="00292EC8">
        <w:rPr>
          <w:sz w:val="22"/>
          <w:szCs w:val="22"/>
        </w:rPr>
        <w:t>6</w:t>
      </w:r>
      <w:r w:rsidRPr="00292EC8">
        <w:rPr>
          <w:sz w:val="22"/>
          <w:szCs w:val="22"/>
        </w:rPr>
        <w:t xml:space="preserve">. Выполнить работы в соответствии с требованиями, установленными законодательством Российской Федерации. </w:t>
      </w:r>
    </w:p>
    <w:p w14:paraId="05A5BF7F" w14:textId="233FF4E3" w:rsidR="00A04FA3" w:rsidRPr="00292EC8" w:rsidRDefault="00A04FA3" w:rsidP="00A04FA3">
      <w:pPr>
        <w:tabs>
          <w:tab w:val="left" w:pos="1134"/>
        </w:tabs>
        <w:spacing w:after="0"/>
        <w:ind w:firstLine="567"/>
        <w:rPr>
          <w:sz w:val="22"/>
          <w:szCs w:val="22"/>
        </w:rPr>
      </w:pPr>
      <w:r w:rsidRPr="00292EC8">
        <w:rPr>
          <w:sz w:val="22"/>
          <w:szCs w:val="22"/>
        </w:rPr>
        <w:t>3.1.</w:t>
      </w:r>
      <w:r w:rsidR="00C8490B" w:rsidRPr="00292EC8">
        <w:rPr>
          <w:sz w:val="22"/>
          <w:szCs w:val="22"/>
        </w:rPr>
        <w:t>7</w:t>
      </w:r>
      <w:r w:rsidRPr="00292EC8">
        <w:rPr>
          <w:sz w:val="22"/>
          <w:szCs w:val="22"/>
        </w:rPr>
        <w:t xml:space="preserve">. Работы выполняются полностью иждивением </w:t>
      </w:r>
      <w:r w:rsidR="009D63D3">
        <w:rPr>
          <w:sz w:val="22"/>
          <w:szCs w:val="22"/>
        </w:rPr>
        <w:t>Подрядчика</w:t>
      </w:r>
      <w:r w:rsidRPr="00292EC8">
        <w:rPr>
          <w:sz w:val="22"/>
          <w:szCs w:val="22"/>
        </w:rPr>
        <w:t xml:space="preserve">. Все используемые при выполнении работ материалы должны иметь соответствующие сертификаты, технические паспорта и другие документы, удостоверяющие их качество, которые передаются </w:t>
      </w:r>
      <w:r w:rsidR="00D232BE" w:rsidRPr="00292EC8">
        <w:rPr>
          <w:sz w:val="22"/>
          <w:szCs w:val="22"/>
        </w:rPr>
        <w:t>Подрядчик</w:t>
      </w:r>
      <w:r w:rsidRPr="00292EC8">
        <w:rPr>
          <w:sz w:val="22"/>
          <w:szCs w:val="22"/>
        </w:rPr>
        <w:t>у перед началом выполнения работ.</w:t>
      </w:r>
    </w:p>
    <w:p w14:paraId="42B00BF5" w14:textId="21BEB5CC" w:rsidR="00A04FA3" w:rsidRPr="00292EC8" w:rsidRDefault="00A04FA3" w:rsidP="00A04FA3">
      <w:pPr>
        <w:tabs>
          <w:tab w:val="left" w:pos="1134"/>
        </w:tabs>
        <w:spacing w:after="0"/>
        <w:ind w:firstLine="567"/>
        <w:rPr>
          <w:sz w:val="22"/>
          <w:szCs w:val="22"/>
        </w:rPr>
      </w:pPr>
      <w:r w:rsidRPr="00292EC8">
        <w:rPr>
          <w:sz w:val="22"/>
          <w:szCs w:val="22"/>
        </w:rPr>
        <w:t>3.1.</w:t>
      </w:r>
      <w:r w:rsidR="00C8490B" w:rsidRPr="00292EC8">
        <w:rPr>
          <w:sz w:val="22"/>
          <w:szCs w:val="22"/>
        </w:rPr>
        <w:t>8</w:t>
      </w:r>
      <w:r w:rsidRPr="00292EC8">
        <w:rPr>
          <w:sz w:val="22"/>
          <w:szCs w:val="22"/>
        </w:rPr>
        <w:t xml:space="preserve">. До начала работ разработать и согласовать с </w:t>
      </w:r>
      <w:r w:rsidR="00866BC1">
        <w:rPr>
          <w:sz w:val="22"/>
          <w:szCs w:val="22"/>
        </w:rPr>
        <w:t>Заказчиком</w:t>
      </w:r>
      <w:r w:rsidR="00866BC1" w:rsidRPr="00A37F2C">
        <w:rPr>
          <w:sz w:val="22"/>
          <w:szCs w:val="22"/>
        </w:rPr>
        <w:t xml:space="preserve"> </w:t>
      </w:r>
      <w:r w:rsidRPr="00292EC8">
        <w:rPr>
          <w:sz w:val="22"/>
          <w:szCs w:val="22"/>
        </w:rPr>
        <w:t>график производства работ в произвольном формате.</w:t>
      </w:r>
    </w:p>
    <w:p w14:paraId="76C77EE8" w14:textId="687026D3" w:rsidR="00A04FA3" w:rsidRPr="00292EC8" w:rsidRDefault="00A04FA3" w:rsidP="00A04FA3">
      <w:pPr>
        <w:tabs>
          <w:tab w:val="left" w:pos="1134"/>
        </w:tabs>
        <w:spacing w:after="0"/>
        <w:ind w:firstLine="567"/>
        <w:rPr>
          <w:sz w:val="22"/>
          <w:szCs w:val="22"/>
        </w:rPr>
      </w:pPr>
      <w:r w:rsidRPr="00292EC8">
        <w:rPr>
          <w:sz w:val="22"/>
          <w:szCs w:val="22"/>
        </w:rPr>
        <w:t>3.1.</w:t>
      </w:r>
      <w:r w:rsidR="00C8490B" w:rsidRPr="00292EC8">
        <w:rPr>
          <w:sz w:val="22"/>
          <w:szCs w:val="22"/>
        </w:rPr>
        <w:t>9</w:t>
      </w:r>
      <w:r w:rsidRPr="00292EC8">
        <w:rPr>
          <w:sz w:val="22"/>
          <w:szCs w:val="22"/>
        </w:rPr>
        <w:t xml:space="preserve">. Незамедлительно информировать </w:t>
      </w:r>
      <w:r w:rsidR="00866BC1">
        <w:rPr>
          <w:sz w:val="22"/>
          <w:szCs w:val="22"/>
        </w:rPr>
        <w:t>Заказчика</w:t>
      </w:r>
      <w:r w:rsidR="00866BC1" w:rsidRPr="00A37F2C">
        <w:rPr>
          <w:sz w:val="22"/>
          <w:szCs w:val="22"/>
        </w:rPr>
        <w:t xml:space="preserve"> </w:t>
      </w:r>
      <w:r w:rsidRPr="00292EC8">
        <w:rPr>
          <w:sz w:val="22"/>
          <w:szCs w:val="22"/>
        </w:rPr>
        <w:t>об обнаружении невозможности получить ожидаемые результаты или нецелесообразности продолжения работ.</w:t>
      </w:r>
    </w:p>
    <w:p w14:paraId="5E5C805E" w14:textId="72D0F343" w:rsidR="00A04FA3" w:rsidRPr="00292EC8" w:rsidRDefault="00A04FA3" w:rsidP="00A04FA3">
      <w:pPr>
        <w:tabs>
          <w:tab w:val="left" w:pos="1134"/>
        </w:tabs>
        <w:spacing w:after="0"/>
        <w:ind w:firstLine="567"/>
        <w:rPr>
          <w:sz w:val="22"/>
          <w:szCs w:val="22"/>
        </w:rPr>
      </w:pPr>
      <w:r w:rsidRPr="00292EC8">
        <w:rPr>
          <w:sz w:val="22"/>
          <w:szCs w:val="22"/>
        </w:rPr>
        <w:t>3.1.</w:t>
      </w:r>
      <w:r w:rsidR="00C8490B" w:rsidRPr="00292EC8">
        <w:rPr>
          <w:sz w:val="22"/>
          <w:szCs w:val="22"/>
        </w:rPr>
        <w:t>10</w:t>
      </w:r>
      <w:r w:rsidRPr="00292EC8">
        <w:rPr>
          <w:sz w:val="22"/>
          <w:szCs w:val="22"/>
        </w:rPr>
        <w:t xml:space="preserve">. По требованию </w:t>
      </w:r>
      <w:r w:rsidR="00866BC1">
        <w:rPr>
          <w:sz w:val="22"/>
          <w:szCs w:val="22"/>
        </w:rPr>
        <w:t>Заказчика</w:t>
      </w:r>
      <w:r w:rsidRPr="00292EC8">
        <w:rPr>
          <w:sz w:val="22"/>
          <w:szCs w:val="22"/>
        </w:rPr>
        <w:t>, не позднее 3 (трех) рабочих дней с даты его получения, предоставлять информацию о ходе выполнения работ.</w:t>
      </w:r>
    </w:p>
    <w:p w14:paraId="1DB57A2E" w14:textId="13F0163B" w:rsidR="00A04FA3" w:rsidRPr="00292EC8" w:rsidRDefault="00A04FA3" w:rsidP="00A04FA3">
      <w:pPr>
        <w:tabs>
          <w:tab w:val="left" w:pos="1134"/>
        </w:tabs>
        <w:spacing w:after="0"/>
        <w:ind w:firstLine="567"/>
        <w:rPr>
          <w:sz w:val="22"/>
          <w:szCs w:val="22"/>
        </w:rPr>
      </w:pPr>
      <w:r w:rsidRPr="00292EC8">
        <w:rPr>
          <w:sz w:val="22"/>
          <w:szCs w:val="22"/>
        </w:rPr>
        <w:t>3.1.</w:t>
      </w:r>
      <w:r w:rsidR="00C8490B" w:rsidRPr="00292EC8">
        <w:rPr>
          <w:sz w:val="22"/>
          <w:szCs w:val="22"/>
        </w:rPr>
        <w:t>11</w:t>
      </w:r>
      <w:r w:rsidRPr="00292EC8">
        <w:rPr>
          <w:sz w:val="22"/>
          <w:szCs w:val="22"/>
        </w:rPr>
        <w:t xml:space="preserve">. До начала проведения работ на объекте </w:t>
      </w:r>
      <w:r w:rsidR="009D63D3">
        <w:rPr>
          <w:sz w:val="22"/>
          <w:szCs w:val="22"/>
        </w:rPr>
        <w:t>Подрядчик</w:t>
      </w:r>
      <w:r w:rsidRPr="00292EC8">
        <w:rPr>
          <w:sz w:val="22"/>
          <w:szCs w:val="22"/>
        </w:rPr>
        <w:t xml:space="preserve">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(Инструкции)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p>
    <w:p w14:paraId="561CFCFE" w14:textId="334CDA8F" w:rsidR="00A04FA3" w:rsidRPr="00292EC8" w:rsidRDefault="00A04FA3" w:rsidP="00A04FA3">
      <w:pPr>
        <w:tabs>
          <w:tab w:val="left" w:pos="1134"/>
        </w:tabs>
        <w:spacing w:after="0"/>
        <w:ind w:firstLine="567"/>
        <w:rPr>
          <w:sz w:val="22"/>
          <w:szCs w:val="22"/>
        </w:rPr>
      </w:pPr>
      <w:r w:rsidRPr="00292EC8">
        <w:rPr>
          <w:sz w:val="22"/>
          <w:szCs w:val="22"/>
        </w:rPr>
        <w:t>3.1.</w:t>
      </w:r>
      <w:r w:rsidR="00C8490B" w:rsidRPr="00292EC8">
        <w:rPr>
          <w:sz w:val="22"/>
          <w:szCs w:val="22"/>
        </w:rPr>
        <w:t>12</w:t>
      </w:r>
      <w:r w:rsidRPr="00292EC8">
        <w:rPr>
          <w:sz w:val="22"/>
          <w:szCs w:val="22"/>
        </w:rPr>
        <w:t>. Не позднее</w:t>
      </w:r>
      <w:r w:rsidR="00D26163">
        <w:rPr>
          <w:sz w:val="22"/>
          <w:szCs w:val="22"/>
        </w:rPr>
        <w:t>, чем за</w:t>
      </w:r>
      <w:r w:rsidRPr="00292EC8">
        <w:rPr>
          <w:sz w:val="22"/>
          <w:szCs w:val="22"/>
        </w:rPr>
        <w:t xml:space="preserve"> 10 (десят</w:t>
      </w:r>
      <w:r w:rsidR="00D26163">
        <w:rPr>
          <w:sz w:val="22"/>
          <w:szCs w:val="22"/>
        </w:rPr>
        <w:t>ь</w:t>
      </w:r>
      <w:r w:rsidRPr="00292EC8">
        <w:rPr>
          <w:sz w:val="22"/>
          <w:szCs w:val="22"/>
        </w:rPr>
        <w:t xml:space="preserve">) календарных дней до начала работ </w:t>
      </w:r>
      <w:r w:rsidR="009D63D3">
        <w:rPr>
          <w:sz w:val="22"/>
          <w:szCs w:val="22"/>
        </w:rPr>
        <w:t>Подрядчик</w:t>
      </w:r>
      <w:r w:rsidRPr="00292EC8">
        <w:rPr>
          <w:sz w:val="22"/>
          <w:szCs w:val="22"/>
        </w:rPr>
        <w:t xml:space="preserve"> 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w:t>
      </w:r>
      <w:r w:rsidRPr="00292EC8">
        <w:rPr>
          <w:sz w:val="22"/>
          <w:szCs w:val="22"/>
        </w:rPr>
        <w:lastRenderedPageBreak/>
        <w:t xml:space="preserve">транспортной инфраструктуры Аэропорт Сургут. Обращение на оформление пропуска заполняется уполномоченным представителем </w:t>
      </w:r>
      <w:r w:rsidR="009D63D3">
        <w:rPr>
          <w:sz w:val="22"/>
          <w:szCs w:val="22"/>
        </w:rPr>
        <w:t>Подрядчика</w:t>
      </w:r>
      <w:r w:rsidR="00F52DCA">
        <w:rPr>
          <w:sz w:val="22"/>
          <w:szCs w:val="22"/>
        </w:rPr>
        <w:t>,</w:t>
      </w:r>
      <w:r w:rsidRPr="00292EC8">
        <w:rPr>
          <w:sz w:val="22"/>
          <w:szCs w:val="22"/>
        </w:rPr>
        <w:t xml:space="preserve"> предоставляется в бюро пропусков. </w:t>
      </w:r>
    </w:p>
    <w:p w14:paraId="312284A6" w14:textId="18CC7765" w:rsidR="00A04FA3" w:rsidRPr="00292EC8" w:rsidRDefault="00A04FA3" w:rsidP="00A04FA3">
      <w:pPr>
        <w:tabs>
          <w:tab w:val="left" w:pos="1134"/>
        </w:tabs>
        <w:spacing w:after="0"/>
        <w:ind w:firstLine="567"/>
        <w:rPr>
          <w:sz w:val="22"/>
          <w:szCs w:val="22"/>
        </w:rPr>
      </w:pPr>
      <w:r w:rsidRPr="00292EC8">
        <w:rPr>
          <w:sz w:val="22"/>
          <w:szCs w:val="22"/>
        </w:rPr>
        <w:t>3.1.1</w:t>
      </w:r>
      <w:r w:rsidR="00C8490B" w:rsidRPr="00292EC8">
        <w:rPr>
          <w:sz w:val="22"/>
          <w:szCs w:val="22"/>
        </w:rPr>
        <w:t>3</w:t>
      </w:r>
      <w:r w:rsidRPr="00292EC8">
        <w:rPr>
          <w:sz w:val="22"/>
          <w:szCs w:val="22"/>
        </w:rPr>
        <w:t xml:space="preserve">. Работники </w:t>
      </w:r>
      <w:r w:rsidR="009D63D3">
        <w:rPr>
          <w:sz w:val="22"/>
          <w:szCs w:val="22"/>
        </w:rPr>
        <w:t>Подрядчика</w:t>
      </w:r>
      <w:r w:rsidRPr="00292EC8">
        <w:rPr>
          <w:sz w:val="22"/>
          <w:szCs w:val="22"/>
        </w:rPr>
        <w:t>, привлеченные для выполнения работ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1447AF1F" w14:textId="412AB48A" w:rsidR="00A04FA3" w:rsidRPr="00292EC8" w:rsidRDefault="00A04FA3" w:rsidP="00A04FA3">
      <w:pPr>
        <w:tabs>
          <w:tab w:val="left" w:pos="1134"/>
        </w:tabs>
        <w:spacing w:after="0"/>
        <w:ind w:firstLine="567"/>
        <w:rPr>
          <w:sz w:val="22"/>
          <w:szCs w:val="22"/>
        </w:rPr>
      </w:pPr>
      <w:r w:rsidRPr="00292EC8">
        <w:rPr>
          <w:sz w:val="22"/>
          <w:szCs w:val="22"/>
        </w:rPr>
        <w:t>3.1.1</w:t>
      </w:r>
      <w:r w:rsidR="00C8490B" w:rsidRPr="00292EC8">
        <w:rPr>
          <w:sz w:val="22"/>
          <w:szCs w:val="22"/>
        </w:rPr>
        <w:t>4</w:t>
      </w:r>
      <w:r w:rsidRPr="00292EC8">
        <w:rPr>
          <w:sz w:val="22"/>
          <w:szCs w:val="22"/>
        </w:rPr>
        <w:t xml:space="preserve">. </w:t>
      </w:r>
      <w:r w:rsidR="009D63D3">
        <w:rPr>
          <w:sz w:val="22"/>
          <w:szCs w:val="22"/>
        </w:rPr>
        <w:t>Подрядчик</w:t>
      </w:r>
      <w:r w:rsidRPr="00292EC8">
        <w:rPr>
          <w:sz w:val="22"/>
          <w:szCs w:val="22"/>
        </w:rPr>
        <w:t xml:space="preserve">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w:t>
      </w:r>
      <w:r w:rsidR="00204B49" w:rsidRPr="00292EC8">
        <w:rPr>
          <w:sz w:val="22"/>
          <w:szCs w:val="22"/>
        </w:rPr>
        <w:t xml:space="preserve"> работы</w:t>
      </w:r>
      <w:r w:rsidRPr="00292EC8">
        <w:rPr>
          <w:sz w:val="22"/>
          <w:szCs w:val="22"/>
        </w:rPr>
        <w:t>, и расторжения настоящего Договора, а также проконтролировать</w:t>
      </w:r>
      <w:r w:rsidR="0058006E">
        <w:rPr>
          <w:sz w:val="22"/>
          <w:szCs w:val="22"/>
        </w:rPr>
        <w:t xml:space="preserve"> возврат пропусков</w:t>
      </w:r>
      <w:r w:rsidRPr="00292EC8">
        <w:rPr>
          <w:sz w:val="22"/>
          <w:szCs w:val="22"/>
        </w:rPr>
        <w:t>, а при необходимости принять исчерпывающие меры к возвращению пропусков по месту получения (в бюро пропусков).</w:t>
      </w:r>
    </w:p>
    <w:p w14:paraId="1D15F16F" w14:textId="618E0A30" w:rsidR="00A04FA3" w:rsidRPr="00292EC8" w:rsidRDefault="00A04FA3" w:rsidP="00A04FA3">
      <w:pPr>
        <w:tabs>
          <w:tab w:val="left" w:pos="1134"/>
        </w:tabs>
        <w:spacing w:after="0"/>
        <w:ind w:firstLine="567"/>
        <w:rPr>
          <w:sz w:val="22"/>
          <w:szCs w:val="22"/>
        </w:rPr>
      </w:pPr>
      <w:r w:rsidRPr="00292EC8">
        <w:rPr>
          <w:sz w:val="22"/>
          <w:szCs w:val="22"/>
        </w:rPr>
        <w:t>3.1.1</w:t>
      </w:r>
      <w:r w:rsidR="00C8490B" w:rsidRPr="00292EC8">
        <w:rPr>
          <w:sz w:val="22"/>
          <w:szCs w:val="22"/>
        </w:rPr>
        <w:t>5</w:t>
      </w:r>
      <w:r w:rsidRPr="00292EC8">
        <w:rPr>
          <w:sz w:val="22"/>
          <w:szCs w:val="22"/>
        </w:rPr>
        <w:t xml:space="preserve">. При утере пропуска работником </w:t>
      </w:r>
      <w:r w:rsidR="009D63D3">
        <w:rPr>
          <w:sz w:val="22"/>
          <w:szCs w:val="22"/>
        </w:rPr>
        <w:t>Подрядчика</w:t>
      </w:r>
      <w:r w:rsidRPr="00292EC8">
        <w:rPr>
          <w:sz w:val="22"/>
          <w:szCs w:val="22"/>
        </w:rPr>
        <w:t xml:space="preserve">, привлеченным для выполнения работ на территории </w:t>
      </w:r>
      <w:r w:rsidR="00866BC1">
        <w:rPr>
          <w:sz w:val="22"/>
          <w:szCs w:val="22"/>
        </w:rPr>
        <w:t>Заказчика</w:t>
      </w:r>
      <w:r w:rsidRPr="00292EC8">
        <w:rPr>
          <w:sz w:val="22"/>
          <w:szCs w:val="22"/>
        </w:rPr>
        <w:t xml:space="preserve">, проводится служебная проверка сотрудником </w:t>
      </w:r>
      <w:r w:rsidR="00D66AA4" w:rsidRPr="00292EC8">
        <w:rPr>
          <w:sz w:val="22"/>
          <w:szCs w:val="22"/>
        </w:rPr>
        <w:t xml:space="preserve">подразделения транспортной </w:t>
      </w:r>
      <w:r w:rsidRPr="00292EC8">
        <w:rPr>
          <w:sz w:val="22"/>
          <w:szCs w:val="22"/>
        </w:rPr>
        <w:t>безопасности АО «Аэропорт Сургут», по результатам которой принимается решение об ответс</w:t>
      </w:r>
      <w:r w:rsidR="00204B49" w:rsidRPr="00292EC8">
        <w:rPr>
          <w:sz w:val="22"/>
          <w:szCs w:val="22"/>
        </w:rPr>
        <w:t>твенности его владельца и выдаче</w:t>
      </w:r>
      <w:r w:rsidRPr="00292EC8">
        <w:rPr>
          <w:sz w:val="22"/>
          <w:szCs w:val="22"/>
        </w:rPr>
        <w:t xml:space="preserve"> нового пропуска. Заявка на выдачу нового пропуска подается с копией результатов служебной проверки.</w:t>
      </w:r>
    </w:p>
    <w:p w14:paraId="6DDBF980" w14:textId="300D228F" w:rsidR="00A04FA3" w:rsidRPr="00292EC8" w:rsidRDefault="00A04FA3" w:rsidP="00A04FA3">
      <w:pPr>
        <w:tabs>
          <w:tab w:val="left" w:pos="1134"/>
        </w:tabs>
        <w:spacing w:after="0"/>
        <w:ind w:firstLine="567"/>
        <w:rPr>
          <w:sz w:val="22"/>
          <w:szCs w:val="22"/>
        </w:rPr>
      </w:pPr>
      <w:r w:rsidRPr="00292EC8">
        <w:rPr>
          <w:sz w:val="22"/>
          <w:szCs w:val="22"/>
        </w:rPr>
        <w:t>3.1.1</w:t>
      </w:r>
      <w:r w:rsidR="00C8490B" w:rsidRPr="00292EC8">
        <w:rPr>
          <w:sz w:val="22"/>
          <w:szCs w:val="22"/>
        </w:rPr>
        <w:t>6</w:t>
      </w:r>
      <w:r w:rsidRPr="00292EC8">
        <w:rPr>
          <w:sz w:val="22"/>
          <w:szCs w:val="22"/>
        </w:rPr>
        <w:t xml:space="preserve">. </w:t>
      </w:r>
      <w:r w:rsidR="009D63D3">
        <w:rPr>
          <w:sz w:val="22"/>
          <w:szCs w:val="22"/>
        </w:rPr>
        <w:t>Подрядчик</w:t>
      </w:r>
      <w:r w:rsidRPr="00292EC8">
        <w:rPr>
          <w:sz w:val="22"/>
          <w:szCs w:val="22"/>
        </w:rPr>
        <w:t xml:space="preserve"> обязан оплатить услуги бюро пропусков </w:t>
      </w:r>
      <w:r w:rsidR="00866BC1">
        <w:rPr>
          <w:sz w:val="22"/>
          <w:szCs w:val="22"/>
        </w:rPr>
        <w:t>Заказчика</w:t>
      </w:r>
      <w:r w:rsidR="00866BC1" w:rsidRPr="00A37F2C">
        <w:rPr>
          <w:sz w:val="22"/>
          <w:szCs w:val="22"/>
        </w:rPr>
        <w:t xml:space="preserve"> </w:t>
      </w:r>
      <w:r w:rsidRPr="00292EC8">
        <w:rPr>
          <w:sz w:val="22"/>
          <w:szCs w:val="22"/>
        </w:rPr>
        <w:t>за восстановление утраченного или поврежденного пропуска на территорию аэропорта в соответствии с Прейскурантом (приложение № 2 к настоящему Договору).</w:t>
      </w:r>
    </w:p>
    <w:p w14:paraId="2AFF9CF6" w14:textId="14B6B786" w:rsidR="00A04FA3" w:rsidRPr="00292EC8" w:rsidRDefault="00A04FA3" w:rsidP="00A04FA3">
      <w:pPr>
        <w:tabs>
          <w:tab w:val="left" w:pos="1134"/>
        </w:tabs>
        <w:spacing w:after="0"/>
        <w:ind w:firstLine="567"/>
        <w:rPr>
          <w:sz w:val="22"/>
          <w:szCs w:val="22"/>
        </w:rPr>
      </w:pPr>
      <w:r w:rsidRPr="00292EC8">
        <w:rPr>
          <w:sz w:val="22"/>
          <w:szCs w:val="22"/>
        </w:rPr>
        <w:t>3.1.1</w:t>
      </w:r>
      <w:r w:rsidR="00C8490B" w:rsidRPr="00292EC8">
        <w:rPr>
          <w:sz w:val="22"/>
          <w:szCs w:val="22"/>
        </w:rPr>
        <w:t>7</w:t>
      </w:r>
      <w:r w:rsidRPr="00292EC8">
        <w:rPr>
          <w:sz w:val="22"/>
          <w:szCs w:val="22"/>
        </w:rPr>
        <w:t xml:space="preserve">. В ходе выполнения работ, согласно настоящему Договору, </w:t>
      </w:r>
      <w:r w:rsidR="009D63D3">
        <w:rPr>
          <w:sz w:val="22"/>
          <w:szCs w:val="22"/>
        </w:rPr>
        <w:t>Подрядчик</w:t>
      </w:r>
      <w:r w:rsidRPr="00292EC8">
        <w:rPr>
          <w:sz w:val="22"/>
          <w:szCs w:val="22"/>
        </w:rPr>
        <w:t xml:space="preserve"> обязан исключить хранение имущества третьих лиц, а также взрывоопасных и пожароопасных предметов, если это не было согласовано с </w:t>
      </w:r>
      <w:r w:rsidR="00866BC1">
        <w:rPr>
          <w:sz w:val="22"/>
          <w:szCs w:val="22"/>
        </w:rPr>
        <w:t>Заказчиком</w:t>
      </w:r>
      <w:r w:rsidR="00866BC1" w:rsidRPr="00A37F2C">
        <w:rPr>
          <w:sz w:val="22"/>
          <w:szCs w:val="22"/>
        </w:rPr>
        <w:t xml:space="preserve"> </w:t>
      </w:r>
      <w:r w:rsidRPr="00292EC8">
        <w:rPr>
          <w:sz w:val="22"/>
          <w:szCs w:val="22"/>
        </w:rPr>
        <w:t xml:space="preserve">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w:t>
      </w:r>
      <w:r w:rsidR="00D66AA4" w:rsidRPr="00292EC8">
        <w:rPr>
          <w:sz w:val="22"/>
          <w:szCs w:val="22"/>
        </w:rPr>
        <w:t xml:space="preserve">подразделения транспортной </w:t>
      </w:r>
      <w:r w:rsidRPr="00292EC8">
        <w:rPr>
          <w:sz w:val="22"/>
          <w:szCs w:val="22"/>
        </w:rPr>
        <w:t>безопасности по телефону (3462) 770-125, 770-124.</w:t>
      </w:r>
    </w:p>
    <w:p w14:paraId="2B354DC7" w14:textId="2E1FED74" w:rsidR="00A04FA3" w:rsidRPr="00292EC8" w:rsidRDefault="00A04FA3" w:rsidP="00A04FA3">
      <w:pPr>
        <w:tabs>
          <w:tab w:val="left" w:pos="1134"/>
        </w:tabs>
        <w:spacing w:after="0"/>
        <w:ind w:firstLine="567"/>
        <w:rPr>
          <w:sz w:val="22"/>
          <w:szCs w:val="22"/>
        </w:rPr>
      </w:pPr>
      <w:r w:rsidRPr="00292EC8">
        <w:rPr>
          <w:sz w:val="22"/>
          <w:szCs w:val="22"/>
        </w:rPr>
        <w:t>3.1.1</w:t>
      </w:r>
      <w:r w:rsidR="00C8490B" w:rsidRPr="00292EC8">
        <w:rPr>
          <w:sz w:val="22"/>
          <w:szCs w:val="22"/>
        </w:rPr>
        <w:t>8</w:t>
      </w:r>
      <w:r w:rsidRPr="00292EC8">
        <w:rPr>
          <w:sz w:val="22"/>
          <w:szCs w:val="22"/>
        </w:rPr>
        <w:t xml:space="preserve">. </w:t>
      </w:r>
      <w:r w:rsidR="009D63D3">
        <w:rPr>
          <w:sz w:val="22"/>
          <w:szCs w:val="22"/>
        </w:rPr>
        <w:t>Подрядчик</w:t>
      </w:r>
      <w:r w:rsidRPr="00292EC8">
        <w:rPr>
          <w:sz w:val="22"/>
          <w:szCs w:val="22"/>
        </w:rPr>
        <w:t xml:space="preserve"> обязуется организовать доставку </w:t>
      </w:r>
      <w:r w:rsidR="00866BC1">
        <w:rPr>
          <w:sz w:val="22"/>
          <w:szCs w:val="22"/>
        </w:rPr>
        <w:t>Заказчику</w:t>
      </w:r>
      <w:r w:rsidR="00866BC1" w:rsidRPr="00A37F2C">
        <w:rPr>
          <w:sz w:val="22"/>
          <w:szCs w:val="22"/>
        </w:rPr>
        <w:t xml:space="preserve"> </w:t>
      </w:r>
      <w:r w:rsidRPr="00292EC8">
        <w:rPr>
          <w:sz w:val="22"/>
          <w:szCs w:val="22"/>
        </w:rPr>
        <w:t xml:space="preserve">счетов, счетов-фактур заказной почтой с уведомлением о вручении или курьером с уведомлением о вручении, или иным другим способом, согласованным с </w:t>
      </w:r>
      <w:r w:rsidR="00866BC1">
        <w:rPr>
          <w:sz w:val="22"/>
          <w:szCs w:val="22"/>
        </w:rPr>
        <w:t>Заказчиком</w:t>
      </w:r>
      <w:r w:rsidRPr="00292EC8">
        <w:rPr>
          <w:sz w:val="22"/>
          <w:szCs w:val="22"/>
        </w:rPr>
        <w:t xml:space="preserve">, обеспечивающим гарантированную доставку </w:t>
      </w:r>
      <w:r w:rsidR="00866BC1">
        <w:rPr>
          <w:sz w:val="22"/>
          <w:szCs w:val="22"/>
        </w:rPr>
        <w:t>Заказчику</w:t>
      </w:r>
      <w:r w:rsidR="00866BC1" w:rsidRPr="00A37F2C">
        <w:rPr>
          <w:sz w:val="22"/>
          <w:szCs w:val="22"/>
        </w:rPr>
        <w:t xml:space="preserve"> </w:t>
      </w:r>
      <w:r w:rsidRPr="00292EC8">
        <w:rPr>
          <w:sz w:val="22"/>
          <w:szCs w:val="22"/>
        </w:rPr>
        <w:t>указанных документов.</w:t>
      </w:r>
    </w:p>
    <w:p w14:paraId="36F59EEA" w14:textId="7AA94697" w:rsidR="00A04FA3" w:rsidRPr="00292EC8" w:rsidRDefault="00A04FA3" w:rsidP="00A04FA3">
      <w:pPr>
        <w:tabs>
          <w:tab w:val="left" w:pos="1134"/>
        </w:tabs>
        <w:spacing w:after="0"/>
        <w:ind w:firstLine="567"/>
        <w:rPr>
          <w:sz w:val="22"/>
          <w:szCs w:val="22"/>
        </w:rPr>
      </w:pPr>
      <w:r w:rsidRPr="00292EC8">
        <w:rPr>
          <w:sz w:val="22"/>
          <w:szCs w:val="22"/>
        </w:rPr>
        <w:t>3.1.1</w:t>
      </w:r>
      <w:r w:rsidR="00C8490B" w:rsidRPr="00292EC8">
        <w:rPr>
          <w:sz w:val="22"/>
          <w:szCs w:val="22"/>
        </w:rPr>
        <w:t>9</w:t>
      </w:r>
      <w:r w:rsidRPr="00292EC8">
        <w:rPr>
          <w:sz w:val="22"/>
          <w:szCs w:val="22"/>
        </w:rPr>
        <w:t xml:space="preserve">. </w:t>
      </w:r>
      <w:r w:rsidR="009D63D3">
        <w:rPr>
          <w:sz w:val="22"/>
          <w:szCs w:val="22"/>
        </w:rPr>
        <w:t>Подрядчик</w:t>
      </w:r>
      <w:r w:rsidRPr="00292EC8">
        <w:rPr>
          <w:sz w:val="22"/>
          <w:szCs w:val="22"/>
        </w:rPr>
        <w:t xml:space="preserve">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07DE45C3" w14:textId="35507173" w:rsidR="00A04FA3" w:rsidRPr="00292EC8" w:rsidRDefault="00A04FA3" w:rsidP="00A04FA3">
      <w:pPr>
        <w:tabs>
          <w:tab w:val="left" w:pos="1134"/>
        </w:tabs>
        <w:spacing w:after="0"/>
        <w:ind w:firstLine="567"/>
        <w:rPr>
          <w:sz w:val="22"/>
          <w:szCs w:val="22"/>
        </w:rPr>
      </w:pPr>
      <w:r w:rsidRPr="00292EC8">
        <w:rPr>
          <w:sz w:val="22"/>
          <w:szCs w:val="22"/>
        </w:rPr>
        <w:t>3.1.</w:t>
      </w:r>
      <w:r w:rsidR="00C8490B" w:rsidRPr="00292EC8">
        <w:rPr>
          <w:sz w:val="22"/>
          <w:szCs w:val="22"/>
        </w:rPr>
        <w:t>20</w:t>
      </w:r>
      <w:r w:rsidRPr="00292EC8">
        <w:rPr>
          <w:sz w:val="22"/>
          <w:szCs w:val="22"/>
        </w:rPr>
        <w:t xml:space="preserve">. В период действия гарантийного срока </w:t>
      </w:r>
      <w:r w:rsidR="009D63D3">
        <w:rPr>
          <w:sz w:val="22"/>
          <w:szCs w:val="22"/>
        </w:rPr>
        <w:t>Подрядчик</w:t>
      </w:r>
      <w:r w:rsidR="00E05926" w:rsidRPr="00292EC8">
        <w:rPr>
          <w:sz w:val="22"/>
          <w:szCs w:val="22"/>
        </w:rPr>
        <w:t xml:space="preserve"> </w:t>
      </w:r>
      <w:r w:rsidRPr="00292EC8">
        <w:rPr>
          <w:sz w:val="22"/>
          <w:szCs w:val="22"/>
        </w:rPr>
        <w:t>обязуется устранить недостатки выполненных работ за свой счет в течение 10 (десяти) календарных дней либо в иной согласованный сторонами срок.</w:t>
      </w:r>
    </w:p>
    <w:p w14:paraId="136AF9E8" w14:textId="400E1FEE" w:rsidR="00A04FA3" w:rsidRPr="00D26163" w:rsidRDefault="00A04FA3" w:rsidP="00D26163">
      <w:pPr>
        <w:tabs>
          <w:tab w:val="left" w:pos="1134"/>
        </w:tabs>
        <w:spacing w:after="0"/>
        <w:ind w:firstLine="567"/>
      </w:pPr>
      <w:r w:rsidRPr="00292EC8">
        <w:rPr>
          <w:sz w:val="22"/>
          <w:szCs w:val="22"/>
        </w:rPr>
        <w:t>3.1.</w:t>
      </w:r>
      <w:r w:rsidR="00C8490B" w:rsidRPr="00292EC8">
        <w:rPr>
          <w:sz w:val="22"/>
          <w:szCs w:val="22"/>
        </w:rPr>
        <w:t>2</w:t>
      </w:r>
      <w:r w:rsidR="00545D8E">
        <w:rPr>
          <w:sz w:val="22"/>
          <w:szCs w:val="22"/>
        </w:rPr>
        <w:t>1</w:t>
      </w:r>
      <w:r w:rsidRPr="00292EC8">
        <w:rPr>
          <w:sz w:val="22"/>
          <w:szCs w:val="22"/>
        </w:rPr>
        <w:t xml:space="preserve">. </w:t>
      </w:r>
      <w:r w:rsidR="00D26163" w:rsidRPr="00D26163">
        <w:rPr>
          <w:sz w:val="22"/>
          <w:szCs w:val="22"/>
        </w:rPr>
        <w:t>По окончании работ Подрядчик своими силами и средствами обеспечивает очистку территории от мусора, вывоз и утилизацию строительного мусора до назначенной даты приёмки выполненных работ. Копия документа об утилизации строительного мусора предоставляется Заказчику.</w:t>
      </w:r>
    </w:p>
    <w:p w14:paraId="0934C583" w14:textId="1714FB2D" w:rsidR="00A04FA3" w:rsidRPr="00292EC8" w:rsidRDefault="00A04FA3" w:rsidP="00A04FA3">
      <w:pPr>
        <w:tabs>
          <w:tab w:val="left" w:pos="1134"/>
        </w:tabs>
        <w:spacing w:after="0"/>
        <w:ind w:firstLine="567"/>
        <w:rPr>
          <w:b/>
          <w:bCs/>
          <w:sz w:val="22"/>
          <w:szCs w:val="22"/>
        </w:rPr>
      </w:pPr>
      <w:r w:rsidRPr="00292EC8">
        <w:rPr>
          <w:sz w:val="22"/>
          <w:szCs w:val="22"/>
        </w:rPr>
        <w:t>3.1.</w:t>
      </w:r>
      <w:r w:rsidR="00C8490B" w:rsidRPr="00292EC8">
        <w:rPr>
          <w:sz w:val="22"/>
          <w:szCs w:val="22"/>
        </w:rPr>
        <w:t>2</w:t>
      </w:r>
      <w:r w:rsidR="00545D8E">
        <w:rPr>
          <w:sz w:val="22"/>
          <w:szCs w:val="22"/>
        </w:rPr>
        <w:t>2</w:t>
      </w:r>
      <w:r w:rsidRPr="00292EC8">
        <w:rPr>
          <w:sz w:val="22"/>
          <w:szCs w:val="22"/>
        </w:rPr>
        <w:t xml:space="preserve">. </w:t>
      </w:r>
      <w:r w:rsidR="009D63D3">
        <w:rPr>
          <w:sz w:val="22"/>
          <w:szCs w:val="22"/>
        </w:rPr>
        <w:t>Подрядчик</w:t>
      </w:r>
      <w:r w:rsidRPr="00292EC8">
        <w:rPr>
          <w:sz w:val="22"/>
          <w:szCs w:val="22"/>
        </w:rPr>
        <w:t xml:space="preserve">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 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4889E0AC" w14:textId="07C7548A" w:rsidR="00A04FA3" w:rsidRPr="00292EC8" w:rsidRDefault="00A04FA3" w:rsidP="00243C85">
      <w:pPr>
        <w:tabs>
          <w:tab w:val="left" w:pos="1134"/>
        </w:tabs>
        <w:spacing w:after="0"/>
        <w:ind w:firstLine="567"/>
        <w:rPr>
          <w:b/>
          <w:bCs/>
          <w:sz w:val="22"/>
          <w:szCs w:val="22"/>
        </w:rPr>
      </w:pPr>
      <w:r w:rsidRPr="00292EC8">
        <w:rPr>
          <w:sz w:val="22"/>
          <w:szCs w:val="22"/>
        </w:rPr>
        <w:t>3.1.2</w:t>
      </w:r>
      <w:r w:rsidR="00545D8E">
        <w:rPr>
          <w:sz w:val="22"/>
          <w:szCs w:val="22"/>
        </w:rPr>
        <w:t>3</w:t>
      </w:r>
      <w:r w:rsidRPr="00292EC8">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третьими лицами, привлекаемыми им к исполнению обязательств по настоящему Договору. </w:t>
      </w:r>
    </w:p>
    <w:p w14:paraId="6C7CF528" w14:textId="0BE34AEA" w:rsidR="00406567" w:rsidRPr="00292EC8" w:rsidRDefault="00406567" w:rsidP="00406567">
      <w:pPr>
        <w:spacing w:after="0"/>
        <w:ind w:firstLine="567"/>
        <w:rPr>
          <w:b/>
          <w:sz w:val="22"/>
          <w:szCs w:val="22"/>
          <w:lang w:eastAsia="en-US"/>
        </w:rPr>
      </w:pPr>
      <w:r w:rsidRPr="00292EC8">
        <w:rPr>
          <w:b/>
          <w:sz w:val="22"/>
          <w:szCs w:val="22"/>
          <w:lang w:eastAsia="en-US"/>
        </w:rPr>
        <w:t xml:space="preserve">3.2. </w:t>
      </w:r>
      <w:r w:rsidR="00866BC1" w:rsidRPr="00083C84">
        <w:rPr>
          <w:b/>
          <w:bCs/>
          <w:sz w:val="22"/>
          <w:szCs w:val="22"/>
        </w:rPr>
        <w:t>Заказчик</w:t>
      </w:r>
      <w:r w:rsidR="00866BC1" w:rsidRPr="00A37F2C">
        <w:rPr>
          <w:sz w:val="22"/>
          <w:szCs w:val="22"/>
        </w:rPr>
        <w:t xml:space="preserve"> </w:t>
      </w:r>
      <w:r w:rsidRPr="00292EC8">
        <w:rPr>
          <w:b/>
          <w:sz w:val="22"/>
          <w:szCs w:val="22"/>
          <w:lang w:eastAsia="en-US"/>
        </w:rPr>
        <w:t xml:space="preserve">обязан: </w:t>
      </w:r>
    </w:p>
    <w:p w14:paraId="10D5F519" w14:textId="5795F274" w:rsidR="00406567" w:rsidRPr="00292EC8" w:rsidRDefault="00E605DB" w:rsidP="007B5FA2">
      <w:pPr>
        <w:tabs>
          <w:tab w:val="left" w:pos="0"/>
        </w:tabs>
        <w:spacing w:after="0"/>
        <w:ind w:right="-1" w:firstLine="567"/>
        <w:rPr>
          <w:rFonts w:eastAsia="Calibri"/>
          <w:sz w:val="22"/>
          <w:szCs w:val="22"/>
          <w:lang w:eastAsia="en-US"/>
        </w:rPr>
      </w:pPr>
      <w:r w:rsidRPr="00292EC8">
        <w:rPr>
          <w:sz w:val="22"/>
          <w:szCs w:val="22"/>
        </w:rPr>
        <w:t xml:space="preserve">3.2.1. </w:t>
      </w:r>
      <w:r w:rsidR="00406567" w:rsidRPr="00292EC8">
        <w:rPr>
          <w:sz w:val="22"/>
          <w:szCs w:val="22"/>
        </w:rPr>
        <w:t>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7B287368" w14:textId="1B61FF92" w:rsidR="00406567" w:rsidRPr="00292EC8" w:rsidRDefault="00406567" w:rsidP="00406567">
      <w:pPr>
        <w:tabs>
          <w:tab w:val="left" w:pos="1134"/>
        </w:tabs>
        <w:spacing w:after="0"/>
        <w:ind w:firstLine="567"/>
        <w:rPr>
          <w:sz w:val="22"/>
          <w:szCs w:val="22"/>
        </w:rPr>
      </w:pPr>
      <w:r w:rsidRPr="00292EC8">
        <w:rPr>
          <w:sz w:val="22"/>
          <w:szCs w:val="22"/>
        </w:rPr>
        <w:t>3.2.</w:t>
      </w:r>
      <w:r w:rsidR="007B5FA2" w:rsidRPr="00292EC8">
        <w:rPr>
          <w:sz w:val="22"/>
          <w:szCs w:val="22"/>
        </w:rPr>
        <w:t>2</w:t>
      </w:r>
      <w:r w:rsidRPr="00292EC8">
        <w:rPr>
          <w:sz w:val="22"/>
          <w:szCs w:val="22"/>
        </w:rPr>
        <w:t>. Оплатить Товар в порядке, предусмотренном настоящим Договором.</w:t>
      </w:r>
    </w:p>
    <w:p w14:paraId="358CEA31" w14:textId="50D06828" w:rsidR="007B5FA2" w:rsidRPr="00292EC8" w:rsidRDefault="007B5FA2" w:rsidP="00406567">
      <w:pPr>
        <w:tabs>
          <w:tab w:val="left" w:pos="1134"/>
        </w:tabs>
        <w:spacing w:after="0"/>
        <w:ind w:firstLine="567"/>
        <w:rPr>
          <w:sz w:val="22"/>
          <w:szCs w:val="22"/>
        </w:rPr>
      </w:pPr>
      <w:r w:rsidRPr="00292EC8">
        <w:rPr>
          <w:sz w:val="22"/>
          <w:szCs w:val="22"/>
        </w:rPr>
        <w:t xml:space="preserve">3.2.3. Передать </w:t>
      </w:r>
      <w:r w:rsidR="009D63D3">
        <w:rPr>
          <w:sz w:val="22"/>
          <w:szCs w:val="22"/>
        </w:rPr>
        <w:t>Подрядчику</w:t>
      </w:r>
      <w:r w:rsidRPr="00292EC8">
        <w:rPr>
          <w:sz w:val="22"/>
          <w:szCs w:val="22"/>
        </w:rPr>
        <w:t xml:space="preserve"> материалы по накладной на отпуск материалов на сторону, составленной по форме, согласно Приложению № 4 к настоящему Договору, с указанием наименования, количества, цены передаваемого материала, № Договора с пометкой «Давальческие материалы».  Качество материала должно быть подтверждено документами, удостоверяющими их качество (паспорт, сертификат качества) на русском языке.</w:t>
      </w:r>
    </w:p>
    <w:p w14:paraId="59E046E1" w14:textId="6BA6ABD1" w:rsidR="00A36B6E" w:rsidRPr="00292EC8" w:rsidRDefault="00A36B6E" w:rsidP="00A36B6E">
      <w:pPr>
        <w:tabs>
          <w:tab w:val="left" w:pos="1134"/>
        </w:tabs>
        <w:spacing w:after="0"/>
        <w:ind w:firstLine="567"/>
        <w:rPr>
          <w:sz w:val="22"/>
          <w:szCs w:val="22"/>
        </w:rPr>
      </w:pPr>
      <w:r w:rsidRPr="00292EC8">
        <w:rPr>
          <w:sz w:val="22"/>
          <w:szCs w:val="22"/>
        </w:rPr>
        <w:t>3.2.</w:t>
      </w:r>
      <w:r w:rsidR="00E605DB" w:rsidRPr="00292EC8">
        <w:rPr>
          <w:sz w:val="22"/>
          <w:szCs w:val="22"/>
        </w:rPr>
        <w:t>4</w:t>
      </w:r>
      <w:r w:rsidRPr="00292EC8">
        <w:rPr>
          <w:sz w:val="22"/>
          <w:szCs w:val="22"/>
        </w:rPr>
        <w:t xml:space="preserve">. Предоставить </w:t>
      </w:r>
      <w:r w:rsidR="009D63D3">
        <w:rPr>
          <w:sz w:val="22"/>
          <w:szCs w:val="22"/>
        </w:rPr>
        <w:t>Подрядчику</w:t>
      </w:r>
      <w:r w:rsidRPr="00292EC8">
        <w:rPr>
          <w:sz w:val="22"/>
          <w:szCs w:val="22"/>
        </w:rPr>
        <w:t xml:space="preserve"> необходимые исходные данные по требованию </w:t>
      </w:r>
      <w:r w:rsidR="009D63D3">
        <w:rPr>
          <w:sz w:val="22"/>
          <w:szCs w:val="22"/>
        </w:rPr>
        <w:t>Подрядчика</w:t>
      </w:r>
      <w:r w:rsidRPr="00292EC8">
        <w:rPr>
          <w:sz w:val="22"/>
          <w:szCs w:val="22"/>
        </w:rPr>
        <w:t>.</w:t>
      </w:r>
    </w:p>
    <w:p w14:paraId="0C0C0760" w14:textId="1036E0EB" w:rsidR="00A36B6E" w:rsidRPr="00292EC8" w:rsidRDefault="00A36B6E" w:rsidP="00A36B6E">
      <w:pPr>
        <w:tabs>
          <w:tab w:val="left" w:pos="1134"/>
        </w:tabs>
        <w:spacing w:after="0"/>
        <w:ind w:firstLine="567"/>
        <w:rPr>
          <w:sz w:val="22"/>
          <w:szCs w:val="22"/>
        </w:rPr>
      </w:pPr>
      <w:r w:rsidRPr="00292EC8">
        <w:rPr>
          <w:sz w:val="22"/>
          <w:szCs w:val="22"/>
        </w:rPr>
        <w:t>3.2.</w:t>
      </w:r>
      <w:r w:rsidR="00E605DB" w:rsidRPr="00292EC8">
        <w:rPr>
          <w:sz w:val="22"/>
          <w:szCs w:val="22"/>
        </w:rPr>
        <w:t>5</w:t>
      </w:r>
      <w:r w:rsidRPr="00292EC8">
        <w:rPr>
          <w:sz w:val="22"/>
          <w:szCs w:val="22"/>
        </w:rPr>
        <w:t>. Принять и оплатить выполненные работы в порядке и на условиях, предусмотренных Договором.</w:t>
      </w:r>
    </w:p>
    <w:p w14:paraId="448394FD" w14:textId="78729C91" w:rsidR="00A36B6E" w:rsidRPr="00292EC8" w:rsidRDefault="00A36B6E" w:rsidP="00A36B6E">
      <w:pPr>
        <w:tabs>
          <w:tab w:val="left" w:pos="1134"/>
        </w:tabs>
        <w:spacing w:after="0"/>
        <w:ind w:firstLine="567"/>
        <w:rPr>
          <w:sz w:val="22"/>
          <w:szCs w:val="22"/>
        </w:rPr>
      </w:pPr>
      <w:r w:rsidRPr="00292EC8">
        <w:rPr>
          <w:sz w:val="22"/>
          <w:szCs w:val="22"/>
        </w:rPr>
        <w:lastRenderedPageBreak/>
        <w:t>3.2.</w:t>
      </w:r>
      <w:r w:rsidR="00E605DB" w:rsidRPr="00292EC8">
        <w:rPr>
          <w:sz w:val="22"/>
          <w:szCs w:val="22"/>
        </w:rPr>
        <w:t>6</w:t>
      </w:r>
      <w:r w:rsidRPr="00292EC8">
        <w:rPr>
          <w:sz w:val="22"/>
          <w:szCs w:val="22"/>
        </w:rPr>
        <w:t xml:space="preserve">.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w:t>
      </w:r>
      <w:r w:rsidR="009D63D3">
        <w:rPr>
          <w:sz w:val="22"/>
          <w:szCs w:val="22"/>
        </w:rPr>
        <w:t>Подрядчика</w:t>
      </w:r>
      <w:r w:rsidRPr="00292EC8">
        <w:rPr>
          <w:sz w:val="22"/>
          <w:szCs w:val="22"/>
        </w:rPr>
        <w:t xml:space="preserve"> на безвозмездной основе. </w:t>
      </w:r>
    </w:p>
    <w:p w14:paraId="06F780B6" w14:textId="4426F053" w:rsidR="00A36B6E" w:rsidRPr="00292EC8" w:rsidRDefault="00A36B6E" w:rsidP="00A36B6E">
      <w:pPr>
        <w:tabs>
          <w:tab w:val="left" w:pos="1134"/>
        </w:tabs>
        <w:spacing w:after="0"/>
        <w:ind w:firstLine="567"/>
        <w:rPr>
          <w:sz w:val="22"/>
          <w:szCs w:val="22"/>
        </w:rPr>
      </w:pPr>
      <w:r w:rsidRPr="00292EC8">
        <w:rPr>
          <w:sz w:val="22"/>
          <w:szCs w:val="22"/>
        </w:rPr>
        <w:t>3.2.</w:t>
      </w:r>
      <w:r w:rsidR="00E605DB" w:rsidRPr="00292EC8">
        <w:rPr>
          <w:sz w:val="22"/>
          <w:szCs w:val="22"/>
        </w:rPr>
        <w:t>7</w:t>
      </w:r>
      <w:r w:rsidRPr="00292EC8">
        <w:rPr>
          <w:sz w:val="22"/>
          <w:szCs w:val="22"/>
        </w:rPr>
        <w:t xml:space="preserve">. Обеспечить допуск работников </w:t>
      </w:r>
      <w:r w:rsidR="009D63D3">
        <w:rPr>
          <w:sz w:val="22"/>
          <w:szCs w:val="22"/>
        </w:rPr>
        <w:t>Подрядчика</w:t>
      </w:r>
      <w:r w:rsidR="00E05926" w:rsidRPr="00292EC8">
        <w:rPr>
          <w:sz w:val="22"/>
          <w:szCs w:val="22"/>
        </w:rPr>
        <w:t xml:space="preserve"> </w:t>
      </w:r>
      <w:r w:rsidRPr="00292EC8">
        <w:rPr>
          <w:sz w:val="22"/>
          <w:szCs w:val="22"/>
        </w:rPr>
        <w:t xml:space="preserve">в контролируемую зону аэропорта до места выполнения работ </w:t>
      </w:r>
      <w:r w:rsidR="009D63D3">
        <w:rPr>
          <w:sz w:val="22"/>
          <w:szCs w:val="22"/>
        </w:rPr>
        <w:t>Подрядчиком</w:t>
      </w:r>
      <w:r w:rsidRPr="00292EC8">
        <w:rPr>
          <w:sz w:val="22"/>
          <w:szCs w:val="22"/>
        </w:rPr>
        <w:t>.</w:t>
      </w:r>
    </w:p>
    <w:p w14:paraId="60116E94" w14:textId="6DC3C2BA" w:rsidR="00A36B6E" w:rsidRPr="00292EC8" w:rsidRDefault="00A36B6E" w:rsidP="00A36B6E">
      <w:pPr>
        <w:tabs>
          <w:tab w:val="left" w:pos="1134"/>
        </w:tabs>
        <w:spacing w:after="0"/>
        <w:ind w:firstLine="567"/>
        <w:rPr>
          <w:sz w:val="22"/>
          <w:szCs w:val="22"/>
        </w:rPr>
      </w:pPr>
      <w:r w:rsidRPr="00292EC8">
        <w:rPr>
          <w:sz w:val="22"/>
          <w:szCs w:val="22"/>
        </w:rPr>
        <w:t>3.2.</w:t>
      </w:r>
      <w:r w:rsidR="00E605DB" w:rsidRPr="00292EC8">
        <w:rPr>
          <w:sz w:val="22"/>
          <w:szCs w:val="22"/>
        </w:rPr>
        <w:t>8.</w:t>
      </w:r>
      <w:r w:rsidRPr="00292EC8">
        <w:rPr>
          <w:sz w:val="22"/>
          <w:szCs w:val="22"/>
        </w:rPr>
        <w:t xml:space="preserve"> Обеспечить сопровождение работников </w:t>
      </w:r>
      <w:r w:rsidR="009D63D3">
        <w:rPr>
          <w:sz w:val="22"/>
          <w:szCs w:val="22"/>
        </w:rPr>
        <w:t>Подрядчика</w:t>
      </w:r>
      <w:r w:rsidRPr="00292EC8">
        <w:rPr>
          <w:sz w:val="22"/>
          <w:szCs w:val="22"/>
        </w:rPr>
        <w:t xml:space="preserve"> к месту выполнения работ и обратно сотрудниками аэропорта на основании выданных пропусков. </w:t>
      </w:r>
    </w:p>
    <w:p w14:paraId="17CC00E7" w14:textId="4059550B" w:rsidR="00406567" w:rsidRPr="00292EC8" w:rsidRDefault="00406567" w:rsidP="00406567">
      <w:pPr>
        <w:widowControl w:val="0"/>
        <w:tabs>
          <w:tab w:val="left" w:pos="426"/>
          <w:tab w:val="left" w:pos="1134"/>
        </w:tabs>
        <w:spacing w:after="0"/>
        <w:ind w:firstLine="567"/>
        <w:rPr>
          <w:sz w:val="22"/>
          <w:szCs w:val="22"/>
        </w:rPr>
      </w:pPr>
      <w:r w:rsidRPr="00292EC8">
        <w:rPr>
          <w:b/>
          <w:sz w:val="22"/>
          <w:szCs w:val="22"/>
        </w:rPr>
        <w:t>3.3.</w:t>
      </w:r>
      <w:r w:rsidRPr="00292EC8">
        <w:rPr>
          <w:b/>
          <w:sz w:val="22"/>
          <w:szCs w:val="22"/>
        </w:rPr>
        <w:tab/>
      </w:r>
      <w:r w:rsidR="009D63D3">
        <w:rPr>
          <w:b/>
          <w:sz w:val="22"/>
          <w:szCs w:val="22"/>
        </w:rPr>
        <w:t>Подрядчик</w:t>
      </w:r>
      <w:r w:rsidRPr="00292EC8">
        <w:rPr>
          <w:b/>
          <w:sz w:val="22"/>
          <w:szCs w:val="22"/>
        </w:rPr>
        <w:t xml:space="preserve"> вправе </w:t>
      </w:r>
      <w:r w:rsidRPr="00292EC8">
        <w:rPr>
          <w:sz w:val="22"/>
          <w:szCs w:val="22"/>
        </w:rPr>
        <w:t>требовать оплаты в соответствии с ценой и условиями, определенными в Спецификации.</w:t>
      </w:r>
    </w:p>
    <w:p w14:paraId="084B6F4B" w14:textId="084117A5" w:rsidR="00406567" w:rsidRPr="00292EC8" w:rsidRDefault="00406567" w:rsidP="00406567">
      <w:pPr>
        <w:tabs>
          <w:tab w:val="left" w:pos="1134"/>
        </w:tabs>
        <w:spacing w:after="0"/>
        <w:ind w:firstLine="567"/>
        <w:rPr>
          <w:b/>
          <w:sz w:val="22"/>
          <w:szCs w:val="22"/>
        </w:rPr>
      </w:pPr>
      <w:r w:rsidRPr="00292EC8">
        <w:rPr>
          <w:b/>
          <w:sz w:val="22"/>
          <w:szCs w:val="22"/>
        </w:rPr>
        <w:t xml:space="preserve">3.4. </w:t>
      </w:r>
      <w:r w:rsidR="00083C84" w:rsidRPr="00083C84">
        <w:rPr>
          <w:b/>
          <w:bCs/>
          <w:sz w:val="22"/>
          <w:szCs w:val="22"/>
        </w:rPr>
        <w:t>Заказчик</w:t>
      </w:r>
      <w:r w:rsidR="00083C84" w:rsidRPr="00A37F2C">
        <w:rPr>
          <w:sz w:val="22"/>
          <w:szCs w:val="22"/>
        </w:rPr>
        <w:t xml:space="preserve"> </w:t>
      </w:r>
      <w:r w:rsidRPr="00292EC8">
        <w:rPr>
          <w:b/>
          <w:sz w:val="22"/>
          <w:szCs w:val="22"/>
        </w:rPr>
        <w:t>вправе:</w:t>
      </w:r>
    </w:p>
    <w:p w14:paraId="50F94DC3" w14:textId="391993BC" w:rsidR="00406567" w:rsidRPr="00292EC8" w:rsidRDefault="00406567" w:rsidP="00406567">
      <w:pPr>
        <w:tabs>
          <w:tab w:val="left" w:pos="1134"/>
        </w:tabs>
        <w:spacing w:after="0"/>
        <w:ind w:firstLine="567"/>
        <w:rPr>
          <w:sz w:val="22"/>
          <w:szCs w:val="22"/>
        </w:rPr>
      </w:pPr>
      <w:r w:rsidRPr="00292EC8">
        <w:rPr>
          <w:sz w:val="22"/>
          <w:szCs w:val="22"/>
        </w:rPr>
        <w:t>3.4.1.</w:t>
      </w:r>
      <w:r w:rsidRPr="00292EC8">
        <w:rPr>
          <w:sz w:val="22"/>
          <w:szCs w:val="22"/>
        </w:rPr>
        <w:tab/>
        <w:t xml:space="preserve">Отказаться от исполнения Договора и/или принятия и оплаты Товара, поставка которого просрочена более чем </w:t>
      </w:r>
      <w:r w:rsidRPr="00292EC8">
        <w:rPr>
          <w:sz w:val="22"/>
          <w:szCs w:val="22"/>
          <w:shd w:val="clear" w:color="auto" w:fill="FFFFFF"/>
        </w:rPr>
        <w:t>на 7 (семь) кал</w:t>
      </w:r>
      <w:r w:rsidRPr="00292EC8">
        <w:rPr>
          <w:sz w:val="22"/>
          <w:szCs w:val="22"/>
        </w:rPr>
        <w:t xml:space="preserve">ендарных дней, направив </w:t>
      </w:r>
      <w:r w:rsidR="009D63D3">
        <w:rPr>
          <w:sz w:val="22"/>
          <w:szCs w:val="22"/>
        </w:rPr>
        <w:t>Подрядчику</w:t>
      </w:r>
      <w:r w:rsidRPr="00292EC8">
        <w:rPr>
          <w:sz w:val="22"/>
          <w:szCs w:val="22"/>
        </w:rPr>
        <w:t xml:space="preserve"> соответствующее письменное уведомление.</w:t>
      </w:r>
    </w:p>
    <w:p w14:paraId="0729108E" w14:textId="57184E91" w:rsidR="00406567" w:rsidRPr="00292EC8" w:rsidRDefault="00406567" w:rsidP="00406567">
      <w:pPr>
        <w:tabs>
          <w:tab w:val="left" w:pos="1134"/>
          <w:tab w:val="left" w:pos="1418"/>
        </w:tabs>
        <w:spacing w:after="0"/>
        <w:ind w:firstLine="567"/>
        <w:rPr>
          <w:sz w:val="22"/>
          <w:szCs w:val="22"/>
        </w:rPr>
      </w:pPr>
      <w:r w:rsidRPr="00292EC8">
        <w:rPr>
          <w:sz w:val="22"/>
          <w:szCs w:val="22"/>
        </w:rPr>
        <w:t xml:space="preserve">3.4.2. </w:t>
      </w:r>
      <w:r w:rsidRPr="00292EC8">
        <w:rPr>
          <w:sz w:val="22"/>
          <w:szCs w:val="22"/>
        </w:rPr>
        <w:tab/>
        <w:t xml:space="preserve">Потребовать от </w:t>
      </w:r>
      <w:r w:rsidR="009D63D3">
        <w:rPr>
          <w:sz w:val="22"/>
          <w:szCs w:val="22"/>
        </w:rPr>
        <w:t>Подрядчика</w:t>
      </w:r>
      <w:r w:rsidRPr="00292EC8">
        <w:rPr>
          <w:sz w:val="22"/>
          <w:szCs w:val="22"/>
        </w:rPr>
        <w:t xml:space="preserve"> восполнения недостающего количества Товара в срок, указанный в пункте 2.6. Договора. </w:t>
      </w:r>
    </w:p>
    <w:p w14:paraId="4D6CBB7A" w14:textId="0E523A92" w:rsidR="00406567" w:rsidRPr="00292EC8" w:rsidRDefault="00406567" w:rsidP="00406567">
      <w:pPr>
        <w:tabs>
          <w:tab w:val="left" w:pos="1134"/>
          <w:tab w:val="left" w:pos="1418"/>
        </w:tabs>
        <w:spacing w:after="0"/>
        <w:ind w:firstLine="567"/>
        <w:rPr>
          <w:sz w:val="22"/>
          <w:szCs w:val="22"/>
        </w:rPr>
      </w:pPr>
      <w:r w:rsidRPr="00292EC8">
        <w:rPr>
          <w:sz w:val="22"/>
          <w:szCs w:val="22"/>
        </w:rPr>
        <w:t xml:space="preserve">3.4.3. </w:t>
      </w:r>
      <w:r w:rsidRPr="00292EC8">
        <w:rPr>
          <w:sz w:val="22"/>
          <w:szCs w:val="22"/>
        </w:rPr>
        <w:tab/>
        <w:t xml:space="preserve">В случае поставки некомплектного Товара потребовать доукомплектования Товара </w:t>
      </w:r>
      <w:r w:rsidR="009D63D3">
        <w:rPr>
          <w:sz w:val="22"/>
          <w:szCs w:val="22"/>
        </w:rPr>
        <w:t>Подрядчиком</w:t>
      </w:r>
      <w:r w:rsidRPr="00292EC8">
        <w:rPr>
          <w:sz w:val="22"/>
          <w:szCs w:val="22"/>
        </w:rPr>
        <w:t xml:space="preserve"> в срок, указанный в пункте 2.6. Договора.</w:t>
      </w:r>
    </w:p>
    <w:p w14:paraId="196F3D5C" w14:textId="1CD7E8EE" w:rsidR="009925D1" w:rsidRDefault="00406567" w:rsidP="009925D1">
      <w:pPr>
        <w:tabs>
          <w:tab w:val="left" w:pos="1134"/>
          <w:tab w:val="left" w:pos="1418"/>
        </w:tabs>
        <w:spacing w:after="0"/>
        <w:ind w:firstLine="567"/>
        <w:rPr>
          <w:sz w:val="22"/>
          <w:szCs w:val="22"/>
        </w:rPr>
      </w:pPr>
      <w:r w:rsidRPr="00292EC8">
        <w:rPr>
          <w:sz w:val="22"/>
          <w:szCs w:val="22"/>
        </w:rPr>
        <w:t xml:space="preserve">3.4.4. </w:t>
      </w:r>
      <w:r w:rsidRPr="00292EC8">
        <w:rPr>
          <w:sz w:val="22"/>
          <w:szCs w:val="22"/>
        </w:rPr>
        <w:tab/>
        <w:t xml:space="preserve">В случае поставки Товара ненадлежащего качества потребовать от </w:t>
      </w:r>
      <w:r w:rsidR="009D63D3">
        <w:rPr>
          <w:sz w:val="22"/>
          <w:szCs w:val="22"/>
        </w:rPr>
        <w:t>Подрядчика</w:t>
      </w:r>
      <w:r w:rsidRPr="00292EC8">
        <w:rPr>
          <w:sz w:val="22"/>
          <w:szCs w:val="22"/>
        </w:rPr>
        <w:t xml:space="preserve"> замены поставленного Товара на Товар надлежащего </w:t>
      </w:r>
      <w:r w:rsidR="009925D1" w:rsidRPr="009925D1">
        <w:rPr>
          <w:sz w:val="22"/>
          <w:szCs w:val="22"/>
        </w:rPr>
        <w:t>качества в срок не более 10 (десяти) календарных дней с момента получения настоящей претензии.</w:t>
      </w:r>
    </w:p>
    <w:p w14:paraId="482088BD" w14:textId="6EC512CD" w:rsidR="0080097D" w:rsidRPr="00292EC8" w:rsidRDefault="00406567" w:rsidP="009925D1">
      <w:pPr>
        <w:tabs>
          <w:tab w:val="left" w:pos="1134"/>
          <w:tab w:val="left" w:pos="1418"/>
        </w:tabs>
        <w:spacing w:after="0"/>
        <w:ind w:firstLine="567"/>
        <w:rPr>
          <w:rFonts w:eastAsia="SimSun"/>
          <w:bCs/>
          <w:kern w:val="2"/>
          <w:sz w:val="22"/>
          <w:szCs w:val="22"/>
          <w:lang w:eastAsia="ar-SA"/>
        </w:rPr>
      </w:pPr>
      <w:r w:rsidRPr="00292EC8">
        <w:rPr>
          <w:sz w:val="22"/>
          <w:szCs w:val="22"/>
        </w:rPr>
        <w:t>3.4.5.</w:t>
      </w:r>
      <w:r w:rsidRPr="00292EC8">
        <w:rPr>
          <w:rFonts w:eastAsia="SimSun"/>
          <w:bCs/>
          <w:kern w:val="2"/>
          <w:sz w:val="22"/>
          <w:szCs w:val="22"/>
          <w:lang w:eastAsia="ar-SA"/>
        </w:rPr>
        <w:t xml:space="preserve"> Контролировать ход исполнения Договора на поставку Товара</w:t>
      </w:r>
      <w:r w:rsidR="0080097D" w:rsidRPr="00292EC8">
        <w:rPr>
          <w:rFonts w:eastAsia="SimSun"/>
          <w:bCs/>
          <w:kern w:val="2"/>
          <w:sz w:val="22"/>
          <w:szCs w:val="22"/>
          <w:lang w:eastAsia="ar-SA"/>
        </w:rPr>
        <w:t>.</w:t>
      </w:r>
    </w:p>
    <w:p w14:paraId="232A8A03" w14:textId="77777777" w:rsidR="0080097D" w:rsidRPr="00292EC8" w:rsidRDefault="0080097D" w:rsidP="0080097D">
      <w:pPr>
        <w:spacing w:after="0"/>
        <w:ind w:firstLine="567"/>
        <w:rPr>
          <w:rFonts w:eastAsia="SimSun"/>
          <w:bCs/>
          <w:kern w:val="2"/>
          <w:sz w:val="22"/>
          <w:szCs w:val="22"/>
          <w:lang w:eastAsia="ar-SA"/>
        </w:rPr>
      </w:pPr>
      <w:r w:rsidRPr="00292EC8">
        <w:rPr>
          <w:rFonts w:eastAsia="SimSun"/>
          <w:bCs/>
          <w:kern w:val="2"/>
          <w:sz w:val="22"/>
          <w:szCs w:val="22"/>
          <w:lang w:eastAsia="ar-SA"/>
        </w:rPr>
        <w:t>3.4.6. Осуществлять контроль за ходом выполняемых работ.</w:t>
      </w:r>
    </w:p>
    <w:p w14:paraId="31FD5647" w14:textId="23D2CDEA" w:rsidR="0080097D" w:rsidRPr="00292EC8" w:rsidRDefault="0080097D" w:rsidP="0080097D">
      <w:pPr>
        <w:spacing w:after="0"/>
        <w:ind w:firstLine="567"/>
        <w:rPr>
          <w:rFonts w:eastAsia="SimSun"/>
          <w:bCs/>
          <w:kern w:val="2"/>
          <w:sz w:val="22"/>
          <w:szCs w:val="22"/>
          <w:lang w:eastAsia="ar-SA"/>
        </w:rPr>
      </w:pPr>
      <w:r w:rsidRPr="00292EC8">
        <w:rPr>
          <w:rFonts w:eastAsia="SimSun"/>
          <w:bCs/>
          <w:kern w:val="2"/>
          <w:sz w:val="22"/>
          <w:szCs w:val="22"/>
          <w:lang w:eastAsia="ar-SA"/>
        </w:rPr>
        <w:t xml:space="preserve">3.4.7. При нарушении работниками </w:t>
      </w:r>
      <w:r w:rsidR="009D63D3">
        <w:rPr>
          <w:rFonts w:eastAsia="SimSun"/>
          <w:bCs/>
          <w:kern w:val="2"/>
          <w:sz w:val="22"/>
          <w:szCs w:val="22"/>
          <w:lang w:eastAsia="ar-SA"/>
        </w:rPr>
        <w:t>Подрядчика</w:t>
      </w:r>
      <w:r w:rsidRPr="00292EC8">
        <w:rPr>
          <w:rFonts w:eastAsia="SimSun"/>
          <w:bCs/>
          <w:kern w:val="2"/>
          <w:sz w:val="22"/>
          <w:szCs w:val="22"/>
          <w:lang w:eastAsia="ar-SA"/>
        </w:rPr>
        <w:t xml:space="preserve"> правил, установленных на контролируемой территории аэропорта Положением (Инструкцией) </w:t>
      </w:r>
      <w:r w:rsidR="00083C84">
        <w:rPr>
          <w:sz w:val="22"/>
          <w:szCs w:val="22"/>
        </w:rPr>
        <w:t>Заказчик</w:t>
      </w:r>
      <w:r w:rsidR="00083C84" w:rsidRPr="00A37F2C">
        <w:rPr>
          <w:sz w:val="22"/>
          <w:szCs w:val="22"/>
        </w:rPr>
        <w:t xml:space="preserve"> </w:t>
      </w:r>
      <w:r w:rsidRPr="00292EC8">
        <w:rPr>
          <w:rFonts w:eastAsia="SimSun"/>
          <w:bCs/>
          <w:kern w:val="2"/>
          <w:sz w:val="22"/>
          <w:szCs w:val="22"/>
          <w:lang w:eastAsia="ar-SA"/>
        </w:rPr>
        <w:t xml:space="preserve">составляет соответствующий акт и предъявляет </w:t>
      </w:r>
      <w:r w:rsidR="009D63D3">
        <w:rPr>
          <w:rFonts w:eastAsia="SimSun"/>
          <w:bCs/>
          <w:kern w:val="2"/>
          <w:sz w:val="22"/>
          <w:szCs w:val="22"/>
          <w:lang w:eastAsia="ar-SA"/>
        </w:rPr>
        <w:t>Подрядчику</w:t>
      </w:r>
      <w:r w:rsidR="007F23A6" w:rsidRPr="00292EC8">
        <w:rPr>
          <w:rFonts w:eastAsia="SimSun"/>
          <w:bCs/>
          <w:kern w:val="2"/>
          <w:sz w:val="22"/>
          <w:szCs w:val="22"/>
          <w:lang w:eastAsia="ar-SA"/>
        </w:rPr>
        <w:t xml:space="preserve"> </w:t>
      </w:r>
      <w:r w:rsidRPr="00292EC8">
        <w:rPr>
          <w:rFonts w:eastAsia="SimSun"/>
          <w:bCs/>
          <w:kern w:val="2"/>
          <w:sz w:val="22"/>
          <w:szCs w:val="22"/>
          <w:lang w:eastAsia="ar-SA"/>
        </w:rPr>
        <w:t xml:space="preserve">для принятия мер к нарушителям.  </w:t>
      </w:r>
    </w:p>
    <w:p w14:paraId="5EE3BCAE" w14:textId="0983AD09" w:rsidR="0080097D" w:rsidRPr="00292EC8" w:rsidRDefault="0080097D" w:rsidP="0080097D">
      <w:pPr>
        <w:spacing w:after="0"/>
        <w:ind w:firstLine="567"/>
        <w:rPr>
          <w:rFonts w:eastAsia="SimSun"/>
          <w:bCs/>
          <w:kern w:val="2"/>
          <w:sz w:val="22"/>
          <w:szCs w:val="22"/>
          <w:lang w:eastAsia="ar-SA"/>
        </w:rPr>
      </w:pPr>
      <w:r w:rsidRPr="00292EC8">
        <w:rPr>
          <w:rFonts w:eastAsia="SimSun"/>
          <w:bCs/>
          <w:kern w:val="2"/>
          <w:sz w:val="22"/>
          <w:szCs w:val="22"/>
          <w:lang w:eastAsia="ar-SA"/>
        </w:rPr>
        <w:t xml:space="preserve">3.4.8. Если во время выполнения работы, в том числе при выполнении работ в гарантийный период, станет очевидным, что она не будет выполнена надлежащим образом, </w:t>
      </w:r>
      <w:r w:rsidR="00083C84">
        <w:rPr>
          <w:sz w:val="22"/>
          <w:szCs w:val="22"/>
        </w:rPr>
        <w:t>Заказчик</w:t>
      </w:r>
      <w:r w:rsidR="00083C84" w:rsidRPr="00A37F2C">
        <w:rPr>
          <w:sz w:val="22"/>
          <w:szCs w:val="22"/>
        </w:rPr>
        <w:t xml:space="preserve"> </w:t>
      </w:r>
      <w:r w:rsidR="00B33DF6" w:rsidRPr="00292EC8">
        <w:rPr>
          <w:rFonts w:eastAsia="SimSun"/>
          <w:bCs/>
          <w:kern w:val="2"/>
          <w:sz w:val="22"/>
          <w:szCs w:val="22"/>
          <w:lang w:eastAsia="ar-SA"/>
        </w:rPr>
        <w:t xml:space="preserve">вправе назначить </w:t>
      </w:r>
      <w:r w:rsidR="009D63D3">
        <w:rPr>
          <w:rFonts w:eastAsia="SimSun"/>
          <w:bCs/>
          <w:kern w:val="2"/>
          <w:sz w:val="22"/>
          <w:szCs w:val="22"/>
          <w:lang w:eastAsia="ar-SA"/>
        </w:rPr>
        <w:t>Подрядчику</w:t>
      </w:r>
      <w:r w:rsidRPr="00292EC8">
        <w:rPr>
          <w:rFonts w:eastAsia="SimSun"/>
          <w:bCs/>
          <w:kern w:val="2"/>
          <w:sz w:val="22"/>
          <w:szCs w:val="22"/>
          <w:lang w:eastAsia="ar-SA"/>
        </w:rPr>
        <w:t xml:space="preserve"> разумный срок для устранения недостатков и при неисполнении </w:t>
      </w:r>
      <w:r w:rsidR="009D63D3">
        <w:rPr>
          <w:rFonts w:eastAsia="SimSun"/>
          <w:bCs/>
          <w:kern w:val="2"/>
          <w:sz w:val="22"/>
          <w:szCs w:val="22"/>
          <w:lang w:eastAsia="ar-SA"/>
        </w:rPr>
        <w:t>Подрядчиком</w:t>
      </w:r>
      <w:r w:rsidRPr="00292EC8">
        <w:rPr>
          <w:rFonts w:eastAsia="SimSun"/>
          <w:bCs/>
          <w:kern w:val="2"/>
          <w:sz w:val="22"/>
          <w:szCs w:val="22"/>
          <w:lang w:eastAsia="ar-SA"/>
        </w:rPr>
        <w:t xml:space="preserve">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w:t>
      </w:r>
      <w:r w:rsidR="009D63D3">
        <w:rPr>
          <w:rFonts w:eastAsia="SimSun"/>
          <w:bCs/>
          <w:kern w:val="2"/>
          <w:sz w:val="22"/>
          <w:szCs w:val="22"/>
          <w:lang w:eastAsia="ar-SA"/>
        </w:rPr>
        <w:t>Подрядчика</w:t>
      </w:r>
      <w:r w:rsidRPr="00292EC8">
        <w:rPr>
          <w:rFonts w:eastAsia="SimSun"/>
          <w:bCs/>
          <w:kern w:val="2"/>
          <w:sz w:val="22"/>
          <w:szCs w:val="22"/>
          <w:lang w:eastAsia="ar-SA"/>
        </w:rPr>
        <w:t>, а также потребовать возмещения убытков.</w:t>
      </w:r>
    </w:p>
    <w:p w14:paraId="27E1438A" w14:textId="7B187532" w:rsidR="00406567" w:rsidRPr="00292EC8" w:rsidRDefault="0080097D" w:rsidP="00765F14">
      <w:pPr>
        <w:spacing w:after="0"/>
        <w:ind w:firstLine="567"/>
        <w:rPr>
          <w:rFonts w:eastAsia="SimSun"/>
          <w:bCs/>
          <w:kern w:val="2"/>
          <w:sz w:val="22"/>
          <w:szCs w:val="22"/>
          <w:lang w:eastAsia="ar-SA"/>
        </w:rPr>
      </w:pPr>
      <w:r w:rsidRPr="00292EC8">
        <w:rPr>
          <w:rFonts w:eastAsia="SimSun"/>
          <w:bCs/>
          <w:kern w:val="2"/>
          <w:sz w:val="22"/>
          <w:szCs w:val="22"/>
          <w:lang w:eastAsia="ar-SA"/>
        </w:rPr>
        <w:t xml:space="preserve">3.4.9. </w:t>
      </w:r>
      <w:r w:rsidR="00083C84">
        <w:rPr>
          <w:sz w:val="22"/>
          <w:szCs w:val="22"/>
        </w:rPr>
        <w:t>Заказчик</w:t>
      </w:r>
      <w:r w:rsidR="00083C84" w:rsidRPr="00A37F2C">
        <w:rPr>
          <w:sz w:val="22"/>
          <w:szCs w:val="22"/>
        </w:rPr>
        <w:t xml:space="preserve"> </w:t>
      </w:r>
      <w:r w:rsidRPr="00292EC8">
        <w:rPr>
          <w:rFonts w:eastAsia="SimSun"/>
          <w:bCs/>
          <w:kern w:val="2"/>
          <w:sz w:val="22"/>
          <w:szCs w:val="22"/>
          <w:lang w:eastAsia="ar-SA"/>
        </w:rPr>
        <w:t>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07E8D89B" w14:textId="77777777" w:rsidR="00243C85" w:rsidRPr="00292EC8" w:rsidRDefault="00243C85" w:rsidP="00406567">
      <w:pPr>
        <w:spacing w:after="0"/>
        <w:rPr>
          <w:rFonts w:eastAsia="SimSun"/>
          <w:bCs/>
          <w:kern w:val="2"/>
          <w:sz w:val="22"/>
          <w:szCs w:val="22"/>
          <w:lang w:eastAsia="ar-SA"/>
        </w:rPr>
      </w:pPr>
    </w:p>
    <w:p w14:paraId="0ACA7320" w14:textId="77777777" w:rsidR="00406567" w:rsidRPr="00292EC8" w:rsidRDefault="00406567" w:rsidP="00406567">
      <w:pPr>
        <w:spacing w:after="0"/>
        <w:ind w:firstLine="567"/>
        <w:jc w:val="center"/>
        <w:rPr>
          <w:b/>
          <w:sz w:val="22"/>
          <w:szCs w:val="22"/>
        </w:rPr>
      </w:pPr>
      <w:r w:rsidRPr="00292EC8">
        <w:rPr>
          <w:b/>
          <w:sz w:val="22"/>
          <w:szCs w:val="22"/>
        </w:rPr>
        <w:t xml:space="preserve">4. </w:t>
      </w:r>
      <w:r w:rsidR="00DE0319" w:rsidRPr="00292EC8">
        <w:rPr>
          <w:b/>
          <w:sz w:val="22"/>
          <w:szCs w:val="22"/>
        </w:rPr>
        <w:t xml:space="preserve">ЦЕНА </w:t>
      </w:r>
      <w:r w:rsidRPr="00292EC8">
        <w:rPr>
          <w:b/>
          <w:sz w:val="22"/>
          <w:szCs w:val="22"/>
        </w:rPr>
        <w:t>ДОГОВОРА И ПОРЯДОК РАСЧЕТОВ</w:t>
      </w:r>
    </w:p>
    <w:p w14:paraId="13AF4AAD" w14:textId="26545C75" w:rsidR="00406567" w:rsidRPr="00292EC8" w:rsidRDefault="00406567" w:rsidP="00406567">
      <w:pPr>
        <w:shd w:val="clear" w:color="auto" w:fill="FFFFFF"/>
        <w:spacing w:after="0"/>
        <w:ind w:firstLine="567"/>
        <w:rPr>
          <w:sz w:val="22"/>
          <w:szCs w:val="22"/>
        </w:rPr>
      </w:pPr>
      <w:r w:rsidRPr="00292EC8">
        <w:rPr>
          <w:sz w:val="22"/>
          <w:szCs w:val="22"/>
        </w:rPr>
        <w:t xml:space="preserve">4.1. </w:t>
      </w:r>
      <w:r w:rsidR="00DE0319" w:rsidRPr="00292EC8">
        <w:rPr>
          <w:sz w:val="22"/>
          <w:szCs w:val="22"/>
        </w:rPr>
        <w:t>Цена</w:t>
      </w:r>
      <w:r w:rsidRPr="00292EC8">
        <w:rPr>
          <w:sz w:val="22"/>
          <w:szCs w:val="22"/>
        </w:rPr>
        <w:t xml:space="preserve"> настоящего Договора составляет ____ (____) ___ без учета НДС, НДС в размере __% составляет _____ (_____) _____. Общая сумма Договора с учетом НДС составляет ____ (____) ____.</w:t>
      </w:r>
    </w:p>
    <w:p w14:paraId="1A61DD81" w14:textId="77777777" w:rsidR="00637E11" w:rsidRDefault="00637E11" w:rsidP="00406567">
      <w:pPr>
        <w:shd w:val="clear" w:color="auto" w:fill="FFFFFF"/>
        <w:spacing w:after="0"/>
        <w:ind w:firstLine="567"/>
        <w:rPr>
          <w:sz w:val="22"/>
          <w:szCs w:val="22"/>
          <w:shd w:val="clear" w:color="auto" w:fill="FFFFFF"/>
        </w:rPr>
      </w:pPr>
    </w:p>
    <w:p w14:paraId="46D07D3A" w14:textId="4891BF3A" w:rsidR="00406567" w:rsidRPr="00292EC8" w:rsidRDefault="00406567" w:rsidP="00406567">
      <w:pPr>
        <w:shd w:val="clear" w:color="auto" w:fill="FFFFFF"/>
        <w:spacing w:after="0"/>
        <w:ind w:firstLine="567"/>
        <w:rPr>
          <w:sz w:val="22"/>
          <w:szCs w:val="22"/>
        </w:rPr>
      </w:pPr>
      <w:r w:rsidRPr="00292EC8">
        <w:rPr>
          <w:sz w:val="22"/>
          <w:szCs w:val="22"/>
          <w:shd w:val="clear" w:color="auto" w:fill="FFFFFF"/>
        </w:rPr>
        <w:t xml:space="preserve">Цена Договора является неизменной на протяжении всего срока исполнения Договора. </w:t>
      </w:r>
      <w:r w:rsidRPr="00292EC8">
        <w:rPr>
          <w:sz w:val="22"/>
          <w:szCs w:val="22"/>
        </w:rPr>
        <w:t>Цена на Товар включает в себя:</w:t>
      </w:r>
    </w:p>
    <w:p w14:paraId="18F7EDFE" w14:textId="77777777" w:rsidR="00C738A4" w:rsidRPr="00C738A4" w:rsidRDefault="00C738A4" w:rsidP="00C738A4">
      <w:pPr>
        <w:spacing w:after="0"/>
        <w:ind w:firstLine="567"/>
        <w:rPr>
          <w:sz w:val="22"/>
          <w:szCs w:val="22"/>
        </w:rPr>
      </w:pPr>
      <w:r w:rsidRPr="00C738A4">
        <w:rPr>
          <w:sz w:val="22"/>
          <w:szCs w:val="22"/>
        </w:rPr>
        <w:t>- стоимость выполнения работ, командировочные расходы, связанные с доставкой и нахождением персонала, доставка оборудования в место выполнения работ, вывоз мусора;</w:t>
      </w:r>
    </w:p>
    <w:p w14:paraId="7A71F506" w14:textId="77777777" w:rsidR="00C738A4" w:rsidRPr="00C738A4" w:rsidRDefault="00C738A4" w:rsidP="00C738A4">
      <w:pPr>
        <w:spacing w:after="0"/>
        <w:ind w:firstLine="567"/>
        <w:rPr>
          <w:sz w:val="22"/>
          <w:szCs w:val="22"/>
        </w:rPr>
      </w:pPr>
      <w:r w:rsidRPr="00C738A4">
        <w:rPr>
          <w:sz w:val="22"/>
          <w:szCs w:val="22"/>
        </w:rPr>
        <w:t xml:space="preserve">- стоимость Товара в комплекте; </w:t>
      </w:r>
    </w:p>
    <w:p w14:paraId="00D1D986" w14:textId="77777777" w:rsidR="00C738A4" w:rsidRPr="00C738A4" w:rsidRDefault="00C738A4" w:rsidP="00C738A4">
      <w:pPr>
        <w:spacing w:after="0"/>
        <w:ind w:firstLine="567"/>
        <w:rPr>
          <w:sz w:val="22"/>
          <w:szCs w:val="22"/>
        </w:rPr>
      </w:pPr>
      <w:r w:rsidRPr="00C738A4">
        <w:rPr>
          <w:sz w:val="22"/>
          <w:szCs w:val="22"/>
        </w:rPr>
        <w:t>- расходы на упаковку и маркировку Товара;</w:t>
      </w:r>
    </w:p>
    <w:p w14:paraId="0D92A45A" w14:textId="77777777" w:rsidR="00C738A4" w:rsidRPr="00C738A4" w:rsidRDefault="00C738A4" w:rsidP="00C738A4">
      <w:pPr>
        <w:spacing w:after="0"/>
        <w:ind w:firstLine="567"/>
        <w:rPr>
          <w:sz w:val="22"/>
          <w:szCs w:val="22"/>
        </w:rPr>
      </w:pPr>
      <w:r w:rsidRPr="00C738A4">
        <w:rPr>
          <w:sz w:val="22"/>
          <w:szCs w:val="22"/>
        </w:rPr>
        <w:t>- стоимость погрузо-разгрузочных работ;</w:t>
      </w:r>
    </w:p>
    <w:p w14:paraId="4DB7CCCA" w14:textId="77777777" w:rsidR="00C738A4" w:rsidRPr="00C738A4" w:rsidRDefault="00C738A4" w:rsidP="00C738A4">
      <w:pPr>
        <w:spacing w:after="0"/>
        <w:ind w:firstLine="567"/>
        <w:rPr>
          <w:sz w:val="22"/>
          <w:szCs w:val="22"/>
        </w:rPr>
      </w:pPr>
      <w:r w:rsidRPr="00C738A4">
        <w:rPr>
          <w:sz w:val="22"/>
          <w:szCs w:val="22"/>
        </w:rPr>
        <w:t xml:space="preserve">- затраты на доставку Товара по адресу места поставки; </w:t>
      </w:r>
    </w:p>
    <w:p w14:paraId="1F383A4A" w14:textId="77777777" w:rsidR="00C738A4" w:rsidRPr="00C738A4" w:rsidRDefault="00C738A4" w:rsidP="00C738A4">
      <w:pPr>
        <w:spacing w:after="0"/>
        <w:ind w:firstLine="567"/>
        <w:rPr>
          <w:sz w:val="22"/>
          <w:szCs w:val="22"/>
        </w:rPr>
      </w:pPr>
      <w:r w:rsidRPr="00C738A4">
        <w:rPr>
          <w:sz w:val="22"/>
          <w:szCs w:val="22"/>
        </w:rPr>
        <w:t>- расходы по страхованию Товара на случай его гибели или повреждения до передачи Товара Заказчику по адресу места поставки Товара;</w:t>
      </w:r>
    </w:p>
    <w:p w14:paraId="4B20DD08" w14:textId="77777777" w:rsidR="00C738A4" w:rsidRPr="00C738A4" w:rsidRDefault="00C738A4" w:rsidP="00C738A4">
      <w:pPr>
        <w:spacing w:after="0"/>
        <w:ind w:firstLine="567"/>
        <w:rPr>
          <w:sz w:val="22"/>
          <w:szCs w:val="22"/>
        </w:rPr>
      </w:pPr>
      <w:r w:rsidRPr="00C738A4">
        <w:rPr>
          <w:sz w:val="22"/>
          <w:szCs w:val="22"/>
        </w:rPr>
        <w:t xml:space="preserve">- таможенные пошлины (при необходимости), сборы, расходы, связанные с получением Подрядчика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6CC65EE" w14:textId="77777777" w:rsidR="00C738A4" w:rsidRPr="00C738A4" w:rsidRDefault="00C738A4" w:rsidP="00C738A4">
      <w:pPr>
        <w:spacing w:after="0"/>
        <w:ind w:firstLine="567"/>
        <w:rPr>
          <w:sz w:val="22"/>
          <w:szCs w:val="22"/>
        </w:rPr>
      </w:pPr>
      <w:r w:rsidRPr="00C738A4">
        <w:rPr>
          <w:sz w:val="22"/>
          <w:szCs w:val="22"/>
        </w:rPr>
        <w:t>- расходы по гарантийным обязательствам;</w:t>
      </w:r>
    </w:p>
    <w:p w14:paraId="2A6F3620" w14:textId="77777777" w:rsidR="00C738A4" w:rsidRPr="00C738A4" w:rsidRDefault="00C738A4" w:rsidP="00C738A4">
      <w:pPr>
        <w:spacing w:after="0"/>
        <w:ind w:firstLine="567"/>
        <w:rPr>
          <w:sz w:val="22"/>
          <w:szCs w:val="22"/>
        </w:rPr>
      </w:pPr>
      <w:r w:rsidRPr="00C738A4">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77C3B3A" w14:textId="42AE1C7A" w:rsidR="00C738A4" w:rsidRPr="00C738A4" w:rsidRDefault="00C738A4" w:rsidP="00C738A4">
      <w:pPr>
        <w:spacing w:after="0"/>
        <w:ind w:firstLine="567"/>
        <w:rPr>
          <w:sz w:val="22"/>
          <w:szCs w:val="22"/>
        </w:rPr>
      </w:pPr>
      <w:r w:rsidRPr="00C738A4">
        <w:rPr>
          <w:sz w:val="22"/>
          <w:szCs w:val="22"/>
        </w:rPr>
        <w:t>- все инфляционные ожидания и финансовые риски Подрядчика</w:t>
      </w:r>
      <w:r w:rsidR="00E35857">
        <w:rPr>
          <w:sz w:val="22"/>
          <w:szCs w:val="22"/>
        </w:rPr>
        <w:t>.</w:t>
      </w:r>
    </w:p>
    <w:p w14:paraId="0304BFEA" w14:textId="3E7A0F07" w:rsidR="00AB610A" w:rsidRPr="00292EC8" w:rsidRDefault="00406567" w:rsidP="00C738A4">
      <w:pPr>
        <w:spacing w:after="0"/>
        <w:ind w:firstLine="567"/>
        <w:rPr>
          <w:sz w:val="22"/>
          <w:szCs w:val="22"/>
        </w:rPr>
      </w:pPr>
      <w:r w:rsidRPr="00292EC8">
        <w:rPr>
          <w:sz w:val="22"/>
          <w:szCs w:val="22"/>
        </w:rPr>
        <w:t xml:space="preserve">4.2. Оплата по Договору производится </w:t>
      </w:r>
      <w:r w:rsidR="00083C84">
        <w:rPr>
          <w:sz w:val="22"/>
          <w:szCs w:val="22"/>
        </w:rPr>
        <w:t>Заказчиком</w:t>
      </w:r>
      <w:r w:rsidR="00083C84" w:rsidRPr="00A37F2C">
        <w:rPr>
          <w:sz w:val="22"/>
          <w:szCs w:val="22"/>
        </w:rPr>
        <w:t xml:space="preserve"> </w:t>
      </w:r>
      <w:r w:rsidRPr="00292EC8">
        <w:rPr>
          <w:sz w:val="22"/>
          <w:szCs w:val="22"/>
        </w:rPr>
        <w:t>в следующем порядке:</w:t>
      </w:r>
    </w:p>
    <w:p w14:paraId="68433797" w14:textId="69066FD0" w:rsidR="00581050" w:rsidRPr="00292EC8" w:rsidRDefault="00581050" w:rsidP="00581050">
      <w:pPr>
        <w:spacing w:after="0"/>
        <w:ind w:firstLine="567"/>
        <w:rPr>
          <w:sz w:val="22"/>
          <w:szCs w:val="22"/>
        </w:rPr>
      </w:pPr>
      <w:r w:rsidRPr="00292EC8">
        <w:rPr>
          <w:sz w:val="22"/>
          <w:szCs w:val="22"/>
        </w:rPr>
        <w:t xml:space="preserve">4.2.1. Авансовый платеж, в размере 30 % (тридцать процентов) от общей стоимости Товара на основании </w:t>
      </w:r>
      <w:r w:rsidR="00446805">
        <w:rPr>
          <w:sz w:val="22"/>
          <w:szCs w:val="22"/>
        </w:rPr>
        <w:t xml:space="preserve">оригинала </w:t>
      </w:r>
      <w:r w:rsidRPr="00292EC8">
        <w:rPr>
          <w:sz w:val="22"/>
          <w:szCs w:val="22"/>
        </w:rPr>
        <w:t>счёта в течение 7 (семи) рабочих дней, с даты подписания Сторонами Договора.</w:t>
      </w:r>
    </w:p>
    <w:p w14:paraId="75B895EA" w14:textId="4167C0C5" w:rsidR="00581050" w:rsidRPr="00292EC8" w:rsidRDefault="00581050" w:rsidP="00581050">
      <w:pPr>
        <w:spacing w:after="0"/>
        <w:ind w:firstLine="567"/>
        <w:rPr>
          <w:sz w:val="22"/>
          <w:szCs w:val="22"/>
        </w:rPr>
      </w:pPr>
      <w:r w:rsidRPr="00292EC8">
        <w:rPr>
          <w:sz w:val="22"/>
          <w:szCs w:val="22"/>
        </w:rPr>
        <w:lastRenderedPageBreak/>
        <w:t xml:space="preserve">4.2.2. Второй платеж, в размере 70 % (семьдесят процентов) от общей стоимости </w:t>
      </w:r>
      <w:r w:rsidR="00174D8F" w:rsidRPr="00292EC8">
        <w:rPr>
          <w:sz w:val="22"/>
          <w:szCs w:val="22"/>
        </w:rPr>
        <w:t>Товара</w:t>
      </w:r>
      <w:r w:rsidRPr="00292EC8">
        <w:rPr>
          <w:sz w:val="22"/>
          <w:szCs w:val="22"/>
        </w:rPr>
        <w:t xml:space="preserve"> в течение 7 (семи) рабочих дней, с момента поставки </w:t>
      </w:r>
      <w:r w:rsidR="00174D8F" w:rsidRPr="00292EC8">
        <w:rPr>
          <w:sz w:val="22"/>
          <w:szCs w:val="22"/>
        </w:rPr>
        <w:t>Товара</w:t>
      </w:r>
      <w:r w:rsidRPr="00292EC8">
        <w:rPr>
          <w:sz w:val="22"/>
          <w:szCs w:val="22"/>
        </w:rPr>
        <w:t xml:space="preserve"> на склад </w:t>
      </w:r>
      <w:r w:rsidR="00083C84">
        <w:rPr>
          <w:sz w:val="22"/>
          <w:szCs w:val="22"/>
        </w:rPr>
        <w:t>Заказчика</w:t>
      </w:r>
      <w:r w:rsidR="00083C84" w:rsidRPr="00A37F2C">
        <w:rPr>
          <w:sz w:val="22"/>
          <w:szCs w:val="22"/>
        </w:rPr>
        <w:t xml:space="preserve"> </w:t>
      </w:r>
      <w:r w:rsidRPr="00292EC8">
        <w:rPr>
          <w:sz w:val="22"/>
          <w:szCs w:val="22"/>
        </w:rPr>
        <w:t xml:space="preserve">и подписания товарно-сопроводительных документов без замечаний </w:t>
      </w:r>
      <w:r w:rsidR="00083C84">
        <w:rPr>
          <w:sz w:val="22"/>
          <w:szCs w:val="22"/>
        </w:rPr>
        <w:t>Заказчика</w:t>
      </w:r>
      <w:r w:rsidRPr="00292EC8">
        <w:rPr>
          <w:sz w:val="22"/>
          <w:szCs w:val="22"/>
        </w:rPr>
        <w:t>.</w:t>
      </w:r>
    </w:p>
    <w:p w14:paraId="455C1EBB" w14:textId="1AE88D37" w:rsidR="00581050" w:rsidRPr="00292EC8" w:rsidRDefault="00581050" w:rsidP="00581050">
      <w:pPr>
        <w:spacing w:after="0"/>
        <w:ind w:firstLine="567"/>
        <w:rPr>
          <w:sz w:val="22"/>
          <w:szCs w:val="22"/>
        </w:rPr>
      </w:pPr>
      <w:r w:rsidRPr="00292EC8">
        <w:rPr>
          <w:sz w:val="22"/>
          <w:szCs w:val="22"/>
        </w:rPr>
        <w:t xml:space="preserve">4.2.3. </w:t>
      </w:r>
      <w:r w:rsidR="006E012A">
        <w:rPr>
          <w:sz w:val="22"/>
          <w:szCs w:val="22"/>
        </w:rPr>
        <w:t xml:space="preserve">Оплата за выполненные работы производится </w:t>
      </w:r>
      <w:r w:rsidRPr="00292EC8">
        <w:rPr>
          <w:sz w:val="22"/>
          <w:szCs w:val="22"/>
        </w:rPr>
        <w:t>в размере 100</w:t>
      </w:r>
      <w:r w:rsidR="00174D8F" w:rsidRPr="00292EC8">
        <w:rPr>
          <w:sz w:val="22"/>
          <w:szCs w:val="22"/>
        </w:rPr>
        <w:t>% (</w:t>
      </w:r>
      <w:r w:rsidRPr="00292EC8">
        <w:rPr>
          <w:sz w:val="22"/>
          <w:szCs w:val="22"/>
        </w:rPr>
        <w:t>ст</w:t>
      </w:r>
      <w:r w:rsidR="00C74645" w:rsidRPr="00292EC8">
        <w:rPr>
          <w:sz w:val="22"/>
          <w:szCs w:val="22"/>
        </w:rPr>
        <w:t>а</w:t>
      </w:r>
      <w:r w:rsidRPr="00292EC8">
        <w:rPr>
          <w:sz w:val="22"/>
          <w:szCs w:val="22"/>
        </w:rPr>
        <w:t xml:space="preserve"> процентов) в течение 7 (семи) рабочих дней </w:t>
      </w:r>
      <w:r w:rsidR="00174D8F" w:rsidRPr="00292EC8">
        <w:rPr>
          <w:sz w:val="22"/>
          <w:szCs w:val="22"/>
        </w:rPr>
        <w:t>на основании</w:t>
      </w:r>
      <w:r w:rsidR="00446805">
        <w:rPr>
          <w:sz w:val="22"/>
          <w:szCs w:val="22"/>
        </w:rPr>
        <w:t xml:space="preserve"> оригинала</w:t>
      </w:r>
      <w:r w:rsidR="00174D8F" w:rsidRPr="00292EC8">
        <w:rPr>
          <w:sz w:val="22"/>
          <w:szCs w:val="22"/>
        </w:rPr>
        <w:t xml:space="preserve"> счета (счета-фактуры)</w:t>
      </w:r>
      <w:r w:rsidR="002741A5" w:rsidRPr="00292EC8">
        <w:rPr>
          <w:sz w:val="22"/>
          <w:szCs w:val="22"/>
        </w:rPr>
        <w:t xml:space="preserve">, после подписания </w:t>
      </w:r>
      <w:r w:rsidR="00903433" w:rsidRPr="00903433">
        <w:rPr>
          <w:sz w:val="22"/>
          <w:szCs w:val="22"/>
        </w:rPr>
        <w:t>Акт</w:t>
      </w:r>
      <w:r w:rsidR="00903433">
        <w:rPr>
          <w:sz w:val="22"/>
          <w:szCs w:val="22"/>
        </w:rPr>
        <w:t>а</w:t>
      </w:r>
      <w:r w:rsidR="00903433" w:rsidRPr="00903433">
        <w:rPr>
          <w:sz w:val="22"/>
          <w:szCs w:val="22"/>
        </w:rPr>
        <w:t xml:space="preserve"> сдачи – приемки выполненных работ</w:t>
      </w:r>
    </w:p>
    <w:p w14:paraId="7A13B4FC" w14:textId="54EB84F1" w:rsidR="00406567" w:rsidRPr="00292EC8" w:rsidRDefault="00406567" w:rsidP="00406567">
      <w:pPr>
        <w:spacing w:after="0"/>
        <w:ind w:firstLine="567"/>
        <w:rPr>
          <w:sz w:val="22"/>
          <w:szCs w:val="22"/>
        </w:rPr>
      </w:pPr>
      <w:r w:rsidRPr="00292EC8">
        <w:rPr>
          <w:sz w:val="22"/>
          <w:szCs w:val="22"/>
        </w:rPr>
        <w:t xml:space="preserve">4.3. </w:t>
      </w:r>
      <w:r w:rsidR="009D63D3">
        <w:rPr>
          <w:sz w:val="22"/>
          <w:szCs w:val="22"/>
        </w:rPr>
        <w:t>Подрядчик</w:t>
      </w:r>
      <w:r w:rsidRPr="00292EC8">
        <w:rPr>
          <w:sz w:val="22"/>
          <w:szCs w:val="22"/>
        </w:rPr>
        <w:t xml:space="preserve"> обязуется организовать доставку </w:t>
      </w:r>
      <w:r w:rsidR="00083C84">
        <w:rPr>
          <w:sz w:val="22"/>
          <w:szCs w:val="22"/>
        </w:rPr>
        <w:t>Заказчику</w:t>
      </w:r>
      <w:r w:rsidR="00083C84" w:rsidRPr="00A37F2C">
        <w:rPr>
          <w:sz w:val="22"/>
          <w:szCs w:val="22"/>
        </w:rPr>
        <w:t xml:space="preserve"> </w:t>
      </w:r>
      <w:r w:rsidRPr="00292EC8">
        <w:rPr>
          <w:sz w:val="22"/>
          <w:szCs w:val="22"/>
        </w:rPr>
        <w:t xml:space="preserve">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w:t>
      </w:r>
      <w:r w:rsidR="00083C84" w:rsidRPr="00083C84">
        <w:rPr>
          <w:sz w:val="22"/>
          <w:szCs w:val="22"/>
        </w:rPr>
        <w:t>Заказчик</w:t>
      </w:r>
      <w:r w:rsidR="00083C84">
        <w:rPr>
          <w:sz w:val="22"/>
          <w:szCs w:val="22"/>
        </w:rPr>
        <w:t>у</w:t>
      </w:r>
      <w:r w:rsidR="00083C84" w:rsidRPr="00083C84">
        <w:rPr>
          <w:sz w:val="22"/>
          <w:szCs w:val="22"/>
        </w:rPr>
        <w:t xml:space="preserve"> </w:t>
      </w:r>
      <w:r w:rsidRPr="00292EC8">
        <w:rPr>
          <w:sz w:val="22"/>
          <w:szCs w:val="22"/>
        </w:rPr>
        <w:t>указанных документов.</w:t>
      </w:r>
    </w:p>
    <w:p w14:paraId="61132B92" w14:textId="77777777" w:rsidR="00DE0319" w:rsidRPr="00292EC8" w:rsidRDefault="00DE0319" w:rsidP="00DE0319">
      <w:pPr>
        <w:spacing w:after="0"/>
        <w:ind w:firstLine="567"/>
        <w:rPr>
          <w:snapToGrid w:val="0"/>
          <w:sz w:val="22"/>
          <w:szCs w:val="22"/>
        </w:rPr>
      </w:pPr>
      <w:r w:rsidRPr="00292EC8">
        <w:rPr>
          <w:sz w:val="22"/>
          <w:szCs w:val="22"/>
        </w:rPr>
        <w:t xml:space="preserve">4.4. </w:t>
      </w:r>
      <w:r w:rsidRPr="00292EC8">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2845ACB" w14:textId="17193FFC" w:rsidR="00243C85" w:rsidRPr="00292EC8" w:rsidRDefault="00243C85" w:rsidP="00406567">
      <w:pPr>
        <w:spacing w:after="0"/>
        <w:rPr>
          <w:sz w:val="22"/>
          <w:szCs w:val="22"/>
        </w:rPr>
      </w:pPr>
    </w:p>
    <w:p w14:paraId="7A9BD078" w14:textId="77777777" w:rsidR="00A36B6E" w:rsidRPr="00292EC8" w:rsidRDefault="00A36B6E" w:rsidP="00A36B6E">
      <w:pPr>
        <w:tabs>
          <w:tab w:val="left" w:leader="underscore" w:pos="0"/>
          <w:tab w:val="left" w:pos="426"/>
          <w:tab w:val="left" w:pos="709"/>
        </w:tabs>
        <w:spacing w:after="0"/>
        <w:ind w:right="-1" w:firstLine="567"/>
        <w:jc w:val="center"/>
        <w:rPr>
          <w:b/>
          <w:bCs/>
          <w:sz w:val="22"/>
          <w:szCs w:val="22"/>
        </w:rPr>
      </w:pPr>
      <w:r w:rsidRPr="00292EC8">
        <w:rPr>
          <w:b/>
          <w:bCs/>
          <w:sz w:val="22"/>
          <w:szCs w:val="22"/>
        </w:rPr>
        <w:t>5. ПОРЯДОК СДАЧИ И ПРИЕМКИ РАБОТ</w:t>
      </w:r>
    </w:p>
    <w:p w14:paraId="46998AAC" w14:textId="56F18EB5" w:rsidR="00A36B6E" w:rsidRPr="00292EC8" w:rsidRDefault="00A36B6E" w:rsidP="00A36B6E">
      <w:pPr>
        <w:tabs>
          <w:tab w:val="left" w:pos="0"/>
        </w:tabs>
        <w:spacing w:after="0"/>
        <w:ind w:right="-1" w:firstLine="567"/>
        <w:rPr>
          <w:sz w:val="22"/>
          <w:szCs w:val="22"/>
        </w:rPr>
      </w:pPr>
      <w:r w:rsidRPr="00292EC8">
        <w:rPr>
          <w:sz w:val="22"/>
          <w:szCs w:val="22"/>
        </w:rPr>
        <w:t xml:space="preserve">5.1. При завершении работ </w:t>
      </w:r>
      <w:r w:rsidR="009D63D3">
        <w:rPr>
          <w:sz w:val="22"/>
          <w:szCs w:val="22"/>
        </w:rPr>
        <w:t>Подрядчик</w:t>
      </w:r>
      <w:r w:rsidR="00E05926" w:rsidRPr="00292EC8">
        <w:rPr>
          <w:sz w:val="22"/>
          <w:szCs w:val="22"/>
        </w:rPr>
        <w:t xml:space="preserve"> </w:t>
      </w:r>
      <w:r w:rsidRPr="00292EC8">
        <w:rPr>
          <w:sz w:val="22"/>
          <w:szCs w:val="22"/>
        </w:rPr>
        <w:t xml:space="preserve">направляет </w:t>
      </w:r>
      <w:r w:rsidR="00083C84">
        <w:rPr>
          <w:sz w:val="22"/>
          <w:szCs w:val="22"/>
        </w:rPr>
        <w:t>Заказчику</w:t>
      </w:r>
      <w:r w:rsidR="00083C84" w:rsidRPr="00A37F2C">
        <w:rPr>
          <w:sz w:val="22"/>
          <w:szCs w:val="22"/>
        </w:rPr>
        <w:t xml:space="preserve"> </w:t>
      </w:r>
      <w:r w:rsidRPr="00292EC8">
        <w:rPr>
          <w:sz w:val="22"/>
          <w:szCs w:val="22"/>
        </w:rPr>
        <w:t>следующие документы:</w:t>
      </w:r>
    </w:p>
    <w:p w14:paraId="0B69C4BA" w14:textId="7F5F79B7" w:rsidR="00A36B6E" w:rsidRPr="00292EC8" w:rsidRDefault="00A36B6E" w:rsidP="00A36B6E">
      <w:pPr>
        <w:tabs>
          <w:tab w:val="left" w:pos="0"/>
        </w:tabs>
        <w:spacing w:after="0"/>
        <w:ind w:right="-1"/>
        <w:rPr>
          <w:sz w:val="22"/>
          <w:szCs w:val="22"/>
        </w:rPr>
      </w:pPr>
      <w:r w:rsidRPr="00292EC8">
        <w:rPr>
          <w:sz w:val="22"/>
          <w:szCs w:val="22"/>
        </w:rPr>
        <w:t xml:space="preserve">          - </w:t>
      </w:r>
      <w:r w:rsidR="00B4459B" w:rsidRPr="00B4459B">
        <w:rPr>
          <w:sz w:val="22"/>
          <w:szCs w:val="22"/>
        </w:rPr>
        <w:t xml:space="preserve">Акт сдачи – приемки выполненных работ </w:t>
      </w:r>
      <w:r w:rsidR="00174D8F" w:rsidRPr="00292EC8">
        <w:rPr>
          <w:sz w:val="22"/>
          <w:szCs w:val="22"/>
        </w:rPr>
        <w:t>в 2 (двух) экземплярах</w:t>
      </w:r>
      <w:r w:rsidR="007D753C" w:rsidRPr="00292EC8">
        <w:rPr>
          <w:sz w:val="22"/>
          <w:szCs w:val="22"/>
        </w:rPr>
        <w:t>.</w:t>
      </w:r>
    </w:p>
    <w:p w14:paraId="558DF434" w14:textId="77777777" w:rsidR="00980314" w:rsidRDefault="00A36B6E" w:rsidP="00A36B6E">
      <w:pPr>
        <w:tabs>
          <w:tab w:val="left" w:pos="0"/>
        </w:tabs>
        <w:spacing w:after="0"/>
        <w:ind w:right="-1" w:firstLine="567"/>
        <w:rPr>
          <w:sz w:val="22"/>
          <w:szCs w:val="22"/>
        </w:rPr>
      </w:pPr>
      <w:r w:rsidRPr="00292EC8">
        <w:rPr>
          <w:sz w:val="22"/>
          <w:szCs w:val="22"/>
        </w:rPr>
        <w:t>- Счет (счет-фактура)</w:t>
      </w:r>
    </w:p>
    <w:p w14:paraId="73ACB7AF" w14:textId="013A8DCD" w:rsidR="00A36B6E" w:rsidRDefault="00980314" w:rsidP="00A36B6E">
      <w:pPr>
        <w:tabs>
          <w:tab w:val="left" w:pos="0"/>
        </w:tabs>
        <w:spacing w:after="0"/>
        <w:ind w:right="-1" w:firstLine="567"/>
        <w:rPr>
          <w:sz w:val="22"/>
          <w:szCs w:val="22"/>
        </w:rPr>
      </w:pPr>
      <w:r>
        <w:rPr>
          <w:sz w:val="22"/>
          <w:szCs w:val="22"/>
        </w:rPr>
        <w:t>- О</w:t>
      </w:r>
      <w:r w:rsidRPr="00292EC8">
        <w:rPr>
          <w:sz w:val="22"/>
          <w:szCs w:val="22"/>
        </w:rPr>
        <w:t>тчет об использованных материалах</w:t>
      </w:r>
      <w:r>
        <w:rPr>
          <w:sz w:val="22"/>
          <w:szCs w:val="22"/>
        </w:rPr>
        <w:t xml:space="preserve"> (</w:t>
      </w:r>
      <w:r w:rsidRPr="00980314">
        <w:rPr>
          <w:sz w:val="22"/>
          <w:szCs w:val="22"/>
        </w:rPr>
        <w:t>приложение №</w:t>
      </w:r>
      <w:r>
        <w:rPr>
          <w:sz w:val="22"/>
          <w:szCs w:val="22"/>
        </w:rPr>
        <w:t>5</w:t>
      </w:r>
      <w:r w:rsidRPr="00980314">
        <w:rPr>
          <w:sz w:val="22"/>
          <w:szCs w:val="22"/>
        </w:rPr>
        <w:t xml:space="preserve"> к настоящему Договору</w:t>
      </w:r>
      <w:r>
        <w:rPr>
          <w:sz w:val="22"/>
          <w:szCs w:val="22"/>
        </w:rPr>
        <w:t>)</w:t>
      </w:r>
    </w:p>
    <w:p w14:paraId="019D403C" w14:textId="77777777" w:rsidR="00B4459B" w:rsidRPr="00B4459B" w:rsidRDefault="00B4459B" w:rsidP="00B4459B">
      <w:pPr>
        <w:tabs>
          <w:tab w:val="left" w:pos="0"/>
        </w:tabs>
        <w:spacing w:after="0"/>
        <w:ind w:right="-1" w:firstLine="567"/>
        <w:rPr>
          <w:sz w:val="22"/>
          <w:szCs w:val="22"/>
        </w:rPr>
      </w:pPr>
      <w:r w:rsidRPr="00B4459B">
        <w:rPr>
          <w:sz w:val="22"/>
          <w:szCs w:val="22"/>
        </w:rPr>
        <w:t>- полный пакет исполнительной документации по акту приема-передачи документации (включая паспорта качества на применяемые материалы).</w:t>
      </w:r>
    </w:p>
    <w:p w14:paraId="08B5FC24" w14:textId="197D3201" w:rsidR="00B4459B" w:rsidRPr="00B4459B" w:rsidRDefault="009D63D3" w:rsidP="00B4459B">
      <w:pPr>
        <w:tabs>
          <w:tab w:val="left" w:pos="0"/>
        </w:tabs>
        <w:spacing w:after="0"/>
        <w:ind w:right="-1" w:firstLine="567"/>
        <w:rPr>
          <w:sz w:val="22"/>
          <w:szCs w:val="22"/>
        </w:rPr>
      </w:pPr>
      <w:r>
        <w:rPr>
          <w:sz w:val="22"/>
          <w:szCs w:val="22"/>
        </w:rPr>
        <w:t>Подрядчик</w:t>
      </w:r>
      <w:r w:rsidR="00B4459B" w:rsidRPr="00B4459B">
        <w:rPr>
          <w:sz w:val="22"/>
          <w:szCs w:val="22"/>
        </w:rPr>
        <w:t xml:space="preserve"> предоставляет на товар заверенные копии следующих документов: </w:t>
      </w:r>
    </w:p>
    <w:p w14:paraId="4896A95A" w14:textId="77777777" w:rsidR="00B4459B" w:rsidRPr="00B4459B" w:rsidRDefault="00B4459B" w:rsidP="00B4459B">
      <w:pPr>
        <w:tabs>
          <w:tab w:val="left" w:pos="0"/>
        </w:tabs>
        <w:spacing w:after="0"/>
        <w:ind w:right="-1" w:firstLine="567"/>
        <w:rPr>
          <w:sz w:val="22"/>
          <w:szCs w:val="22"/>
        </w:rPr>
      </w:pPr>
      <w:r w:rsidRPr="00B4459B">
        <w:rPr>
          <w:sz w:val="22"/>
          <w:szCs w:val="22"/>
        </w:rPr>
        <w:t>- сертификат соответствия;</w:t>
      </w:r>
    </w:p>
    <w:p w14:paraId="3E5E91B2" w14:textId="56EBB07B" w:rsidR="00B4459B" w:rsidRPr="00292EC8" w:rsidRDefault="00B4459B" w:rsidP="00B4459B">
      <w:pPr>
        <w:tabs>
          <w:tab w:val="left" w:pos="0"/>
        </w:tabs>
        <w:spacing w:after="0"/>
        <w:ind w:right="-1" w:firstLine="567"/>
        <w:rPr>
          <w:sz w:val="22"/>
          <w:szCs w:val="22"/>
        </w:rPr>
      </w:pPr>
      <w:r w:rsidRPr="00B4459B">
        <w:rPr>
          <w:sz w:val="22"/>
          <w:szCs w:val="22"/>
        </w:rPr>
        <w:t xml:space="preserve">- заключение АО «ПИ и НИИ ВТ» </w:t>
      </w:r>
      <w:proofErr w:type="spellStart"/>
      <w:r w:rsidRPr="00B4459B">
        <w:rPr>
          <w:sz w:val="22"/>
          <w:szCs w:val="22"/>
        </w:rPr>
        <w:t>Ленаэропроект</w:t>
      </w:r>
      <w:proofErr w:type="spellEnd"/>
      <w:r w:rsidRPr="00B4459B">
        <w:rPr>
          <w:sz w:val="22"/>
          <w:szCs w:val="22"/>
        </w:rPr>
        <w:t>», ФГУП ГПИ и НИИ ГА «Аэропроект» или ФГУП «</w:t>
      </w:r>
      <w:proofErr w:type="spellStart"/>
      <w:r w:rsidRPr="00B4459B">
        <w:rPr>
          <w:sz w:val="22"/>
          <w:szCs w:val="22"/>
        </w:rPr>
        <w:t>ГосНИИ</w:t>
      </w:r>
      <w:proofErr w:type="spellEnd"/>
      <w:r w:rsidRPr="00B4459B">
        <w:rPr>
          <w:sz w:val="22"/>
          <w:szCs w:val="22"/>
        </w:rPr>
        <w:t xml:space="preserve"> ГА» о соответствии установленным требованиям и возможности его применения на аэродромах гражданской авиации РФ.</w:t>
      </w:r>
    </w:p>
    <w:p w14:paraId="440FA38B" w14:textId="69EA06D8" w:rsidR="00A36B6E" w:rsidRPr="00292EC8" w:rsidRDefault="00A36B6E" w:rsidP="00A36B6E">
      <w:pPr>
        <w:tabs>
          <w:tab w:val="left" w:pos="0"/>
          <w:tab w:val="left" w:pos="284"/>
        </w:tabs>
        <w:spacing w:after="0"/>
        <w:ind w:right="-1" w:firstLine="567"/>
        <w:rPr>
          <w:sz w:val="22"/>
          <w:szCs w:val="22"/>
        </w:rPr>
      </w:pPr>
      <w:r w:rsidRPr="00292EC8">
        <w:rPr>
          <w:sz w:val="22"/>
          <w:szCs w:val="22"/>
        </w:rPr>
        <w:t xml:space="preserve">5.2. </w:t>
      </w:r>
      <w:r w:rsidR="00083C84">
        <w:rPr>
          <w:sz w:val="22"/>
          <w:szCs w:val="22"/>
        </w:rPr>
        <w:t>Заказчик</w:t>
      </w:r>
      <w:r w:rsidR="00083C84" w:rsidRPr="00A37F2C">
        <w:rPr>
          <w:sz w:val="22"/>
          <w:szCs w:val="22"/>
        </w:rPr>
        <w:t xml:space="preserve"> </w:t>
      </w:r>
      <w:r w:rsidRPr="00292EC8">
        <w:rPr>
          <w:sz w:val="22"/>
          <w:szCs w:val="22"/>
        </w:rPr>
        <w:t>в течение 10 (десяти) рабочих дней со дня получения документации,</w:t>
      </w:r>
      <w:r w:rsidR="00E35857">
        <w:rPr>
          <w:sz w:val="22"/>
          <w:szCs w:val="22"/>
        </w:rPr>
        <w:t xml:space="preserve"> указанной в п.5.1,</w:t>
      </w:r>
      <w:r w:rsidRPr="00292EC8">
        <w:rPr>
          <w:sz w:val="22"/>
          <w:szCs w:val="22"/>
        </w:rPr>
        <w:t xml:space="preserve"> обязан осуществить приемку выполненных работ и направить по 1 экзем</w:t>
      </w:r>
      <w:r w:rsidR="002741A5" w:rsidRPr="00292EC8">
        <w:rPr>
          <w:sz w:val="22"/>
          <w:szCs w:val="22"/>
        </w:rPr>
        <w:t>пляру подписанного Акта о приемк</w:t>
      </w:r>
      <w:r w:rsidR="00A37F2C">
        <w:rPr>
          <w:sz w:val="22"/>
          <w:szCs w:val="22"/>
        </w:rPr>
        <w:t>е</w:t>
      </w:r>
      <w:r w:rsidR="002741A5" w:rsidRPr="00292EC8">
        <w:rPr>
          <w:sz w:val="22"/>
          <w:szCs w:val="22"/>
        </w:rPr>
        <w:t xml:space="preserve"> </w:t>
      </w:r>
      <w:r w:rsidRPr="00292EC8">
        <w:rPr>
          <w:sz w:val="22"/>
          <w:szCs w:val="22"/>
        </w:rPr>
        <w:t>выполненных работ</w:t>
      </w:r>
      <w:r w:rsidR="00D66AA4" w:rsidRPr="00292EC8">
        <w:rPr>
          <w:sz w:val="22"/>
          <w:szCs w:val="22"/>
        </w:rPr>
        <w:t>,</w:t>
      </w:r>
      <w:r w:rsidRPr="00292EC8">
        <w:rPr>
          <w:sz w:val="22"/>
          <w:szCs w:val="22"/>
        </w:rPr>
        <w:t xml:space="preserve"> Акта технической приёмки выполненных </w:t>
      </w:r>
      <w:r w:rsidR="00D66AA4" w:rsidRPr="00292EC8">
        <w:rPr>
          <w:sz w:val="22"/>
          <w:szCs w:val="22"/>
        </w:rPr>
        <w:t xml:space="preserve">работ </w:t>
      </w:r>
      <w:r w:rsidRPr="00292EC8">
        <w:rPr>
          <w:sz w:val="22"/>
          <w:szCs w:val="22"/>
        </w:rPr>
        <w:t xml:space="preserve">в 2 (двух) экземплярах или дать мотивированный отказ от приемки работ с перечнем необходимых доработок и сроков их исполнения. </w:t>
      </w:r>
    </w:p>
    <w:p w14:paraId="2701E5C9" w14:textId="43FC85C0" w:rsidR="00A36B6E" w:rsidRPr="00292EC8" w:rsidRDefault="00A36B6E" w:rsidP="00A36B6E">
      <w:pPr>
        <w:tabs>
          <w:tab w:val="left" w:pos="0"/>
          <w:tab w:val="left" w:pos="284"/>
        </w:tabs>
        <w:spacing w:after="0"/>
        <w:ind w:right="-1" w:firstLine="567"/>
        <w:rPr>
          <w:sz w:val="22"/>
          <w:szCs w:val="22"/>
        </w:rPr>
      </w:pPr>
      <w:r w:rsidRPr="00292EC8">
        <w:rPr>
          <w:sz w:val="22"/>
          <w:szCs w:val="22"/>
        </w:rPr>
        <w:t>5.3. В случае обнаружения недостатков (недоделок), которые являются существенными неустранимыми или иного отступления в работе от условий Договора, которые исключают возможность надлежащего использования результат работ,</w:t>
      </w:r>
      <w:r w:rsidR="00B33DF6" w:rsidRPr="00292EC8">
        <w:rPr>
          <w:sz w:val="22"/>
          <w:szCs w:val="22"/>
        </w:rPr>
        <w:t xml:space="preserve"> </w:t>
      </w:r>
      <w:r w:rsidR="00083C84">
        <w:rPr>
          <w:sz w:val="22"/>
          <w:szCs w:val="22"/>
        </w:rPr>
        <w:t>Заказчик</w:t>
      </w:r>
      <w:r w:rsidR="00083C84" w:rsidRPr="00A37F2C">
        <w:rPr>
          <w:sz w:val="22"/>
          <w:szCs w:val="22"/>
        </w:rPr>
        <w:t xml:space="preserve"> </w:t>
      </w:r>
      <w:r w:rsidRPr="00292EC8">
        <w:rPr>
          <w:sz w:val="22"/>
          <w:szCs w:val="22"/>
        </w:rPr>
        <w:t>вправе отказаться от исполнения Договора и потребовать возмещение причиненных убытков.</w:t>
      </w:r>
    </w:p>
    <w:p w14:paraId="0ED92524" w14:textId="04AE2194" w:rsidR="00A36B6E" w:rsidRPr="00292EC8" w:rsidRDefault="00A36B6E" w:rsidP="00A36B6E">
      <w:pPr>
        <w:tabs>
          <w:tab w:val="left" w:pos="0"/>
          <w:tab w:val="left" w:pos="284"/>
        </w:tabs>
        <w:spacing w:after="0"/>
        <w:ind w:right="-1" w:firstLine="567"/>
        <w:rPr>
          <w:sz w:val="22"/>
          <w:szCs w:val="22"/>
        </w:rPr>
      </w:pPr>
      <w:r w:rsidRPr="00292EC8">
        <w:rPr>
          <w:sz w:val="22"/>
          <w:szCs w:val="22"/>
        </w:rPr>
        <w:t xml:space="preserve">5.4. Допускается досрочное выполнение работ и сдача их </w:t>
      </w:r>
      <w:r w:rsidR="00083C84">
        <w:rPr>
          <w:sz w:val="22"/>
          <w:szCs w:val="22"/>
        </w:rPr>
        <w:t>Заказчику</w:t>
      </w:r>
      <w:r w:rsidRPr="00292EC8">
        <w:rPr>
          <w:sz w:val="22"/>
          <w:szCs w:val="22"/>
        </w:rPr>
        <w:t>.</w:t>
      </w:r>
    </w:p>
    <w:p w14:paraId="360DC77F" w14:textId="2ED830D6" w:rsidR="00E10767" w:rsidRPr="00292EC8" w:rsidRDefault="00A36B6E" w:rsidP="00083DF1">
      <w:pPr>
        <w:tabs>
          <w:tab w:val="left" w:pos="0"/>
        </w:tabs>
        <w:spacing w:after="0"/>
        <w:ind w:right="-1" w:firstLine="567"/>
        <w:rPr>
          <w:sz w:val="22"/>
          <w:szCs w:val="22"/>
        </w:rPr>
      </w:pPr>
      <w:r w:rsidRPr="00292EC8">
        <w:rPr>
          <w:sz w:val="22"/>
          <w:szCs w:val="22"/>
        </w:rPr>
        <w:t xml:space="preserve">5.5. Риск случайной гибели материалов, оборудования, а также результат работ несет </w:t>
      </w:r>
      <w:r w:rsidR="002E248B">
        <w:rPr>
          <w:sz w:val="22"/>
          <w:szCs w:val="22"/>
        </w:rPr>
        <w:t>Подрядчик</w:t>
      </w:r>
      <w:r w:rsidR="002E248B" w:rsidRPr="00B4459B">
        <w:rPr>
          <w:sz w:val="22"/>
          <w:szCs w:val="22"/>
        </w:rPr>
        <w:t xml:space="preserve"> </w:t>
      </w:r>
      <w:r w:rsidRPr="00292EC8">
        <w:rPr>
          <w:sz w:val="22"/>
          <w:szCs w:val="22"/>
        </w:rPr>
        <w:t xml:space="preserve">до момента подписания Сторонами документов, указанных в </w:t>
      </w:r>
      <w:r w:rsidR="00D66AA4" w:rsidRPr="00292EC8">
        <w:rPr>
          <w:sz w:val="22"/>
          <w:szCs w:val="22"/>
        </w:rPr>
        <w:t>Акте</w:t>
      </w:r>
      <w:r w:rsidR="00A37F2C">
        <w:rPr>
          <w:sz w:val="22"/>
          <w:szCs w:val="22"/>
        </w:rPr>
        <w:t xml:space="preserve"> </w:t>
      </w:r>
      <w:r w:rsidR="00E35857">
        <w:rPr>
          <w:sz w:val="22"/>
          <w:szCs w:val="22"/>
        </w:rPr>
        <w:t>сдачи -</w:t>
      </w:r>
      <w:r w:rsidR="00D66AA4" w:rsidRPr="00292EC8">
        <w:rPr>
          <w:sz w:val="22"/>
          <w:szCs w:val="22"/>
        </w:rPr>
        <w:t xml:space="preserve"> приемки выполненных работ.</w:t>
      </w:r>
    </w:p>
    <w:p w14:paraId="7827F0ED" w14:textId="77777777" w:rsidR="00AC27AF" w:rsidRPr="00292EC8" w:rsidRDefault="00AC27AF" w:rsidP="00083DF1">
      <w:pPr>
        <w:tabs>
          <w:tab w:val="left" w:pos="0"/>
        </w:tabs>
        <w:spacing w:after="0"/>
        <w:ind w:right="-1" w:firstLine="567"/>
        <w:rPr>
          <w:sz w:val="22"/>
          <w:szCs w:val="22"/>
        </w:rPr>
      </w:pPr>
    </w:p>
    <w:p w14:paraId="49AB301F" w14:textId="77777777" w:rsidR="00406567" w:rsidRPr="00292EC8" w:rsidRDefault="00A36B6E" w:rsidP="00406567">
      <w:pPr>
        <w:spacing w:after="0"/>
        <w:ind w:firstLine="567"/>
        <w:jc w:val="center"/>
        <w:rPr>
          <w:b/>
          <w:sz w:val="22"/>
          <w:szCs w:val="22"/>
        </w:rPr>
      </w:pPr>
      <w:r w:rsidRPr="00292EC8">
        <w:rPr>
          <w:b/>
          <w:sz w:val="22"/>
          <w:szCs w:val="22"/>
        </w:rPr>
        <w:t>6</w:t>
      </w:r>
      <w:r w:rsidR="00406567" w:rsidRPr="00292EC8">
        <w:rPr>
          <w:b/>
          <w:sz w:val="22"/>
          <w:szCs w:val="22"/>
        </w:rPr>
        <w:t>. СЕРТИФИКАЦИЯ, УПАКОВКА ТОВАРА, ГАРАНТИЯ</w:t>
      </w:r>
    </w:p>
    <w:p w14:paraId="4761FF0F" w14:textId="4695F9E3" w:rsidR="00406567" w:rsidRPr="00292EC8" w:rsidRDefault="00A36B6E" w:rsidP="00406567">
      <w:pPr>
        <w:spacing w:after="0"/>
        <w:ind w:firstLine="567"/>
        <w:rPr>
          <w:sz w:val="22"/>
          <w:szCs w:val="22"/>
        </w:rPr>
      </w:pPr>
      <w:r w:rsidRPr="00292EC8">
        <w:rPr>
          <w:sz w:val="22"/>
          <w:szCs w:val="22"/>
        </w:rPr>
        <w:t>6</w:t>
      </w:r>
      <w:r w:rsidR="00406567" w:rsidRPr="00292EC8">
        <w:rPr>
          <w:sz w:val="22"/>
          <w:szCs w:val="22"/>
        </w:rPr>
        <w:t xml:space="preserve">.1. </w:t>
      </w:r>
      <w:r w:rsidR="002E248B">
        <w:rPr>
          <w:sz w:val="22"/>
          <w:szCs w:val="22"/>
        </w:rPr>
        <w:t>Подрядчик</w:t>
      </w:r>
      <w:r w:rsidR="002E248B" w:rsidRPr="00B4459B">
        <w:rPr>
          <w:sz w:val="22"/>
          <w:szCs w:val="22"/>
        </w:rPr>
        <w:t xml:space="preserve"> </w:t>
      </w:r>
      <w:r w:rsidR="00406567" w:rsidRPr="00292EC8">
        <w:rPr>
          <w:sz w:val="22"/>
          <w:szCs w:val="22"/>
        </w:rPr>
        <w:t xml:space="preserve">гарантирует, что Товар, поставляемый по настоящему Договору, сертифицирован в РФ, в подтверждение чего </w:t>
      </w:r>
      <w:r w:rsidR="002E248B">
        <w:rPr>
          <w:sz w:val="22"/>
          <w:szCs w:val="22"/>
        </w:rPr>
        <w:t>Подрядчик</w:t>
      </w:r>
      <w:r w:rsidR="002E248B" w:rsidRPr="00B4459B">
        <w:rPr>
          <w:sz w:val="22"/>
          <w:szCs w:val="22"/>
        </w:rPr>
        <w:t xml:space="preserve"> </w:t>
      </w:r>
      <w:r w:rsidR="00406567" w:rsidRPr="00292EC8">
        <w:rPr>
          <w:sz w:val="22"/>
          <w:szCs w:val="22"/>
        </w:rPr>
        <w:t xml:space="preserve">при передаче Товара предоставляет </w:t>
      </w:r>
      <w:r w:rsidR="00083C84">
        <w:rPr>
          <w:sz w:val="22"/>
          <w:szCs w:val="22"/>
        </w:rPr>
        <w:t>Заказчику</w:t>
      </w:r>
      <w:r w:rsidR="00083C84" w:rsidRPr="00A37F2C">
        <w:rPr>
          <w:sz w:val="22"/>
          <w:szCs w:val="22"/>
        </w:rPr>
        <w:t xml:space="preserve"> </w:t>
      </w:r>
      <w:r w:rsidR="00406567" w:rsidRPr="00292EC8">
        <w:rPr>
          <w:sz w:val="22"/>
          <w:szCs w:val="22"/>
        </w:rPr>
        <w:t>надлежаще заверенные копии сертификатов, разрешающих применение Товара на территории РФ.</w:t>
      </w:r>
    </w:p>
    <w:p w14:paraId="1582CE93" w14:textId="0CA9866E" w:rsidR="00406567" w:rsidRPr="00292EC8" w:rsidRDefault="00A36B6E" w:rsidP="00406567">
      <w:pPr>
        <w:spacing w:after="0"/>
        <w:ind w:firstLine="567"/>
        <w:rPr>
          <w:sz w:val="22"/>
          <w:szCs w:val="22"/>
        </w:rPr>
      </w:pPr>
      <w:r w:rsidRPr="00292EC8">
        <w:rPr>
          <w:sz w:val="22"/>
          <w:szCs w:val="22"/>
        </w:rPr>
        <w:t>6</w:t>
      </w:r>
      <w:r w:rsidR="00406567" w:rsidRPr="00292EC8">
        <w:rPr>
          <w:sz w:val="22"/>
          <w:szCs w:val="22"/>
        </w:rPr>
        <w:t xml:space="preserve">.2. </w:t>
      </w:r>
      <w:r w:rsidR="002E248B">
        <w:rPr>
          <w:sz w:val="22"/>
          <w:szCs w:val="22"/>
        </w:rPr>
        <w:t>Подрядчик</w:t>
      </w:r>
      <w:r w:rsidR="002E248B" w:rsidRPr="00B4459B">
        <w:rPr>
          <w:sz w:val="22"/>
          <w:szCs w:val="22"/>
        </w:rPr>
        <w:t xml:space="preserve"> </w:t>
      </w:r>
      <w:r w:rsidR="00406567" w:rsidRPr="00292EC8">
        <w:rPr>
          <w:sz w:val="22"/>
          <w:szCs w:val="22"/>
        </w:rPr>
        <w:t>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563B9500" w14:textId="738B9659" w:rsidR="00406567" w:rsidRPr="00292EC8" w:rsidRDefault="00A36B6E" w:rsidP="00406567">
      <w:pPr>
        <w:spacing w:after="0"/>
        <w:rPr>
          <w:sz w:val="22"/>
          <w:szCs w:val="22"/>
        </w:rPr>
      </w:pPr>
      <w:r w:rsidRPr="00292EC8">
        <w:rPr>
          <w:sz w:val="22"/>
          <w:szCs w:val="22"/>
        </w:rPr>
        <w:t xml:space="preserve">          6</w:t>
      </w:r>
      <w:r w:rsidR="00406567" w:rsidRPr="00292EC8">
        <w:rPr>
          <w:sz w:val="22"/>
          <w:szCs w:val="22"/>
        </w:rPr>
        <w:t xml:space="preserve">.3. </w:t>
      </w:r>
      <w:r w:rsidR="00406567" w:rsidRPr="00292EC8">
        <w:rPr>
          <w:sz w:val="22"/>
          <w:szCs w:val="22"/>
          <w:shd w:val="clear" w:color="auto" w:fill="FFFFFF"/>
        </w:rPr>
        <w:t xml:space="preserve">Срок гарантии </w:t>
      </w:r>
      <w:r w:rsidR="00406567" w:rsidRPr="00292EC8">
        <w:rPr>
          <w:sz w:val="22"/>
          <w:szCs w:val="22"/>
        </w:rPr>
        <w:t xml:space="preserve">(хранение) завода-изготовителя </w:t>
      </w:r>
      <w:r w:rsidR="00406567" w:rsidRPr="00292EC8">
        <w:rPr>
          <w:sz w:val="22"/>
          <w:szCs w:val="22"/>
          <w:shd w:val="clear" w:color="auto" w:fill="FFFFFF"/>
        </w:rPr>
        <w:t>на Товар составляет</w:t>
      </w:r>
      <w:r w:rsidR="00406567" w:rsidRPr="00292EC8">
        <w:rPr>
          <w:sz w:val="22"/>
          <w:szCs w:val="22"/>
        </w:rPr>
        <w:t xml:space="preserve"> </w:t>
      </w:r>
      <w:r w:rsidR="00657BA0">
        <w:rPr>
          <w:sz w:val="22"/>
          <w:szCs w:val="22"/>
        </w:rPr>
        <w:t xml:space="preserve">_______ </w:t>
      </w:r>
      <w:r w:rsidR="00657BA0" w:rsidRPr="00657BA0">
        <w:rPr>
          <w:i/>
          <w:iCs/>
          <w:sz w:val="22"/>
          <w:szCs w:val="22"/>
        </w:rPr>
        <w:t>(не менее 24 месяцев с момента подписания товарно-сопроводительных документов)</w:t>
      </w:r>
      <w:r w:rsidR="00406567" w:rsidRPr="00292EC8">
        <w:rPr>
          <w:sz w:val="22"/>
          <w:szCs w:val="22"/>
          <w:shd w:val="clear" w:color="auto" w:fill="FFFFFF"/>
        </w:rPr>
        <w:t xml:space="preserve"> </w:t>
      </w:r>
      <w:r w:rsidR="00406567" w:rsidRPr="00292EC8">
        <w:rPr>
          <w:i/>
          <w:sz w:val="22"/>
          <w:szCs w:val="22"/>
          <w:shd w:val="clear" w:color="auto" w:fill="FFFFFF"/>
        </w:rPr>
        <w:t xml:space="preserve">(указывается </w:t>
      </w:r>
      <w:r w:rsidR="002E248B" w:rsidRPr="002E248B">
        <w:rPr>
          <w:i/>
          <w:iCs/>
          <w:sz w:val="22"/>
          <w:szCs w:val="22"/>
        </w:rPr>
        <w:t>Подрядчиком</w:t>
      </w:r>
      <w:r w:rsidR="002E248B">
        <w:rPr>
          <w:sz w:val="22"/>
          <w:szCs w:val="22"/>
        </w:rPr>
        <w:t xml:space="preserve"> </w:t>
      </w:r>
      <w:r w:rsidR="00406567" w:rsidRPr="00292EC8">
        <w:rPr>
          <w:i/>
          <w:sz w:val="22"/>
          <w:szCs w:val="22"/>
          <w:shd w:val="clear" w:color="auto" w:fill="FFFFFF"/>
        </w:rPr>
        <w:t>в заявке)</w:t>
      </w:r>
      <w:r w:rsidR="00406567" w:rsidRPr="00292EC8">
        <w:rPr>
          <w:sz w:val="22"/>
          <w:szCs w:val="22"/>
          <w:shd w:val="clear" w:color="auto" w:fill="FFFFFF"/>
        </w:rPr>
        <w:t xml:space="preserve"> </w:t>
      </w:r>
      <w:r w:rsidR="00406567" w:rsidRPr="00292EC8">
        <w:rPr>
          <w:rFonts w:eastAsia="Calibri"/>
          <w:iCs/>
          <w:sz w:val="22"/>
          <w:szCs w:val="22"/>
        </w:rPr>
        <w:t xml:space="preserve">с момента подписания </w:t>
      </w:r>
      <w:r w:rsidR="00406567" w:rsidRPr="00292EC8">
        <w:rPr>
          <w:sz w:val="22"/>
          <w:szCs w:val="22"/>
        </w:rPr>
        <w:t xml:space="preserve">товарно-сопроводительной документации без замечания </w:t>
      </w:r>
      <w:r w:rsidR="00083C84">
        <w:rPr>
          <w:sz w:val="22"/>
          <w:szCs w:val="22"/>
        </w:rPr>
        <w:t>Заказчика</w:t>
      </w:r>
      <w:r w:rsidR="00406567" w:rsidRPr="00292EC8">
        <w:rPr>
          <w:rFonts w:eastAsia="Calibri"/>
          <w:iCs/>
          <w:sz w:val="22"/>
          <w:szCs w:val="22"/>
        </w:rPr>
        <w:t>.</w:t>
      </w:r>
    </w:p>
    <w:p w14:paraId="46CFF24C" w14:textId="00C5AE26" w:rsidR="00406567" w:rsidRPr="00292EC8" w:rsidRDefault="00A36B6E" w:rsidP="00406567">
      <w:pPr>
        <w:spacing w:after="0"/>
        <w:ind w:firstLine="567"/>
        <w:rPr>
          <w:sz w:val="22"/>
          <w:szCs w:val="22"/>
        </w:rPr>
      </w:pPr>
      <w:r w:rsidRPr="00292EC8">
        <w:rPr>
          <w:sz w:val="22"/>
          <w:szCs w:val="22"/>
        </w:rPr>
        <w:t>6</w:t>
      </w:r>
      <w:r w:rsidR="00406567" w:rsidRPr="00292EC8">
        <w:rPr>
          <w:sz w:val="22"/>
          <w:szCs w:val="22"/>
        </w:rPr>
        <w:t xml:space="preserve">.4. Гарантийные обязательства на Товар несет </w:t>
      </w:r>
      <w:r w:rsidR="002E248B">
        <w:rPr>
          <w:sz w:val="22"/>
          <w:szCs w:val="22"/>
        </w:rPr>
        <w:t>Подрядчик</w:t>
      </w:r>
      <w:r w:rsidR="002E248B" w:rsidRPr="00B4459B">
        <w:rPr>
          <w:sz w:val="22"/>
          <w:szCs w:val="22"/>
        </w:rPr>
        <w:t xml:space="preserve"> </w:t>
      </w:r>
      <w:r w:rsidR="00406567" w:rsidRPr="00292EC8">
        <w:rPr>
          <w:sz w:val="22"/>
          <w:szCs w:val="22"/>
        </w:rPr>
        <w:t xml:space="preserve">при условии соблюдения </w:t>
      </w:r>
      <w:r w:rsidR="00083C84">
        <w:rPr>
          <w:sz w:val="22"/>
          <w:szCs w:val="22"/>
        </w:rPr>
        <w:t>Заказчиком</w:t>
      </w:r>
      <w:r w:rsidR="00083C84" w:rsidRPr="00A37F2C">
        <w:rPr>
          <w:sz w:val="22"/>
          <w:szCs w:val="22"/>
        </w:rPr>
        <w:t xml:space="preserve"> </w:t>
      </w:r>
      <w:r w:rsidR="00406567" w:rsidRPr="00292EC8">
        <w:rPr>
          <w:sz w:val="22"/>
          <w:szCs w:val="22"/>
        </w:rPr>
        <w:t>требований по эксплуатации, установленных заводом-изготовителем.</w:t>
      </w:r>
    </w:p>
    <w:p w14:paraId="0F6E62B0" w14:textId="41682EFC" w:rsidR="00243C85" w:rsidRPr="00292EC8" w:rsidRDefault="00A36B6E" w:rsidP="00083DF1">
      <w:pPr>
        <w:spacing w:after="0"/>
        <w:ind w:firstLine="540"/>
        <w:rPr>
          <w:sz w:val="22"/>
          <w:szCs w:val="22"/>
          <w:shd w:val="clear" w:color="auto" w:fill="FFFFFF"/>
        </w:rPr>
      </w:pPr>
      <w:r w:rsidRPr="00292EC8">
        <w:rPr>
          <w:sz w:val="22"/>
          <w:szCs w:val="22"/>
          <w:shd w:val="clear" w:color="auto" w:fill="FFFFFF"/>
        </w:rPr>
        <w:t>6</w:t>
      </w:r>
      <w:r w:rsidR="00204B49" w:rsidRPr="00292EC8">
        <w:rPr>
          <w:sz w:val="22"/>
          <w:szCs w:val="22"/>
          <w:shd w:val="clear" w:color="auto" w:fill="FFFFFF"/>
        </w:rPr>
        <w:t>.5</w:t>
      </w:r>
      <w:r w:rsidR="00406567" w:rsidRPr="00292EC8">
        <w:rPr>
          <w:sz w:val="22"/>
          <w:szCs w:val="22"/>
          <w:shd w:val="clear" w:color="auto" w:fill="FFFFFF"/>
        </w:rPr>
        <w:t xml:space="preserve">. </w:t>
      </w:r>
      <w:r w:rsidR="002E248B">
        <w:rPr>
          <w:sz w:val="22"/>
          <w:szCs w:val="22"/>
        </w:rPr>
        <w:t>Подрядчик</w:t>
      </w:r>
      <w:r w:rsidR="002E248B" w:rsidRPr="00B4459B">
        <w:rPr>
          <w:sz w:val="22"/>
          <w:szCs w:val="22"/>
        </w:rPr>
        <w:t xml:space="preserve"> </w:t>
      </w:r>
      <w:r w:rsidR="00406567" w:rsidRPr="00292EC8">
        <w:rPr>
          <w:sz w:val="22"/>
          <w:szCs w:val="22"/>
          <w:shd w:val="clear" w:color="auto" w:fill="FFFFFF"/>
        </w:rPr>
        <w:t>поставляет Товар в упаковке, обеспечивающей его сохранность, без каких-либо повреждений.</w:t>
      </w:r>
    </w:p>
    <w:p w14:paraId="665E130D" w14:textId="0659B11C" w:rsidR="00204B49" w:rsidRPr="00292EC8" w:rsidRDefault="00204B49" w:rsidP="00204B49">
      <w:pPr>
        <w:spacing w:after="0"/>
        <w:ind w:firstLine="540"/>
        <w:rPr>
          <w:sz w:val="22"/>
          <w:szCs w:val="22"/>
          <w:shd w:val="clear" w:color="auto" w:fill="FFFFFF"/>
        </w:rPr>
      </w:pPr>
      <w:r w:rsidRPr="00292EC8">
        <w:rPr>
          <w:sz w:val="22"/>
          <w:szCs w:val="22"/>
          <w:shd w:val="clear" w:color="auto" w:fill="FFFFFF"/>
        </w:rPr>
        <w:t xml:space="preserve">6.6. Гарантийные обязательства на выполненные работы несет </w:t>
      </w:r>
      <w:r w:rsidR="002E248B">
        <w:rPr>
          <w:sz w:val="22"/>
          <w:szCs w:val="22"/>
        </w:rPr>
        <w:t>Подрядчик</w:t>
      </w:r>
      <w:r w:rsidR="002E248B" w:rsidRPr="00B4459B">
        <w:rPr>
          <w:sz w:val="22"/>
          <w:szCs w:val="22"/>
        </w:rPr>
        <w:t xml:space="preserve"> </w:t>
      </w:r>
      <w:r w:rsidRPr="00292EC8">
        <w:rPr>
          <w:sz w:val="22"/>
          <w:szCs w:val="22"/>
          <w:shd w:val="clear" w:color="auto" w:fill="FFFFFF"/>
        </w:rPr>
        <w:t xml:space="preserve">при условии соблюдения </w:t>
      </w:r>
      <w:r w:rsidR="00083C84">
        <w:rPr>
          <w:sz w:val="22"/>
          <w:szCs w:val="22"/>
        </w:rPr>
        <w:t>Заказчиком</w:t>
      </w:r>
      <w:r w:rsidR="00083C84" w:rsidRPr="00A37F2C">
        <w:rPr>
          <w:sz w:val="22"/>
          <w:szCs w:val="22"/>
        </w:rPr>
        <w:t xml:space="preserve"> </w:t>
      </w:r>
      <w:r w:rsidRPr="00292EC8">
        <w:rPr>
          <w:sz w:val="22"/>
          <w:szCs w:val="22"/>
          <w:shd w:val="clear" w:color="auto" w:fill="FFFFFF"/>
        </w:rPr>
        <w:t>требований по эксплуатации.</w:t>
      </w:r>
    </w:p>
    <w:p w14:paraId="18CCB12A" w14:textId="77777777" w:rsidR="00406567" w:rsidRPr="00292EC8" w:rsidRDefault="00A36B6E" w:rsidP="00406567">
      <w:pPr>
        <w:shd w:val="clear" w:color="auto" w:fill="FFFFFF"/>
        <w:spacing w:after="0"/>
        <w:ind w:right="5" w:firstLine="567"/>
        <w:contextualSpacing/>
        <w:jc w:val="center"/>
        <w:rPr>
          <w:b/>
          <w:sz w:val="22"/>
          <w:szCs w:val="22"/>
          <w:shd w:val="clear" w:color="auto" w:fill="FFFFFF"/>
        </w:rPr>
      </w:pPr>
      <w:r w:rsidRPr="00292EC8">
        <w:rPr>
          <w:b/>
          <w:sz w:val="22"/>
          <w:szCs w:val="22"/>
          <w:shd w:val="clear" w:color="auto" w:fill="FFFFFF"/>
        </w:rPr>
        <w:t>7</w:t>
      </w:r>
      <w:r w:rsidR="00406567" w:rsidRPr="00292EC8">
        <w:rPr>
          <w:b/>
          <w:sz w:val="22"/>
          <w:szCs w:val="22"/>
          <w:shd w:val="clear" w:color="auto" w:fill="FFFFFF"/>
        </w:rPr>
        <w:t>. ОТВЕТСТВЕННОСТЬ СТОРОН</w:t>
      </w:r>
    </w:p>
    <w:p w14:paraId="6C96A192" w14:textId="77777777" w:rsidR="00AA22BD" w:rsidRDefault="00A36B6E" w:rsidP="00406567">
      <w:pPr>
        <w:spacing w:after="0"/>
        <w:ind w:firstLine="567"/>
        <w:rPr>
          <w:sz w:val="22"/>
          <w:szCs w:val="22"/>
          <w:shd w:val="clear" w:color="auto" w:fill="FFFFFF"/>
        </w:rPr>
      </w:pPr>
      <w:r w:rsidRPr="00292EC8">
        <w:rPr>
          <w:sz w:val="22"/>
          <w:szCs w:val="22"/>
          <w:shd w:val="clear" w:color="auto" w:fill="FFFFFF"/>
        </w:rPr>
        <w:lastRenderedPageBreak/>
        <w:t>7</w:t>
      </w:r>
      <w:r w:rsidR="00406567" w:rsidRPr="00292EC8">
        <w:rPr>
          <w:sz w:val="22"/>
          <w:szCs w:val="22"/>
          <w:shd w:val="clear" w:color="auto" w:fill="FFFFFF"/>
        </w:rPr>
        <w:t xml:space="preserve">.1. При невыполнении </w:t>
      </w:r>
      <w:r w:rsidR="00083C84">
        <w:rPr>
          <w:sz w:val="22"/>
          <w:szCs w:val="22"/>
        </w:rPr>
        <w:t>Заказчиком</w:t>
      </w:r>
      <w:r w:rsidR="00083C84" w:rsidRPr="00A37F2C">
        <w:rPr>
          <w:sz w:val="22"/>
          <w:szCs w:val="22"/>
        </w:rPr>
        <w:t xml:space="preserve"> </w:t>
      </w:r>
      <w:r w:rsidR="00406567" w:rsidRPr="00292EC8">
        <w:rPr>
          <w:sz w:val="22"/>
          <w:szCs w:val="22"/>
          <w:shd w:val="clear" w:color="auto" w:fill="FFFFFF"/>
        </w:rPr>
        <w:t>своих обязательств по оплате поставленного Товара</w:t>
      </w:r>
      <w:r w:rsidR="00765F14" w:rsidRPr="00292EC8">
        <w:rPr>
          <w:sz w:val="22"/>
          <w:szCs w:val="22"/>
          <w:shd w:val="clear" w:color="auto" w:fill="FFFFFF"/>
        </w:rPr>
        <w:t xml:space="preserve"> и выполненных работ</w:t>
      </w:r>
      <w:r w:rsidR="00406567" w:rsidRPr="00292EC8">
        <w:rPr>
          <w:sz w:val="22"/>
          <w:szCs w:val="22"/>
          <w:shd w:val="clear" w:color="auto" w:fill="FFFFFF"/>
        </w:rPr>
        <w:t xml:space="preserve"> в соответствии с п.4.2. настоящего Договора, </w:t>
      </w:r>
      <w:r w:rsidR="002E248B">
        <w:rPr>
          <w:sz w:val="22"/>
          <w:szCs w:val="22"/>
        </w:rPr>
        <w:t>Подрядчик</w:t>
      </w:r>
      <w:r w:rsidR="002E248B" w:rsidRPr="00B4459B">
        <w:rPr>
          <w:sz w:val="22"/>
          <w:szCs w:val="22"/>
        </w:rPr>
        <w:t xml:space="preserve"> </w:t>
      </w:r>
      <w:r w:rsidR="00406567" w:rsidRPr="00292EC8">
        <w:rPr>
          <w:sz w:val="22"/>
          <w:szCs w:val="22"/>
          <w:shd w:val="clear" w:color="auto" w:fill="FFFFFF"/>
        </w:rPr>
        <w:t xml:space="preserve">вправе потребовать от </w:t>
      </w:r>
      <w:r w:rsidR="00083C84">
        <w:rPr>
          <w:sz w:val="22"/>
          <w:szCs w:val="22"/>
        </w:rPr>
        <w:t xml:space="preserve">Заказчика </w:t>
      </w:r>
      <w:r w:rsidR="00406567" w:rsidRPr="00292EC8">
        <w:rPr>
          <w:sz w:val="22"/>
          <w:szCs w:val="22"/>
          <w:shd w:val="clear" w:color="auto" w:fill="FFFFFF"/>
        </w:rPr>
        <w:t>уплаты неустойки в размере 0,</w:t>
      </w:r>
      <w:r w:rsidR="00AA22BD">
        <w:rPr>
          <w:sz w:val="22"/>
          <w:szCs w:val="22"/>
          <w:shd w:val="clear" w:color="auto" w:fill="FFFFFF"/>
        </w:rPr>
        <w:t>03</w:t>
      </w:r>
      <w:r w:rsidR="00406567" w:rsidRPr="00292EC8">
        <w:rPr>
          <w:sz w:val="22"/>
          <w:szCs w:val="22"/>
          <w:shd w:val="clear" w:color="auto" w:fill="FFFFFF"/>
        </w:rPr>
        <w:t>% от суммы задолженности за каждый день просрочки до дня фактического исполнения обязательств</w:t>
      </w:r>
      <w:r w:rsidR="00AA22BD">
        <w:rPr>
          <w:sz w:val="22"/>
          <w:szCs w:val="22"/>
          <w:shd w:val="clear" w:color="auto" w:fill="FFFFFF"/>
        </w:rPr>
        <w:t>, но не более 10% от стоимости настоящего Договора.</w:t>
      </w:r>
    </w:p>
    <w:p w14:paraId="7FB546B6" w14:textId="185AC079" w:rsidR="00406567" w:rsidRPr="00292EC8" w:rsidRDefault="00406567" w:rsidP="00406567">
      <w:pPr>
        <w:spacing w:after="0"/>
        <w:ind w:firstLine="567"/>
        <w:rPr>
          <w:sz w:val="22"/>
          <w:szCs w:val="22"/>
          <w:shd w:val="clear" w:color="auto" w:fill="FFFFFF"/>
        </w:rPr>
      </w:pPr>
      <w:r w:rsidRPr="00292EC8">
        <w:rPr>
          <w:sz w:val="22"/>
          <w:szCs w:val="22"/>
          <w:shd w:val="clear" w:color="auto" w:fill="FFFFFF"/>
        </w:rPr>
        <w:t xml:space="preserve">Обязательство по уплате </w:t>
      </w:r>
      <w:r w:rsidR="00083C84">
        <w:rPr>
          <w:sz w:val="22"/>
          <w:szCs w:val="22"/>
        </w:rPr>
        <w:t xml:space="preserve">Заказчиком </w:t>
      </w:r>
      <w:r w:rsidRPr="00292EC8">
        <w:rPr>
          <w:sz w:val="22"/>
          <w:szCs w:val="22"/>
          <w:shd w:val="clear" w:color="auto" w:fill="FFFFFF"/>
        </w:rPr>
        <w:t xml:space="preserve">неустойки в соответствии с настоящим пунктом договора возникает по истечении 30 (тридцати) дней с момента наступления даты оплаты Товара </w:t>
      </w:r>
      <w:r w:rsidR="00083C84">
        <w:rPr>
          <w:sz w:val="22"/>
          <w:szCs w:val="22"/>
        </w:rPr>
        <w:t>Заказчиком</w:t>
      </w:r>
      <w:r w:rsidRPr="00292EC8">
        <w:rPr>
          <w:sz w:val="22"/>
          <w:szCs w:val="22"/>
          <w:shd w:val="clear" w:color="auto" w:fill="FFFFFF"/>
        </w:rPr>
        <w:t>.</w:t>
      </w:r>
    </w:p>
    <w:p w14:paraId="6866A5A2" w14:textId="420B359D" w:rsidR="00406567" w:rsidRPr="00292EC8" w:rsidRDefault="00A36B6E" w:rsidP="00406567">
      <w:pPr>
        <w:spacing w:after="0"/>
        <w:ind w:firstLine="567"/>
        <w:rPr>
          <w:sz w:val="22"/>
          <w:szCs w:val="22"/>
          <w:shd w:val="clear" w:color="auto" w:fill="FFFFFF"/>
        </w:rPr>
      </w:pPr>
      <w:r w:rsidRPr="00292EC8">
        <w:rPr>
          <w:sz w:val="22"/>
          <w:szCs w:val="22"/>
          <w:shd w:val="clear" w:color="auto" w:fill="FFFFFF"/>
        </w:rPr>
        <w:t>7</w:t>
      </w:r>
      <w:r w:rsidR="00406567" w:rsidRPr="00292EC8">
        <w:rPr>
          <w:sz w:val="22"/>
          <w:szCs w:val="22"/>
          <w:shd w:val="clear" w:color="auto" w:fill="FFFFFF"/>
        </w:rPr>
        <w:t xml:space="preserve">.2. В случае существенного нарушения </w:t>
      </w:r>
      <w:r w:rsidR="002E248B">
        <w:rPr>
          <w:sz w:val="22"/>
          <w:szCs w:val="22"/>
        </w:rPr>
        <w:t xml:space="preserve">Подрядчиком </w:t>
      </w:r>
      <w:r w:rsidR="00406567" w:rsidRPr="00292EC8">
        <w:rPr>
          <w:sz w:val="22"/>
          <w:szCs w:val="22"/>
          <w:shd w:val="clear" w:color="auto" w:fill="FFFFFF"/>
        </w:rPr>
        <w:t xml:space="preserve">срока выполнения своих обязательств (более чем на 7 (семь) календарных дней) по настоящему Договору </w:t>
      </w:r>
      <w:r w:rsidR="00083C84">
        <w:rPr>
          <w:sz w:val="22"/>
          <w:szCs w:val="22"/>
        </w:rPr>
        <w:t xml:space="preserve">Заказчик </w:t>
      </w:r>
      <w:r w:rsidR="00406567" w:rsidRPr="00292EC8">
        <w:rPr>
          <w:sz w:val="22"/>
          <w:szCs w:val="22"/>
          <w:shd w:val="clear" w:color="auto" w:fill="FFFFFF"/>
        </w:rPr>
        <w:t xml:space="preserve">вправе в одностороннем внесудебном порядке расторгнуть настоящий Договор, письменно уведомив об этом </w:t>
      </w:r>
      <w:r w:rsidR="002E248B">
        <w:rPr>
          <w:sz w:val="22"/>
          <w:szCs w:val="22"/>
        </w:rPr>
        <w:t>Подрядчика</w:t>
      </w:r>
      <w:r w:rsidR="00406567" w:rsidRPr="00292EC8">
        <w:rPr>
          <w:sz w:val="22"/>
          <w:szCs w:val="22"/>
          <w:shd w:val="clear" w:color="auto" w:fill="FFFFFF"/>
        </w:rPr>
        <w:t>.</w:t>
      </w:r>
    </w:p>
    <w:p w14:paraId="44ED18E2" w14:textId="5A62AECA" w:rsidR="00406567" w:rsidRDefault="00A36B6E" w:rsidP="00406567">
      <w:pPr>
        <w:spacing w:after="0"/>
        <w:ind w:firstLine="567"/>
        <w:rPr>
          <w:sz w:val="22"/>
          <w:szCs w:val="22"/>
        </w:rPr>
      </w:pPr>
      <w:r w:rsidRPr="00292EC8">
        <w:rPr>
          <w:sz w:val="22"/>
          <w:szCs w:val="22"/>
          <w:shd w:val="clear" w:color="auto" w:fill="FFFFFF"/>
        </w:rPr>
        <w:t>7</w:t>
      </w:r>
      <w:r w:rsidR="00406567" w:rsidRPr="00292EC8">
        <w:rPr>
          <w:sz w:val="22"/>
          <w:szCs w:val="22"/>
          <w:shd w:val="clear" w:color="auto" w:fill="FFFFFF"/>
        </w:rPr>
        <w:t xml:space="preserve">.3. При нарушении </w:t>
      </w:r>
      <w:r w:rsidR="002E248B">
        <w:rPr>
          <w:sz w:val="22"/>
          <w:szCs w:val="22"/>
        </w:rPr>
        <w:t xml:space="preserve">Подрядчиком </w:t>
      </w:r>
      <w:r w:rsidR="00406567" w:rsidRPr="00292EC8">
        <w:rPr>
          <w:sz w:val="22"/>
          <w:szCs w:val="22"/>
        </w:rPr>
        <w:t xml:space="preserve">сроков поставки Товара, предусмотренных настоящим Договором, </w:t>
      </w:r>
      <w:r w:rsidR="00083C84">
        <w:rPr>
          <w:sz w:val="22"/>
          <w:szCs w:val="22"/>
        </w:rPr>
        <w:t xml:space="preserve">Заказчик </w:t>
      </w:r>
      <w:r w:rsidR="00406567" w:rsidRPr="00292EC8">
        <w:rPr>
          <w:sz w:val="22"/>
          <w:szCs w:val="22"/>
        </w:rPr>
        <w:t>вправе требовать уплаты неустойки в размере 0,</w:t>
      </w:r>
      <w:r w:rsidR="00AA22BD">
        <w:rPr>
          <w:sz w:val="22"/>
          <w:szCs w:val="22"/>
        </w:rPr>
        <w:t>1</w:t>
      </w:r>
      <w:r w:rsidR="00406567" w:rsidRPr="00292EC8">
        <w:rPr>
          <w:sz w:val="22"/>
          <w:szCs w:val="22"/>
        </w:rPr>
        <w:t xml:space="preserve">% от суммы </w:t>
      </w:r>
      <w:r w:rsidR="00AA22BD">
        <w:rPr>
          <w:sz w:val="22"/>
          <w:szCs w:val="22"/>
        </w:rPr>
        <w:t>Товара</w:t>
      </w:r>
      <w:r w:rsidR="00406567" w:rsidRPr="00292EC8">
        <w:rPr>
          <w:sz w:val="22"/>
          <w:szCs w:val="22"/>
        </w:rPr>
        <w:t xml:space="preserve"> за каждый день просрочки.</w:t>
      </w:r>
    </w:p>
    <w:p w14:paraId="07525A77" w14:textId="622FA89F" w:rsidR="00AA22BD" w:rsidRPr="00292EC8" w:rsidRDefault="00AA22BD" w:rsidP="00406567">
      <w:pPr>
        <w:spacing w:after="0"/>
        <w:ind w:firstLine="567"/>
        <w:rPr>
          <w:sz w:val="22"/>
          <w:szCs w:val="22"/>
        </w:rPr>
      </w:pPr>
      <w:r>
        <w:rPr>
          <w:sz w:val="22"/>
          <w:szCs w:val="22"/>
        </w:rPr>
        <w:t xml:space="preserve">В случае просрочки сдачи работ, Подрядчик несет ответственность в виде неустойки в размере 0,1% от стоимости работ, за каждый день просрочки сдачи работ. </w:t>
      </w:r>
    </w:p>
    <w:p w14:paraId="56E0788E" w14:textId="436A243C" w:rsidR="00406567" w:rsidRPr="00292EC8" w:rsidRDefault="00A36B6E" w:rsidP="00406567">
      <w:pPr>
        <w:spacing w:after="0"/>
        <w:ind w:firstLine="567"/>
        <w:rPr>
          <w:sz w:val="22"/>
          <w:szCs w:val="22"/>
        </w:rPr>
      </w:pPr>
      <w:r w:rsidRPr="00292EC8">
        <w:rPr>
          <w:sz w:val="22"/>
          <w:szCs w:val="22"/>
        </w:rPr>
        <w:t>7</w:t>
      </w:r>
      <w:r w:rsidR="00406567" w:rsidRPr="00292EC8">
        <w:rPr>
          <w:sz w:val="22"/>
          <w:szCs w:val="22"/>
        </w:rPr>
        <w:t xml:space="preserve">.4. За каждое иное нарушение </w:t>
      </w:r>
      <w:r w:rsidR="002E248B">
        <w:rPr>
          <w:sz w:val="22"/>
          <w:szCs w:val="22"/>
        </w:rPr>
        <w:t xml:space="preserve">Подрядчиком </w:t>
      </w:r>
      <w:r w:rsidR="00406567" w:rsidRPr="00292EC8">
        <w:rPr>
          <w:sz w:val="22"/>
          <w:szCs w:val="22"/>
        </w:rPr>
        <w:t xml:space="preserve">условий настоящего Договора </w:t>
      </w:r>
      <w:r w:rsidR="00083C84">
        <w:rPr>
          <w:sz w:val="22"/>
          <w:szCs w:val="22"/>
        </w:rPr>
        <w:t xml:space="preserve">Заказчик </w:t>
      </w:r>
      <w:r w:rsidR="00406567" w:rsidRPr="00292EC8">
        <w:rPr>
          <w:sz w:val="22"/>
          <w:szCs w:val="22"/>
        </w:rPr>
        <w:t xml:space="preserve">вправе требовать от </w:t>
      </w:r>
      <w:r w:rsidR="002E248B">
        <w:rPr>
          <w:sz w:val="22"/>
          <w:szCs w:val="22"/>
        </w:rPr>
        <w:t xml:space="preserve">Подрядчика </w:t>
      </w:r>
      <w:r w:rsidR="00406567" w:rsidRPr="00292EC8">
        <w:rPr>
          <w:sz w:val="22"/>
          <w:szCs w:val="22"/>
        </w:rPr>
        <w:t xml:space="preserve">уплаты штрафной неустойки в размере до 10% от суммы Договора на усмотрение </w:t>
      </w:r>
      <w:r w:rsidR="00083C84">
        <w:rPr>
          <w:sz w:val="22"/>
          <w:szCs w:val="22"/>
        </w:rPr>
        <w:t>Заказчика</w:t>
      </w:r>
      <w:r w:rsidR="00406567" w:rsidRPr="00292EC8">
        <w:rPr>
          <w:sz w:val="22"/>
          <w:szCs w:val="22"/>
        </w:rPr>
        <w:t>.</w:t>
      </w:r>
    </w:p>
    <w:p w14:paraId="7C7DD359" w14:textId="0F8AACB6" w:rsidR="00406567" w:rsidRPr="00292EC8" w:rsidRDefault="00A36B6E" w:rsidP="00406567">
      <w:pPr>
        <w:spacing w:after="0"/>
        <w:ind w:firstLine="567"/>
        <w:rPr>
          <w:sz w:val="22"/>
          <w:szCs w:val="22"/>
        </w:rPr>
      </w:pPr>
      <w:r w:rsidRPr="00292EC8">
        <w:rPr>
          <w:sz w:val="22"/>
          <w:szCs w:val="22"/>
        </w:rPr>
        <w:t>7</w:t>
      </w:r>
      <w:r w:rsidR="00406567" w:rsidRPr="00292EC8">
        <w:rPr>
          <w:sz w:val="22"/>
          <w:szCs w:val="22"/>
        </w:rPr>
        <w:t xml:space="preserve">.5. Оплата неустойки производится путем ее удержания </w:t>
      </w:r>
      <w:r w:rsidR="00083C84">
        <w:rPr>
          <w:sz w:val="22"/>
          <w:szCs w:val="22"/>
        </w:rPr>
        <w:t xml:space="preserve">Заказчиком </w:t>
      </w:r>
      <w:r w:rsidR="00406567" w:rsidRPr="00292EC8">
        <w:rPr>
          <w:sz w:val="22"/>
          <w:szCs w:val="22"/>
        </w:rPr>
        <w:t xml:space="preserve">из сумм, причитающихся к выплате </w:t>
      </w:r>
      <w:r w:rsidR="002E248B">
        <w:rPr>
          <w:sz w:val="22"/>
          <w:szCs w:val="22"/>
        </w:rPr>
        <w:t>Подрядчика</w:t>
      </w:r>
      <w:r w:rsidR="00406567" w:rsidRPr="00292EC8">
        <w:rPr>
          <w:sz w:val="22"/>
          <w:szCs w:val="22"/>
        </w:rPr>
        <w:t xml:space="preserve">, либо перечисляется </w:t>
      </w:r>
      <w:r w:rsidR="002E248B">
        <w:rPr>
          <w:sz w:val="22"/>
          <w:szCs w:val="22"/>
        </w:rPr>
        <w:t xml:space="preserve">Подрядчиком </w:t>
      </w:r>
      <w:r w:rsidR="00406567" w:rsidRPr="00292EC8">
        <w:rPr>
          <w:sz w:val="22"/>
          <w:szCs w:val="22"/>
        </w:rPr>
        <w:t xml:space="preserve">в течение 10 календарных дней с даты получения претензии </w:t>
      </w:r>
      <w:r w:rsidR="00083C84">
        <w:rPr>
          <w:sz w:val="22"/>
          <w:szCs w:val="22"/>
        </w:rPr>
        <w:t>Заказчика</w:t>
      </w:r>
      <w:r w:rsidR="00406567" w:rsidRPr="00292EC8">
        <w:rPr>
          <w:sz w:val="22"/>
          <w:szCs w:val="22"/>
        </w:rPr>
        <w:t>.</w:t>
      </w:r>
    </w:p>
    <w:p w14:paraId="0221EF87" w14:textId="29605B02" w:rsidR="00406567" w:rsidRPr="00292EC8" w:rsidRDefault="00A36B6E" w:rsidP="00406567">
      <w:pPr>
        <w:spacing w:after="0"/>
        <w:ind w:firstLine="567"/>
        <w:rPr>
          <w:sz w:val="22"/>
          <w:szCs w:val="22"/>
        </w:rPr>
      </w:pPr>
      <w:r w:rsidRPr="00292EC8">
        <w:rPr>
          <w:sz w:val="22"/>
          <w:szCs w:val="22"/>
        </w:rPr>
        <w:t>7</w:t>
      </w:r>
      <w:r w:rsidR="00406567" w:rsidRPr="00292EC8">
        <w:rPr>
          <w:sz w:val="22"/>
          <w:szCs w:val="22"/>
        </w:rPr>
        <w:t xml:space="preserve">.6. Учитывая, что для </w:t>
      </w:r>
      <w:r w:rsidR="00083C84">
        <w:rPr>
          <w:sz w:val="22"/>
          <w:szCs w:val="22"/>
        </w:rPr>
        <w:t xml:space="preserve">Заказчика </w:t>
      </w:r>
      <w:r w:rsidR="00406567" w:rsidRPr="00292EC8">
        <w:rPr>
          <w:sz w:val="22"/>
          <w:szCs w:val="22"/>
        </w:rPr>
        <w:t xml:space="preserve">надлежащее и своевременное исполнение </w:t>
      </w:r>
      <w:r w:rsidR="002E248B">
        <w:rPr>
          <w:sz w:val="22"/>
          <w:szCs w:val="22"/>
        </w:rPr>
        <w:t xml:space="preserve">Подрядчиком </w:t>
      </w:r>
      <w:r w:rsidR="00406567" w:rsidRPr="00292EC8">
        <w:rPr>
          <w:sz w:val="22"/>
          <w:szCs w:val="22"/>
        </w:rPr>
        <w:t xml:space="preserve">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2E248B">
        <w:rPr>
          <w:sz w:val="22"/>
          <w:szCs w:val="22"/>
        </w:rPr>
        <w:t xml:space="preserve">Подрядчиком </w:t>
      </w:r>
      <w:r w:rsidR="00406567" w:rsidRPr="00292EC8">
        <w:rPr>
          <w:sz w:val="22"/>
          <w:szCs w:val="22"/>
        </w:rPr>
        <w:t>соответствующих обязательств по Договору.</w:t>
      </w:r>
    </w:p>
    <w:p w14:paraId="6AEEBA9F" w14:textId="77777777" w:rsidR="00406567" w:rsidRPr="00292EC8" w:rsidRDefault="00A36B6E" w:rsidP="00406567">
      <w:pPr>
        <w:spacing w:after="0"/>
        <w:ind w:firstLine="567"/>
        <w:rPr>
          <w:sz w:val="22"/>
          <w:szCs w:val="22"/>
        </w:rPr>
      </w:pPr>
      <w:r w:rsidRPr="00292EC8">
        <w:rPr>
          <w:sz w:val="22"/>
          <w:szCs w:val="22"/>
        </w:rPr>
        <w:t>7</w:t>
      </w:r>
      <w:r w:rsidR="00406567" w:rsidRPr="00292EC8">
        <w:rPr>
          <w:sz w:val="22"/>
          <w:szCs w:val="22"/>
        </w:rPr>
        <w:t>.7.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637A68E3" w14:textId="120106B0" w:rsidR="00406567" w:rsidRPr="00292EC8" w:rsidRDefault="00406567" w:rsidP="00406567">
      <w:pPr>
        <w:tabs>
          <w:tab w:val="left" w:pos="567"/>
        </w:tabs>
        <w:spacing w:after="0"/>
        <w:rPr>
          <w:iCs/>
          <w:sz w:val="22"/>
          <w:szCs w:val="22"/>
        </w:rPr>
      </w:pPr>
      <w:r w:rsidRPr="00292EC8">
        <w:rPr>
          <w:sz w:val="22"/>
          <w:szCs w:val="22"/>
        </w:rPr>
        <w:t xml:space="preserve">        </w:t>
      </w:r>
      <w:r w:rsidR="00A36B6E" w:rsidRPr="00292EC8">
        <w:rPr>
          <w:sz w:val="22"/>
          <w:szCs w:val="22"/>
        </w:rPr>
        <w:t xml:space="preserve">  7</w:t>
      </w:r>
      <w:r w:rsidRPr="00292EC8">
        <w:rPr>
          <w:sz w:val="22"/>
          <w:szCs w:val="22"/>
        </w:rPr>
        <w:t xml:space="preserve">.8. </w:t>
      </w:r>
      <w:r w:rsidR="002E248B">
        <w:rPr>
          <w:sz w:val="22"/>
          <w:szCs w:val="22"/>
        </w:rPr>
        <w:t>Подрядчик</w:t>
      </w:r>
      <w:r w:rsidR="002E248B" w:rsidRPr="00B4459B">
        <w:rPr>
          <w:sz w:val="22"/>
          <w:szCs w:val="22"/>
        </w:rPr>
        <w:t xml:space="preserve"> </w:t>
      </w:r>
      <w:r w:rsidRPr="00292EC8">
        <w:rPr>
          <w:iCs/>
          <w:sz w:val="22"/>
          <w:szCs w:val="22"/>
        </w:rPr>
        <w:t xml:space="preserve">гарантирует возмещение в полном объеме убытков (потерь) </w:t>
      </w:r>
      <w:r w:rsidR="00083C84">
        <w:rPr>
          <w:sz w:val="22"/>
          <w:szCs w:val="22"/>
        </w:rPr>
        <w:t>Заказчика</w:t>
      </w:r>
      <w:r w:rsidRPr="00292EC8">
        <w:rPr>
          <w:iCs/>
          <w:sz w:val="22"/>
          <w:szCs w:val="22"/>
        </w:rPr>
        <w:t xml:space="preserve">, возникших в результате отказа налогового органа в возмещении (выдаче) заявленных </w:t>
      </w:r>
      <w:r w:rsidR="00083C84">
        <w:rPr>
          <w:sz w:val="22"/>
          <w:szCs w:val="22"/>
        </w:rPr>
        <w:t xml:space="preserve">Заказчиком </w:t>
      </w:r>
      <w:r w:rsidRPr="00292EC8">
        <w:rPr>
          <w:iCs/>
          <w:sz w:val="22"/>
          <w:szCs w:val="22"/>
        </w:rPr>
        <w:t>сумм НДС по следующим причинам:</w:t>
      </w:r>
    </w:p>
    <w:p w14:paraId="6A16B86F" w14:textId="57267DE7" w:rsidR="00406567" w:rsidRPr="00292EC8" w:rsidRDefault="00406567" w:rsidP="00406567">
      <w:pPr>
        <w:spacing w:after="0"/>
        <w:ind w:firstLine="567"/>
        <w:contextualSpacing/>
        <w:rPr>
          <w:iCs/>
          <w:sz w:val="22"/>
          <w:szCs w:val="22"/>
        </w:rPr>
      </w:pPr>
      <w:r w:rsidRPr="00292EC8">
        <w:rPr>
          <w:iCs/>
          <w:sz w:val="22"/>
          <w:szCs w:val="22"/>
        </w:rPr>
        <w:t xml:space="preserve">- неуплаты НДС в бюджет </w:t>
      </w:r>
      <w:r w:rsidR="002E248B">
        <w:rPr>
          <w:sz w:val="22"/>
          <w:szCs w:val="22"/>
        </w:rPr>
        <w:t xml:space="preserve">Подрядчиком </w:t>
      </w:r>
      <w:r w:rsidRPr="00292EC8">
        <w:rPr>
          <w:iCs/>
          <w:sz w:val="22"/>
          <w:szCs w:val="22"/>
        </w:rPr>
        <w:t>либо его субпо</w:t>
      </w:r>
      <w:r w:rsidR="002E248B">
        <w:rPr>
          <w:iCs/>
          <w:sz w:val="22"/>
          <w:szCs w:val="22"/>
        </w:rPr>
        <w:t>дрядчик</w:t>
      </w:r>
      <w:r w:rsidR="000D54C2" w:rsidRPr="00292EC8">
        <w:rPr>
          <w:iCs/>
          <w:sz w:val="22"/>
          <w:szCs w:val="22"/>
        </w:rPr>
        <w:t>ом</w:t>
      </w:r>
      <w:r w:rsidRPr="00292EC8">
        <w:rPr>
          <w:iCs/>
          <w:sz w:val="22"/>
          <w:szCs w:val="22"/>
        </w:rPr>
        <w:t xml:space="preserve"> по договорам, связанным с исполнением настоящего Договора;</w:t>
      </w:r>
    </w:p>
    <w:p w14:paraId="04AE70B7" w14:textId="747B9B7E" w:rsidR="00406567" w:rsidRPr="00292EC8" w:rsidRDefault="00406567" w:rsidP="00406567">
      <w:pPr>
        <w:spacing w:after="0"/>
        <w:ind w:firstLine="567"/>
        <w:contextualSpacing/>
        <w:rPr>
          <w:iCs/>
          <w:sz w:val="22"/>
          <w:szCs w:val="22"/>
        </w:rPr>
      </w:pPr>
      <w:r w:rsidRPr="00292EC8">
        <w:rPr>
          <w:iCs/>
          <w:sz w:val="22"/>
          <w:szCs w:val="22"/>
        </w:rPr>
        <w:t xml:space="preserve">- допущения </w:t>
      </w:r>
      <w:r w:rsidR="002E248B">
        <w:rPr>
          <w:sz w:val="22"/>
          <w:szCs w:val="22"/>
        </w:rPr>
        <w:t xml:space="preserve">Подрядчиком </w:t>
      </w:r>
      <w:r w:rsidRPr="00292EC8">
        <w:rPr>
          <w:iCs/>
          <w:sz w:val="22"/>
          <w:szCs w:val="22"/>
        </w:rPr>
        <w:t xml:space="preserve">ошибок при заполнении налоговой декларации по НДС, в том числе, не отражения либо не полного отражения информации по выставленным в адрес </w:t>
      </w:r>
      <w:r w:rsidR="00083C84">
        <w:rPr>
          <w:sz w:val="22"/>
          <w:szCs w:val="22"/>
        </w:rPr>
        <w:t xml:space="preserve">Заказчика </w:t>
      </w:r>
      <w:r w:rsidRPr="00292EC8">
        <w:rPr>
          <w:iCs/>
          <w:sz w:val="22"/>
          <w:szCs w:val="22"/>
        </w:rPr>
        <w:t>счетам-фактурам;</w:t>
      </w:r>
    </w:p>
    <w:p w14:paraId="3326CFA8" w14:textId="27DAE739" w:rsidR="00406567" w:rsidRPr="00292EC8" w:rsidRDefault="00406567" w:rsidP="00406567">
      <w:pPr>
        <w:spacing w:after="0"/>
        <w:ind w:firstLine="567"/>
        <w:contextualSpacing/>
        <w:rPr>
          <w:iCs/>
          <w:sz w:val="22"/>
          <w:szCs w:val="22"/>
        </w:rPr>
      </w:pPr>
      <w:r w:rsidRPr="00292EC8">
        <w:rPr>
          <w:iCs/>
          <w:sz w:val="22"/>
          <w:szCs w:val="22"/>
        </w:rPr>
        <w:t xml:space="preserve">- несоответствия наименования </w:t>
      </w:r>
      <w:r w:rsidR="002E248B">
        <w:rPr>
          <w:sz w:val="22"/>
          <w:szCs w:val="22"/>
        </w:rPr>
        <w:t>Подрядчика</w:t>
      </w:r>
      <w:r w:rsidRPr="00292EC8">
        <w:rPr>
          <w:iCs/>
          <w:sz w:val="22"/>
          <w:szCs w:val="22"/>
        </w:rPr>
        <w:t>, ИНН и КПП, указанных в счет - фактуре либо в Договоре.</w:t>
      </w:r>
    </w:p>
    <w:p w14:paraId="72F93C31" w14:textId="77777777" w:rsidR="00406567" w:rsidRPr="00292EC8" w:rsidRDefault="00406567" w:rsidP="00406567">
      <w:pPr>
        <w:spacing w:after="0"/>
        <w:ind w:firstLine="567"/>
        <w:contextualSpacing/>
        <w:rPr>
          <w:iCs/>
          <w:sz w:val="22"/>
          <w:szCs w:val="22"/>
        </w:rPr>
      </w:pPr>
      <w:r w:rsidRPr="00292EC8">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5E870DAC" w14:textId="77777777" w:rsidR="00406567" w:rsidRPr="00292EC8" w:rsidRDefault="00406567" w:rsidP="00406567">
      <w:pPr>
        <w:spacing w:after="0"/>
        <w:ind w:firstLine="567"/>
        <w:rPr>
          <w:iCs/>
          <w:sz w:val="22"/>
          <w:szCs w:val="22"/>
        </w:rPr>
      </w:pPr>
      <w:r w:rsidRPr="00292EC8">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E2472A5" w14:textId="77777777" w:rsidR="00406567" w:rsidRPr="00292EC8" w:rsidRDefault="00406567" w:rsidP="00406567">
      <w:pPr>
        <w:spacing w:after="0"/>
        <w:ind w:firstLine="567"/>
        <w:rPr>
          <w:iCs/>
          <w:sz w:val="22"/>
          <w:szCs w:val="22"/>
        </w:rPr>
      </w:pPr>
      <w:r w:rsidRPr="00292EC8">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74F2B1C" w14:textId="77777777" w:rsidR="00406567" w:rsidRPr="00292EC8" w:rsidRDefault="00406567" w:rsidP="00406567">
      <w:pPr>
        <w:spacing w:after="0"/>
        <w:ind w:firstLine="567"/>
        <w:rPr>
          <w:iCs/>
          <w:sz w:val="22"/>
          <w:szCs w:val="22"/>
        </w:rPr>
      </w:pPr>
      <w:r w:rsidRPr="00292EC8">
        <w:rPr>
          <w:iCs/>
          <w:sz w:val="22"/>
          <w:szCs w:val="22"/>
        </w:rPr>
        <w:t>- заключение Сторонами или их Контрагентом договоров с основной целью неуплаты (неполной уплаты) налога;</w:t>
      </w:r>
    </w:p>
    <w:p w14:paraId="1335C517" w14:textId="77777777" w:rsidR="00406567" w:rsidRPr="00292EC8" w:rsidRDefault="00406567" w:rsidP="00406567">
      <w:pPr>
        <w:spacing w:after="0"/>
        <w:ind w:firstLine="567"/>
        <w:rPr>
          <w:iCs/>
          <w:sz w:val="22"/>
          <w:szCs w:val="22"/>
        </w:rPr>
      </w:pPr>
      <w:r w:rsidRPr="00292EC8">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10D6B6C2" w14:textId="77777777" w:rsidR="00406567" w:rsidRPr="00292EC8" w:rsidRDefault="00406567" w:rsidP="00406567">
      <w:pPr>
        <w:spacing w:after="0"/>
        <w:ind w:firstLine="567"/>
        <w:rPr>
          <w:iCs/>
          <w:sz w:val="22"/>
          <w:szCs w:val="22"/>
        </w:rPr>
      </w:pPr>
      <w:r w:rsidRPr="00292EC8">
        <w:rPr>
          <w:iCs/>
          <w:sz w:val="22"/>
          <w:szCs w:val="22"/>
        </w:rPr>
        <w:t xml:space="preserve">- </w:t>
      </w:r>
      <w:r w:rsidRPr="00292EC8">
        <w:rPr>
          <w:iCs/>
          <w:spacing w:val="-10"/>
          <w:sz w:val="22"/>
          <w:szCs w:val="22"/>
        </w:rPr>
        <w:t>иного нарушения Сторонами или их Контрагентами законодательства о налогах и сборах.</w:t>
      </w:r>
    </w:p>
    <w:p w14:paraId="182DFB2F" w14:textId="77777777" w:rsidR="00406567" w:rsidRPr="00292EC8" w:rsidRDefault="00406567" w:rsidP="00406567">
      <w:pPr>
        <w:spacing w:after="0"/>
        <w:ind w:firstLine="567"/>
        <w:rPr>
          <w:iCs/>
          <w:sz w:val="22"/>
          <w:szCs w:val="22"/>
        </w:rPr>
      </w:pPr>
      <w:r w:rsidRPr="00292EC8">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709F139" w14:textId="66692EA3" w:rsidR="00406567" w:rsidRPr="00292EC8" w:rsidRDefault="00406567" w:rsidP="00406567">
      <w:pPr>
        <w:spacing w:after="0"/>
        <w:rPr>
          <w:iCs/>
          <w:sz w:val="22"/>
          <w:szCs w:val="22"/>
        </w:rPr>
      </w:pPr>
      <w:r w:rsidRPr="00292EC8">
        <w:rPr>
          <w:iCs/>
          <w:sz w:val="22"/>
          <w:szCs w:val="22"/>
        </w:rPr>
        <w:t xml:space="preserve">         </w:t>
      </w:r>
      <w:r w:rsidR="002E248B">
        <w:rPr>
          <w:sz w:val="22"/>
          <w:szCs w:val="22"/>
        </w:rPr>
        <w:t>Подрядчик</w:t>
      </w:r>
      <w:r w:rsidR="002E248B" w:rsidRPr="00B4459B">
        <w:rPr>
          <w:sz w:val="22"/>
          <w:szCs w:val="22"/>
        </w:rPr>
        <w:t xml:space="preserve"> </w:t>
      </w:r>
      <w:r w:rsidRPr="00292EC8">
        <w:rPr>
          <w:iCs/>
          <w:sz w:val="22"/>
          <w:szCs w:val="22"/>
        </w:rPr>
        <w:t xml:space="preserve">обязуется возместить убытки (пени, потери) </w:t>
      </w:r>
      <w:r w:rsidR="00083C84">
        <w:rPr>
          <w:sz w:val="22"/>
          <w:szCs w:val="22"/>
        </w:rPr>
        <w:t>Заказчика</w:t>
      </w:r>
      <w:r w:rsidRPr="00292EC8">
        <w:rPr>
          <w:iCs/>
          <w:sz w:val="22"/>
          <w:szCs w:val="22"/>
        </w:rPr>
        <w:t xml:space="preserve">, которые возникнут в связи с неправильным отражением сумм НДС и образованием недоимки по НДС за соответствующий налоговый период при внесении </w:t>
      </w:r>
      <w:r w:rsidR="002E248B">
        <w:rPr>
          <w:sz w:val="22"/>
          <w:szCs w:val="22"/>
        </w:rPr>
        <w:t xml:space="preserve">Подрядчиком </w:t>
      </w:r>
      <w:r w:rsidRPr="00292EC8">
        <w:rPr>
          <w:iCs/>
          <w:sz w:val="22"/>
          <w:szCs w:val="22"/>
        </w:rPr>
        <w:t xml:space="preserve">исправлений в ранее выставленный </w:t>
      </w:r>
      <w:r w:rsidR="00083C84">
        <w:rPr>
          <w:sz w:val="22"/>
          <w:szCs w:val="22"/>
        </w:rPr>
        <w:t xml:space="preserve">Заказчиком </w:t>
      </w:r>
      <w:r w:rsidRPr="00292EC8">
        <w:rPr>
          <w:iCs/>
          <w:sz w:val="22"/>
          <w:szCs w:val="22"/>
        </w:rPr>
        <w:t xml:space="preserve">счет-фактуру по причине обнаружения ошибок в счет-фактуре по вине </w:t>
      </w:r>
      <w:r w:rsidR="002E248B">
        <w:rPr>
          <w:sz w:val="22"/>
          <w:szCs w:val="22"/>
        </w:rPr>
        <w:t>Подрядчика</w:t>
      </w:r>
      <w:r w:rsidRPr="00292EC8">
        <w:rPr>
          <w:iCs/>
          <w:sz w:val="22"/>
          <w:szCs w:val="22"/>
        </w:rPr>
        <w:t>.</w:t>
      </w:r>
    </w:p>
    <w:p w14:paraId="1377E590" w14:textId="4083B235" w:rsidR="00406567" w:rsidRPr="00292EC8" w:rsidRDefault="00406567" w:rsidP="00406567">
      <w:pPr>
        <w:spacing w:after="0"/>
        <w:ind w:firstLine="567"/>
        <w:contextualSpacing/>
        <w:rPr>
          <w:rFonts w:eastAsia="Calibri"/>
          <w:iCs/>
          <w:sz w:val="22"/>
          <w:szCs w:val="22"/>
          <w:lang w:eastAsia="en-US"/>
        </w:rPr>
      </w:pPr>
      <w:r w:rsidRPr="00292EC8">
        <w:rPr>
          <w:rFonts w:eastAsia="Calibri"/>
          <w:iCs/>
          <w:sz w:val="22"/>
          <w:szCs w:val="22"/>
          <w:lang w:eastAsia="en-US"/>
        </w:rPr>
        <w:t xml:space="preserve">Размер убытков (потерь) определяется на основании платежных документов </w:t>
      </w:r>
      <w:r w:rsidR="00083C84">
        <w:rPr>
          <w:sz w:val="22"/>
          <w:szCs w:val="22"/>
        </w:rPr>
        <w:t xml:space="preserve">Заказчика </w:t>
      </w:r>
      <w:r w:rsidRPr="00292EC8">
        <w:rPr>
          <w:rFonts w:eastAsia="Calibri"/>
          <w:iCs/>
          <w:sz w:val="22"/>
          <w:szCs w:val="22"/>
          <w:lang w:eastAsia="en-US"/>
        </w:rPr>
        <w:t>и/или требования об уплате налога (пени), направляемого налоговым органом.</w:t>
      </w:r>
    </w:p>
    <w:p w14:paraId="79AE6E38" w14:textId="16736913" w:rsidR="00406567" w:rsidRPr="00292EC8" w:rsidRDefault="00406567" w:rsidP="00406567">
      <w:pPr>
        <w:spacing w:after="0"/>
        <w:rPr>
          <w:sz w:val="22"/>
          <w:szCs w:val="22"/>
        </w:rPr>
      </w:pPr>
      <w:r w:rsidRPr="00292EC8">
        <w:rPr>
          <w:iCs/>
          <w:sz w:val="22"/>
          <w:szCs w:val="22"/>
        </w:rPr>
        <w:lastRenderedPageBreak/>
        <w:t xml:space="preserve">Возмещение убытков (потерь) производится в течение 10 (десяти) календарных дней с момента выставления </w:t>
      </w:r>
      <w:r w:rsidR="00083C84">
        <w:rPr>
          <w:sz w:val="22"/>
          <w:szCs w:val="22"/>
        </w:rPr>
        <w:t xml:space="preserve">Заказчиком </w:t>
      </w:r>
      <w:r w:rsidRPr="00292EC8">
        <w:rPr>
          <w:iCs/>
          <w:sz w:val="22"/>
          <w:szCs w:val="22"/>
        </w:rPr>
        <w:t>счета и расчета убытков (потерь).</w:t>
      </w:r>
    </w:p>
    <w:p w14:paraId="33C7614A" w14:textId="7210C86F" w:rsidR="00406567" w:rsidRPr="00292EC8" w:rsidRDefault="00A36B6E" w:rsidP="00406567">
      <w:pPr>
        <w:spacing w:after="0"/>
        <w:ind w:firstLine="567"/>
        <w:rPr>
          <w:sz w:val="22"/>
          <w:szCs w:val="22"/>
        </w:rPr>
      </w:pPr>
      <w:r w:rsidRPr="00292EC8">
        <w:rPr>
          <w:sz w:val="22"/>
          <w:szCs w:val="22"/>
        </w:rPr>
        <w:t>7</w:t>
      </w:r>
      <w:r w:rsidR="00406567" w:rsidRPr="00292EC8">
        <w:rPr>
          <w:sz w:val="22"/>
          <w:szCs w:val="22"/>
        </w:rPr>
        <w:t xml:space="preserve">.9. </w:t>
      </w:r>
      <w:r w:rsidR="002E248B">
        <w:rPr>
          <w:sz w:val="22"/>
          <w:szCs w:val="22"/>
        </w:rPr>
        <w:t>Подрядчик</w:t>
      </w:r>
      <w:r w:rsidR="002E248B" w:rsidRPr="00B4459B">
        <w:rPr>
          <w:sz w:val="22"/>
          <w:szCs w:val="22"/>
        </w:rPr>
        <w:t xml:space="preserve"> </w:t>
      </w:r>
      <w:r w:rsidR="00406567" w:rsidRPr="00292EC8">
        <w:rPr>
          <w:sz w:val="22"/>
          <w:szCs w:val="22"/>
        </w:rPr>
        <w:t xml:space="preserve">не вправе передавать свои права и обязанности по настоящему Договору третьим лицам без предварительного письменного согласия </w:t>
      </w:r>
      <w:r w:rsidR="00083C84">
        <w:rPr>
          <w:sz w:val="22"/>
          <w:szCs w:val="22"/>
        </w:rPr>
        <w:t>Заказчика</w:t>
      </w:r>
      <w:r w:rsidR="00406567" w:rsidRPr="00292EC8">
        <w:rPr>
          <w:sz w:val="22"/>
          <w:szCs w:val="22"/>
        </w:rPr>
        <w:t xml:space="preserve">. В случае передачи </w:t>
      </w:r>
      <w:r w:rsidR="002E248B">
        <w:rPr>
          <w:sz w:val="22"/>
          <w:szCs w:val="22"/>
        </w:rPr>
        <w:t xml:space="preserve">Подрядчиком </w:t>
      </w:r>
      <w:r w:rsidR="00406567" w:rsidRPr="00292EC8">
        <w:rPr>
          <w:sz w:val="22"/>
          <w:szCs w:val="22"/>
        </w:rPr>
        <w:t xml:space="preserve">третьим лицам своих прав по Договору без предварительного письменного согласия </w:t>
      </w:r>
      <w:r w:rsidR="00083C84">
        <w:rPr>
          <w:sz w:val="22"/>
          <w:szCs w:val="22"/>
        </w:rPr>
        <w:t>Заказчика</w:t>
      </w:r>
      <w:r w:rsidR="00406567" w:rsidRPr="00292EC8">
        <w:rPr>
          <w:sz w:val="22"/>
          <w:szCs w:val="22"/>
        </w:rPr>
        <w:t xml:space="preserve">, </w:t>
      </w:r>
      <w:r w:rsidR="002E248B">
        <w:rPr>
          <w:sz w:val="22"/>
          <w:szCs w:val="22"/>
        </w:rPr>
        <w:t>Подрядчик</w:t>
      </w:r>
      <w:r w:rsidR="002E248B" w:rsidRPr="00B4459B">
        <w:rPr>
          <w:sz w:val="22"/>
          <w:szCs w:val="22"/>
        </w:rPr>
        <w:t xml:space="preserve"> </w:t>
      </w:r>
      <w:r w:rsidR="00406567" w:rsidRPr="00292EC8">
        <w:rPr>
          <w:sz w:val="22"/>
          <w:szCs w:val="22"/>
        </w:rPr>
        <w:t xml:space="preserve">обязан уплатить </w:t>
      </w:r>
      <w:r w:rsidR="00083C84">
        <w:rPr>
          <w:sz w:val="22"/>
          <w:szCs w:val="22"/>
        </w:rPr>
        <w:t xml:space="preserve">Заказчику </w:t>
      </w:r>
      <w:r w:rsidR="00406567" w:rsidRPr="00292EC8">
        <w:rPr>
          <w:sz w:val="22"/>
          <w:szCs w:val="22"/>
        </w:rPr>
        <w:t>штраф в размере 50% от общей стоимости Товара, указанной в пункте 4.1. Договора, за каждый выявленный факт нарушения.</w:t>
      </w:r>
    </w:p>
    <w:p w14:paraId="02EC32F9" w14:textId="496B7D22" w:rsidR="00406567" w:rsidRPr="00292EC8" w:rsidRDefault="00A36B6E" w:rsidP="00406567">
      <w:pPr>
        <w:tabs>
          <w:tab w:val="left" w:pos="567"/>
          <w:tab w:val="left" w:pos="851"/>
        </w:tabs>
        <w:spacing w:after="0"/>
        <w:rPr>
          <w:sz w:val="22"/>
          <w:szCs w:val="22"/>
        </w:rPr>
      </w:pPr>
      <w:r w:rsidRPr="00292EC8">
        <w:rPr>
          <w:color w:val="000000"/>
          <w:sz w:val="22"/>
          <w:szCs w:val="22"/>
          <w:shd w:val="clear" w:color="auto" w:fill="FFFFFF"/>
        </w:rPr>
        <w:t xml:space="preserve">          7</w:t>
      </w:r>
      <w:r w:rsidR="00406567" w:rsidRPr="00292EC8">
        <w:rPr>
          <w:color w:val="000000"/>
          <w:sz w:val="22"/>
          <w:szCs w:val="22"/>
          <w:shd w:val="clear" w:color="auto" w:fill="FFFFFF"/>
        </w:rPr>
        <w:t>.10.</w:t>
      </w:r>
      <w:r w:rsidR="00406567" w:rsidRPr="00292EC8">
        <w:rPr>
          <w:sz w:val="22"/>
          <w:szCs w:val="22"/>
        </w:rPr>
        <w:t xml:space="preserve">  </w:t>
      </w:r>
      <w:r w:rsidR="00406567" w:rsidRPr="00292EC8">
        <w:rPr>
          <w:color w:val="000000"/>
          <w:sz w:val="22"/>
          <w:szCs w:val="22"/>
          <w:shd w:val="clear" w:color="auto" w:fill="FFFFFF"/>
        </w:rPr>
        <w:t xml:space="preserve">В случае одностороннего отказа </w:t>
      </w:r>
      <w:r w:rsidR="00083C84">
        <w:rPr>
          <w:sz w:val="22"/>
          <w:szCs w:val="22"/>
        </w:rPr>
        <w:t xml:space="preserve">Заказчика </w:t>
      </w:r>
      <w:r w:rsidR="00406567" w:rsidRPr="00292EC8">
        <w:rPr>
          <w:color w:val="000000"/>
          <w:sz w:val="22"/>
          <w:szCs w:val="22"/>
          <w:shd w:val="clear" w:color="auto" w:fill="FFFFFF"/>
        </w:rPr>
        <w:t xml:space="preserve">по основаниям, установленным настоящим Договором и законодательством РФ, от исполнения Договора, а также в случае, когда </w:t>
      </w:r>
      <w:r w:rsidR="002E248B">
        <w:rPr>
          <w:sz w:val="22"/>
          <w:szCs w:val="22"/>
        </w:rPr>
        <w:t>Подрядчик</w:t>
      </w:r>
      <w:r w:rsidR="002E248B" w:rsidRPr="00B4459B">
        <w:rPr>
          <w:sz w:val="22"/>
          <w:szCs w:val="22"/>
        </w:rPr>
        <w:t xml:space="preserve"> </w:t>
      </w:r>
      <w:r w:rsidR="00406567" w:rsidRPr="00292EC8">
        <w:rPr>
          <w:color w:val="000000"/>
          <w:sz w:val="22"/>
          <w:szCs w:val="22"/>
          <w:shd w:val="clear" w:color="auto" w:fill="FFFFFF"/>
        </w:rPr>
        <w:t xml:space="preserve">не осуществляет замену некачественного Товара, </w:t>
      </w:r>
      <w:r w:rsidR="002E248B">
        <w:rPr>
          <w:sz w:val="22"/>
          <w:szCs w:val="22"/>
        </w:rPr>
        <w:t>Подрядчик</w:t>
      </w:r>
      <w:r w:rsidR="002E248B" w:rsidRPr="00B4459B">
        <w:rPr>
          <w:sz w:val="22"/>
          <w:szCs w:val="22"/>
        </w:rPr>
        <w:t xml:space="preserve"> </w:t>
      </w:r>
      <w:r w:rsidR="00406567" w:rsidRPr="00292EC8">
        <w:rPr>
          <w:color w:val="000000"/>
          <w:sz w:val="22"/>
          <w:szCs w:val="22"/>
          <w:shd w:val="clear" w:color="auto" w:fill="FFFFFF"/>
        </w:rPr>
        <w:t xml:space="preserve">обязан возвратить </w:t>
      </w:r>
      <w:r w:rsidR="00083C84">
        <w:rPr>
          <w:sz w:val="22"/>
          <w:szCs w:val="22"/>
        </w:rPr>
        <w:t xml:space="preserve">Заказчику </w:t>
      </w:r>
      <w:r w:rsidR="00406567" w:rsidRPr="00292EC8">
        <w:rPr>
          <w:color w:val="000000"/>
          <w:sz w:val="22"/>
          <w:szCs w:val="22"/>
          <w:shd w:val="clear" w:color="auto" w:fill="FFFFFF"/>
        </w:rPr>
        <w:t xml:space="preserve">перечисленную ему предварительную оплату в срок не позднее 5 (пяти) рабочих дней после поступления к нему соответствующего требования </w:t>
      </w:r>
      <w:r w:rsidR="00083C84">
        <w:rPr>
          <w:sz w:val="22"/>
          <w:szCs w:val="22"/>
        </w:rPr>
        <w:t>Заказчика</w:t>
      </w:r>
      <w:r w:rsidR="00406567" w:rsidRPr="00292EC8">
        <w:rPr>
          <w:color w:val="000000"/>
          <w:sz w:val="22"/>
          <w:szCs w:val="22"/>
          <w:shd w:val="clear" w:color="auto" w:fill="FFFFFF"/>
        </w:rPr>
        <w:t>.</w:t>
      </w:r>
    </w:p>
    <w:p w14:paraId="3A6C1AD4" w14:textId="77777777" w:rsidR="00406567" w:rsidRPr="00292EC8" w:rsidRDefault="00A36B6E" w:rsidP="007D753C">
      <w:pPr>
        <w:spacing w:after="0"/>
        <w:ind w:firstLine="567"/>
        <w:rPr>
          <w:sz w:val="22"/>
          <w:szCs w:val="22"/>
        </w:rPr>
      </w:pPr>
      <w:r w:rsidRPr="00292EC8">
        <w:rPr>
          <w:sz w:val="22"/>
          <w:szCs w:val="22"/>
        </w:rPr>
        <w:t>7</w:t>
      </w:r>
      <w:r w:rsidR="00406567" w:rsidRPr="00292EC8">
        <w:rPr>
          <w:sz w:val="22"/>
          <w:szCs w:val="22"/>
        </w:rPr>
        <w:t>.11.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2ADBAD69" w14:textId="697A8755" w:rsidR="00243C85" w:rsidRPr="00292EC8" w:rsidRDefault="00243C85" w:rsidP="00406567">
      <w:pPr>
        <w:spacing w:after="0"/>
        <w:rPr>
          <w:sz w:val="22"/>
          <w:szCs w:val="22"/>
        </w:rPr>
      </w:pPr>
    </w:p>
    <w:p w14:paraId="48986DDC" w14:textId="77777777" w:rsidR="00406567" w:rsidRPr="00292EC8" w:rsidRDefault="00A36B6E" w:rsidP="00406567">
      <w:pPr>
        <w:spacing w:after="0"/>
        <w:ind w:firstLine="567"/>
        <w:jc w:val="center"/>
        <w:rPr>
          <w:b/>
          <w:sz w:val="22"/>
          <w:szCs w:val="22"/>
        </w:rPr>
      </w:pPr>
      <w:r w:rsidRPr="00292EC8">
        <w:rPr>
          <w:b/>
          <w:sz w:val="22"/>
          <w:szCs w:val="22"/>
        </w:rPr>
        <w:t>8</w:t>
      </w:r>
      <w:r w:rsidR="00406567" w:rsidRPr="00292EC8">
        <w:rPr>
          <w:b/>
          <w:sz w:val="22"/>
          <w:szCs w:val="22"/>
        </w:rPr>
        <w:t>. АНТИКОРРУПЦИОННАЯ ОГОВОРКА</w:t>
      </w:r>
    </w:p>
    <w:p w14:paraId="1ABB6D29" w14:textId="41DB700C" w:rsidR="00406567" w:rsidRPr="00292EC8" w:rsidRDefault="00A36B6E" w:rsidP="00406567">
      <w:pPr>
        <w:spacing w:after="0"/>
        <w:ind w:firstLine="567"/>
        <w:rPr>
          <w:sz w:val="22"/>
          <w:szCs w:val="22"/>
        </w:rPr>
      </w:pPr>
      <w:r w:rsidRPr="00292EC8">
        <w:rPr>
          <w:sz w:val="22"/>
          <w:szCs w:val="22"/>
        </w:rPr>
        <w:t>8</w:t>
      </w:r>
      <w:r w:rsidR="00406567" w:rsidRPr="00292EC8">
        <w:rPr>
          <w:sz w:val="22"/>
          <w:szCs w:val="22"/>
        </w:rPr>
        <w:t xml:space="preserve">.1. </w:t>
      </w:r>
      <w:r w:rsidR="00617A2D" w:rsidRPr="00292EC8">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3578860" w14:textId="1B068C5F" w:rsidR="00406567" w:rsidRPr="00292EC8" w:rsidRDefault="00A36B6E" w:rsidP="00406567">
      <w:pPr>
        <w:spacing w:after="0"/>
        <w:ind w:firstLine="567"/>
        <w:rPr>
          <w:sz w:val="22"/>
          <w:szCs w:val="22"/>
        </w:rPr>
      </w:pPr>
      <w:r w:rsidRPr="00292EC8">
        <w:rPr>
          <w:sz w:val="22"/>
          <w:szCs w:val="22"/>
        </w:rPr>
        <w:t>8</w:t>
      </w:r>
      <w:r w:rsidR="00406567" w:rsidRPr="00292EC8">
        <w:rPr>
          <w:sz w:val="22"/>
          <w:szCs w:val="22"/>
        </w:rPr>
        <w:t xml:space="preserve">.1.1. </w:t>
      </w:r>
      <w:r w:rsidR="00617A2D" w:rsidRPr="00292EC8">
        <w:rPr>
          <w:sz w:val="22"/>
          <w:szCs w:val="22"/>
        </w:rPr>
        <w:t>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r w:rsidR="00406567" w:rsidRPr="00292EC8">
        <w:rPr>
          <w:sz w:val="22"/>
          <w:szCs w:val="22"/>
        </w:rPr>
        <w:t>;</w:t>
      </w:r>
    </w:p>
    <w:p w14:paraId="7017937A" w14:textId="21A7FE32" w:rsidR="00406567" w:rsidRPr="00292EC8" w:rsidRDefault="00A36B6E" w:rsidP="00406567">
      <w:pPr>
        <w:spacing w:after="0"/>
        <w:ind w:firstLine="567"/>
        <w:rPr>
          <w:sz w:val="22"/>
          <w:szCs w:val="22"/>
        </w:rPr>
      </w:pPr>
      <w:r w:rsidRPr="00292EC8">
        <w:rPr>
          <w:sz w:val="22"/>
          <w:szCs w:val="22"/>
        </w:rPr>
        <w:t>8</w:t>
      </w:r>
      <w:r w:rsidR="00406567" w:rsidRPr="00292EC8">
        <w:rPr>
          <w:sz w:val="22"/>
          <w:szCs w:val="22"/>
        </w:rPr>
        <w:t>.1.2. </w:t>
      </w:r>
      <w:r w:rsidR="00617A2D" w:rsidRPr="00292EC8">
        <w:rPr>
          <w:sz w:val="22"/>
          <w:szCs w:val="22"/>
        </w:rPr>
        <w:t>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r w:rsidR="00406567" w:rsidRPr="00292EC8">
        <w:rPr>
          <w:sz w:val="22"/>
          <w:szCs w:val="22"/>
        </w:rPr>
        <w:t>;</w:t>
      </w:r>
    </w:p>
    <w:p w14:paraId="5381AFE5" w14:textId="77777777" w:rsidR="00406567" w:rsidRPr="00292EC8" w:rsidRDefault="00A36B6E" w:rsidP="00406567">
      <w:pPr>
        <w:spacing w:after="0"/>
        <w:ind w:firstLine="567"/>
        <w:rPr>
          <w:sz w:val="22"/>
          <w:szCs w:val="22"/>
        </w:rPr>
      </w:pPr>
      <w:r w:rsidRPr="00292EC8">
        <w:rPr>
          <w:sz w:val="22"/>
          <w:szCs w:val="22"/>
        </w:rPr>
        <w:t>8</w:t>
      </w:r>
      <w:r w:rsidR="00406567" w:rsidRPr="00292EC8">
        <w:rPr>
          <w:sz w:val="22"/>
          <w:szCs w:val="22"/>
        </w:rPr>
        <w:t>.1.3. подтверждают, что при отгрузках и платежах не используют разные юрисдикции;</w:t>
      </w:r>
    </w:p>
    <w:p w14:paraId="20F8950A" w14:textId="77777777" w:rsidR="00617A2D" w:rsidRPr="00292EC8" w:rsidRDefault="00A36B6E" w:rsidP="00406567">
      <w:pPr>
        <w:spacing w:after="0"/>
        <w:ind w:firstLine="567"/>
        <w:rPr>
          <w:sz w:val="22"/>
          <w:szCs w:val="22"/>
        </w:rPr>
      </w:pPr>
      <w:r w:rsidRPr="00292EC8">
        <w:rPr>
          <w:sz w:val="22"/>
          <w:szCs w:val="22"/>
        </w:rPr>
        <w:t>8</w:t>
      </w:r>
      <w:r w:rsidR="00406567" w:rsidRPr="00292EC8">
        <w:rPr>
          <w:sz w:val="22"/>
          <w:szCs w:val="22"/>
        </w:rPr>
        <w:t xml:space="preserve">.2. </w:t>
      </w:r>
      <w:r w:rsidR="00617A2D" w:rsidRPr="00292EC8">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F975C89" w14:textId="37E79447" w:rsidR="00406567" w:rsidRPr="00292EC8" w:rsidRDefault="00A36B6E" w:rsidP="00406567">
      <w:pPr>
        <w:spacing w:after="0"/>
        <w:ind w:firstLine="567"/>
        <w:rPr>
          <w:sz w:val="22"/>
          <w:szCs w:val="22"/>
        </w:rPr>
      </w:pPr>
      <w:r w:rsidRPr="00292EC8">
        <w:rPr>
          <w:sz w:val="22"/>
          <w:szCs w:val="22"/>
        </w:rPr>
        <w:t>8</w:t>
      </w:r>
      <w:r w:rsidR="00406567" w:rsidRPr="00292EC8">
        <w:rPr>
          <w:sz w:val="22"/>
          <w:szCs w:val="22"/>
        </w:rPr>
        <w:t xml:space="preserve">.2.1. </w:t>
      </w:r>
      <w:r w:rsidR="00617A2D" w:rsidRPr="00292EC8">
        <w:rPr>
          <w:sz w:val="22"/>
          <w:szCs w:val="22"/>
        </w:rPr>
        <w:t>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r w:rsidR="00406567" w:rsidRPr="00292EC8">
        <w:rPr>
          <w:sz w:val="22"/>
          <w:szCs w:val="22"/>
        </w:rPr>
        <w:t>;</w:t>
      </w:r>
    </w:p>
    <w:p w14:paraId="4CC5EA3B" w14:textId="5D2E317C" w:rsidR="00406567" w:rsidRPr="00292EC8" w:rsidRDefault="00A36B6E" w:rsidP="00406567">
      <w:pPr>
        <w:spacing w:after="0"/>
        <w:ind w:firstLine="567"/>
        <w:rPr>
          <w:sz w:val="22"/>
          <w:szCs w:val="22"/>
        </w:rPr>
      </w:pPr>
      <w:r w:rsidRPr="00292EC8">
        <w:rPr>
          <w:sz w:val="22"/>
          <w:szCs w:val="22"/>
        </w:rPr>
        <w:t>8</w:t>
      </w:r>
      <w:r w:rsidR="00406567" w:rsidRPr="00292EC8">
        <w:rPr>
          <w:sz w:val="22"/>
          <w:szCs w:val="22"/>
        </w:rPr>
        <w:t xml:space="preserve">.2.2. </w:t>
      </w:r>
      <w:r w:rsidR="00617A2D" w:rsidRPr="00292EC8">
        <w:rPr>
          <w:sz w:val="22"/>
          <w:szCs w:val="22"/>
        </w:rPr>
        <w:t>не зарегистрированы в оффшорной зоне</w:t>
      </w:r>
      <w:r w:rsidR="00406567" w:rsidRPr="00292EC8">
        <w:rPr>
          <w:sz w:val="22"/>
          <w:szCs w:val="22"/>
        </w:rPr>
        <w:t>;</w:t>
      </w:r>
    </w:p>
    <w:p w14:paraId="5FB7B9F1" w14:textId="77777777" w:rsidR="00406567" w:rsidRPr="00292EC8" w:rsidRDefault="00A36B6E" w:rsidP="00406567">
      <w:pPr>
        <w:spacing w:after="0"/>
        <w:ind w:firstLine="567"/>
        <w:rPr>
          <w:sz w:val="22"/>
          <w:szCs w:val="22"/>
        </w:rPr>
      </w:pPr>
      <w:r w:rsidRPr="00292EC8">
        <w:rPr>
          <w:sz w:val="22"/>
          <w:szCs w:val="22"/>
        </w:rPr>
        <w:t>8</w:t>
      </w:r>
      <w:r w:rsidR="00406567" w:rsidRPr="00292EC8">
        <w:rPr>
          <w:sz w:val="22"/>
          <w:szCs w:val="22"/>
        </w:rPr>
        <w:t>.2.3. подтверждают, что не находятся под санкциями либо ведут экономическую или иную предпринимательскую деятельность в странах, находящихся под санкциями;</w:t>
      </w:r>
    </w:p>
    <w:p w14:paraId="26652A98" w14:textId="680AA969" w:rsidR="00406567" w:rsidRPr="00292EC8" w:rsidRDefault="00A36B6E" w:rsidP="00406567">
      <w:pPr>
        <w:spacing w:after="0"/>
        <w:ind w:firstLine="567"/>
        <w:rPr>
          <w:sz w:val="22"/>
          <w:szCs w:val="22"/>
        </w:rPr>
      </w:pPr>
      <w:r w:rsidRPr="00292EC8">
        <w:rPr>
          <w:sz w:val="22"/>
          <w:szCs w:val="22"/>
        </w:rPr>
        <w:t>8</w:t>
      </w:r>
      <w:r w:rsidR="00406567" w:rsidRPr="00292EC8">
        <w:rPr>
          <w:sz w:val="22"/>
          <w:szCs w:val="22"/>
        </w:rPr>
        <w:t xml:space="preserve">.2.4. </w:t>
      </w:r>
      <w:r w:rsidR="00617A2D" w:rsidRPr="00292EC8">
        <w:rPr>
          <w:sz w:val="22"/>
          <w:szCs w:val="22"/>
        </w:rPr>
        <w:t>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r w:rsidR="00406567" w:rsidRPr="00292EC8">
        <w:rPr>
          <w:sz w:val="22"/>
          <w:szCs w:val="22"/>
        </w:rPr>
        <w:t xml:space="preserve">. </w:t>
      </w:r>
    </w:p>
    <w:p w14:paraId="45537311" w14:textId="77777777" w:rsidR="00617A2D" w:rsidRPr="00292EC8" w:rsidRDefault="00A36B6E" w:rsidP="00406567">
      <w:pPr>
        <w:spacing w:after="0"/>
        <w:ind w:firstLine="567"/>
        <w:rPr>
          <w:sz w:val="22"/>
          <w:szCs w:val="22"/>
        </w:rPr>
      </w:pPr>
      <w:r w:rsidRPr="00292EC8">
        <w:rPr>
          <w:sz w:val="22"/>
          <w:szCs w:val="22"/>
        </w:rPr>
        <w:t>8</w:t>
      </w:r>
      <w:r w:rsidR="00406567" w:rsidRPr="00292EC8">
        <w:rPr>
          <w:sz w:val="22"/>
          <w:szCs w:val="22"/>
        </w:rPr>
        <w:t xml:space="preserve">.3. </w:t>
      </w:r>
      <w:r w:rsidR="00617A2D" w:rsidRPr="00292EC8">
        <w:rPr>
          <w:sz w:val="22"/>
          <w:szCs w:val="22"/>
        </w:rPr>
        <w:t xml:space="preserve">В случае возникновения у Стороны Договора подозрений, что заверения, данные в пункте 8.1, 8.2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8.1 и (или) 8.2 настоящего Договора, являются или могут быть недостоверными. </w:t>
      </w:r>
    </w:p>
    <w:p w14:paraId="121FCD1B" w14:textId="12E70FBD" w:rsidR="00406567" w:rsidRPr="00292EC8" w:rsidRDefault="00617A2D" w:rsidP="00406567">
      <w:pPr>
        <w:spacing w:after="0"/>
        <w:ind w:firstLine="567"/>
        <w:rPr>
          <w:sz w:val="22"/>
          <w:szCs w:val="22"/>
        </w:rPr>
      </w:pPr>
      <w:r w:rsidRPr="00292EC8">
        <w:rPr>
          <w:sz w:val="22"/>
          <w:szCs w:val="22"/>
        </w:rPr>
        <w:t>8.4. В случае недостоверности заверений, данных в пункте 8.1, 8.2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D35977C" w14:textId="1C4CE82D" w:rsidR="00E10767" w:rsidRPr="00292EC8" w:rsidRDefault="00A36B6E" w:rsidP="00292EC8">
      <w:pPr>
        <w:spacing w:after="0"/>
        <w:ind w:firstLine="567"/>
        <w:rPr>
          <w:sz w:val="22"/>
          <w:szCs w:val="22"/>
        </w:rPr>
      </w:pPr>
      <w:r w:rsidRPr="00292EC8">
        <w:rPr>
          <w:sz w:val="22"/>
          <w:szCs w:val="22"/>
        </w:rPr>
        <w:lastRenderedPageBreak/>
        <w:t>8</w:t>
      </w:r>
      <w:r w:rsidR="00406567" w:rsidRPr="00292EC8">
        <w:rPr>
          <w:sz w:val="22"/>
          <w:szCs w:val="22"/>
        </w:rPr>
        <w:t>.5. В случае нарушения требований, предусмотренных настоящей статьей, виновная сторона уплачивает штраф в размере 10% от стоимости договора.</w:t>
      </w:r>
    </w:p>
    <w:p w14:paraId="7C0137D3" w14:textId="77777777" w:rsidR="00243C85" w:rsidRPr="00292EC8" w:rsidRDefault="00243C85" w:rsidP="00406567">
      <w:pPr>
        <w:spacing w:after="0"/>
        <w:rPr>
          <w:sz w:val="22"/>
          <w:szCs w:val="22"/>
        </w:rPr>
      </w:pPr>
    </w:p>
    <w:p w14:paraId="55C79A4E" w14:textId="77777777" w:rsidR="00406567" w:rsidRPr="00292EC8" w:rsidRDefault="00A36B6E" w:rsidP="00406567">
      <w:pPr>
        <w:spacing w:after="0"/>
        <w:ind w:firstLine="567"/>
        <w:jc w:val="center"/>
        <w:rPr>
          <w:b/>
          <w:sz w:val="22"/>
          <w:szCs w:val="22"/>
        </w:rPr>
      </w:pPr>
      <w:r w:rsidRPr="00292EC8">
        <w:rPr>
          <w:b/>
          <w:sz w:val="22"/>
          <w:szCs w:val="22"/>
        </w:rPr>
        <w:t>9</w:t>
      </w:r>
      <w:r w:rsidR="00406567" w:rsidRPr="00292EC8">
        <w:rPr>
          <w:b/>
          <w:sz w:val="22"/>
          <w:szCs w:val="22"/>
        </w:rPr>
        <w:t>. ЗАВЕРЕНИЯ ОБ ОБСТОЯТЕЛЬСТВАХ</w:t>
      </w:r>
    </w:p>
    <w:p w14:paraId="65777787" w14:textId="7A47E027" w:rsidR="00406567" w:rsidRPr="00292EC8" w:rsidRDefault="00A36B6E" w:rsidP="00406567">
      <w:pPr>
        <w:spacing w:after="0"/>
        <w:ind w:firstLine="567"/>
        <w:rPr>
          <w:sz w:val="22"/>
          <w:szCs w:val="22"/>
        </w:rPr>
      </w:pPr>
      <w:r w:rsidRPr="00292EC8">
        <w:rPr>
          <w:sz w:val="22"/>
          <w:szCs w:val="22"/>
        </w:rPr>
        <w:t>9</w:t>
      </w:r>
      <w:r w:rsidR="00406567" w:rsidRPr="00292EC8">
        <w:rPr>
          <w:sz w:val="22"/>
          <w:szCs w:val="22"/>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617A2D" w:rsidRPr="00292EC8">
        <w:rPr>
          <w:sz w:val="22"/>
          <w:szCs w:val="22"/>
        </w:rPr>
        <w:t>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3331640A" w14:textId="77777777" w:rsidR="00406567" w:rsidRPr="00292EC8" w:rsidRDefault="00A36B6E" w:rsidP="00406567">
      <w:pPr>
        <w:spacing w:after="0"/>
        <w:ind w:firstLine="567"/>
        <w:rPr>
          <w:sz w:val="22"/>
          <w:szCs w:val="22"/>
        </w:rPr>
      </w:pPr>
      <w:r w:rsidRPr="00292EC8">
        <w:rPr>
          <w:sz w:val="22"/>
          <w:szCs w:val="22"/>
        </w:rPr>
        <w:t>9</w:t>
      </w:r>
      <w:r w:rsidR="00406567" w:rsidRPr="00292EC8">
        <w:rPr>
          <w:sz w:val="22"/>
          <w:szCs w:val="22"/>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8D79FFD" w14:textId="2CB6722F" w:rsidR="00406567" w:rsidRPr="00292EC8" w:rsidRDefault="00406567" w:rsidP="00406567">
      <w:pPr>
        <w:spacing w:after="0"/>
        <w:ind w:firstLine="567"/>
        <w:rPr>
          <w:sz w:val="22"/>
          <w:szCs w:val="22"/>
        </w:rPr>
      </w:pPr>
      <w:r w:rsidRPr="00292EC8">
        <w:rPr>
          <w:sz w:val="22"/>
          <w:szCs w:val="22"/>
        </w:rPr>
        <w:t>Признание договора незаключенным или недействительным само по себе не препятствует наступлению п</w:t>
      </w:r>
      <w:r w:rsidR="0084691C" w:rsidRPr="00292EC8">
        <w:rPr>
          <w:sz w:val="22"/>
          <w:szCs w:val="22"/>
        </w:rPr>
        <w:t>оследствий, предусмотренных п. 9</w:t>
      </w:r>
      <w:r w:rsidRPr="00292EC8">
        <w:rPr>
          <w:sz w:val="22"/>
          <w:szCs w:val="22"/>
        </w:rPr>
        <w:t xml:space="preserve">.1. договора. </w:t>
      </w:r>
    </w:p>
    <w:p w14:paraId="532163E8" w14:textId="557814CD" w:rsidR="00406567" w:rsidRPr="00292EC8" w:rsidRDefault="00A36B6E" w:rsidP="00406567">
      <w:pPr>
        <w:spacing w:after="0"/>
        <w:ind w:firstLine="567"/>
        <w:rPr>
          <w:sz w:val="22"/>
          <w:szCs w:val="22"/>
        </w:rPr>
      </w:pPr>
      <w:r w:rsidRPr="00292EC8">
        <w:rPr>
          <w:sz w:val="22"/>
          <w:szCs w:val="22"/>
        </w:rPr>
        <w:t>9</w:t>
      </w:r>
      <w:r w:rsidR="00406567" w:rsidRPr="00292EC8">
        <w:rPr>
          <w:sz w:val="22"/>
          <w:szCs w:val="22"/>
        </w:rPr>
        <w:t>.3. Последс</w:t>
      </w:r>
      <w:r w:rsidR="0084691C" w:rsidRPr="00292EC8">
        <w:rPr>
          <w:sz w:val="22"/>
          <w:szCs w:val="22"/>
        </w:rPr>
        <w:t>твия, предусмотренные пунктами 9.1 и 9</w:t>
      </w:r>
      <w:r w:rsidR="00406567" w:rsidRPr="00292EC8">
        <w:rPr>
          <w:sz w:val="22"/>
          <w:szCs w:val="22"/>
        </w:rPr>
        <w:t xml:space="preserve">.2 договора, применяются к Стороне, давшей недостоверные заверения </w:t>
      </w:r>
      <w:r w:rsidR="00617A2D" w:rsidRPr="00292EC8">
        <w:rPr>
          <w:sz w:val="22"/>
          <w:szCs w:val="22"/>
        </w:rPr>
        <w:t>независимо от того, было ли ей известно о недостоверности таких заверений</w:t>
      </w:r>
      <w:r w:rsidR="00406567" w:rsidRPr="00292EC8">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6D11FAD8" w14:textId="61264FEE" w:rsidR="00CE5594" w:rsidRPr="00292EC8" w:rsidRDefault="00CE5594" w:rsidP="00CE5594">
      <w:pPr>
        <w:spacing w:after="0"/>
        <w:ind w:firstLine="567"/>
        <w:rPr>
          <w:sz w:val="22"/>
          <w:szCs w:val="22"/>
        </w:rPr>
      </w:pPr>
      <w:r w:rsidRPr="00292EC8">
        <w:rPr>
          <w:sz w:val="22"/>
          <w:szCs w:val="22"/>
        </w:rPr>
        <w:t xml:space="preserve">9.4. </w:t>
      </w:r>
      <w:r w:rsidRPr="00292EC8">
        <w:rPr>
          <w:sz w:val="22"/>
          <w:szCs w:val="22"/>
          <w:highlight w:val="cyan"/>
        </w:rPr>
        <w:t>Оговорка УСН (данный пункт включается если Победитель закупки находится на УСН:</w:t>
      </w:r>
    </w:p>
    <w:p w14:paraId="402833C7" w14:textId="77777777" w:rsidR="002E248B" w:rsidRPr="002E248B" w:rsidRDefault="002E248B" w:rsidP="002E248B">
      <w:pPr>
        <w:spacing w:after="0"/>
        <w:ind w:firstLine="567"/>
        <w:rPr>
          <w:sz w:val="22"/>
          <w:szCs w:val="22"/>
        </w:rPr>
      </w:pPr>
      <w:r w:rsidRPr="002E248B">
        <w:rPr>
          <w:sz w:val="22"/>
          <w:szCs w:val="22"/>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6157280A" w14:textId="77777777" w:rsidR="002E248B" w:rsidRPr="002E248B" w:rsidRDefault="002E248B" w:rsidP="002E248B">
      <w:pPr>
        <w:spacing w:after="0"/>
        <w:ind w:firstLine="567"/>
        <w:rPr>
          <w:sz w:val="22"/>
          <w:szCs w:val="22"/>
        </w:rPr>
      </w:pPr>
      <w:r w:rsidRPr="002E248B">
        <w:rPr>
          <w:sz w:val="22"/>
          <w:szCs w:val="22"/>
        </w:rPr>
        <w:t xml:space="preserve">- При возникновении и (или) изменении у Подрядчика обязанностей налогоплательщика НДС он обязан: </w:t>
      </w:r>
    </w:p>
    <w:p w14:paraId="67A80429" w14:textId="77777777" w:rsidR="002E248B" w:rsidRPr="002E248B" w:rsidRDefault="002E248B" w:rsidP="002E248B">
      <w:pPr>
        <w:spacing w:after="0"/>
        <w:ind w:firstLine="567"/>
        <w:rPr>
          <w:sz w:val="22"/>
          <w:szCs w:val="22"/>
        </w:rPr>
      </w:pPr>
      <w:r w:rsidRPr="002E248B">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33B494C1" w14:textId="77777777" w:rsidR="002E248B" w:rsidRPr="002E248B" w:rsidRDefault="002E248B" w:rsidP="002E248B">
      <w:pPr>
        <w:spacing w:after="0"/>
        <w:ind w:firstLine="567"/>
        <w:rPr>
          <w:sz w:val="22"/>
          <w:szCs w:val="22"/>
        </w:rPr>
      </w:pPr>
      <w:r w:rsidRPr="002E248B">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Заказчику для исчисления НДС, подлежащего уплате в бюджет.</w:t>
      </w:r>
    </w:p>
    <w:p w14:paraId="31BB6D42" w14:textId="77777777" w:rsidR="002E248B" w:rsidRPr="002E248B" w:rsidRDefault="002E248B" w:rsidP="002E248B">
      <w:pPr>
        <w:spacing w:after="0"/>
        <w:ind w:firstLine="567"/>
        <w:rPr>
          <w:sz w:val="22"/>
          <w:szCs w:val="22"/>
        </w:rPr>
      </w:pPr>
      <w:r w:rsidRPr="002E248B">
        <w:rPr>
          <w:sz w:val="22"/>
          <w:szCs w:val="22"/>
        </w:rPr>
        <w:t xml:space="preserve">Стоимость единицы работ, подлежащая оплате Заказчиком,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E5B38D7" w14:textId="77777777" w:rsidR="002E248B" w:rsidRPr="002E248B" w:rsidRDefault="002E248B" w:rsidP="002E248B">
      <w:pPr>
        <w:spacing w:after="0"/>
        <w:ind w:firstLine="567"/>
        <w:rPr>
          <w:sz w:val="22"/>
          <w:szCs w:val="22"/>
        </w:rPr>
      </w:pPr>
      <w:r w:rsidRPr="002E248B">
        <w:rPr>
          <w:sz w:val="22"/>
          <w:szCs w:val="22"/>
        </w:rPr>
        <w:t xml:space="preserve">Подрядчик гарантирует возмещение в полном объеме имущественных потерь (ст. 406.1 ГК РФ) Заказчика,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НДС, и (или) неуплаты НДС в бюджет Подрядчиком либо его </w:t>
      </w:r>
      <w:proofErr w:type="spellStart"/>
      <w:r w:rsidRPr="002E248B">
        <w:rPr>
          <w:sz w:val="22"/>
          <w:szCs w:val="22"/>
        </w:rPr>
        <w:t>субисполнителями</w:t>
      </w:r>
      <w:proofErr w:type="spellEnd"/>
      <w:r w:rsidRPr="002E248B">
        <w:rPr>
          <w:sz w:val="22"/>
          <w:szCs w:val="22"/>
        </w:rPr>
        <w:t xml:space="preserve"> по договорам, связанным с исполнением настоящего Договора.</w:t>
      </w:r>
    </w:p>
    <w:p w14:paraId="0CA09555" w14:textId="77777777" w:rsidR="002E248B" w:rsidRPr="002E248B" w:rsidRDefault="002E248B" w:rsidP="002E248B">
      <w:pPr>
        <w:spacing w:after="0"/>
        <w:ind w:firstLine="567"/>
        <w:rPr>
          <w:sz w:val="22"/>
          <w:szCs w:val="22"/>
        </w:rPr>
      </w:pPr>
      <w:r w:rsidRPr="002E248B">
        <w:rPr>
          <w:sz w:val="22"/>
          <w:szCs w:val="22"/>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078D8FDC" w14:textId="77777777" w:rsidR="002E248B" w:rsidRPr="002E248B" w:rsidRDefault="002E248B" w:rsidP="002E248B">
      <w:pPr>
        <w:autoSpaceDE w:val="0"/>
        <w:autoSpaceDN w:val="0"/>
        <w:adjustRightInd w:val="0"/>
        <w:spacing w:after="0"/>
        <w:ind w:right="-1" w:firstLine="567"/>
        <w:rPr>
          <w:sz w:val="22"/>
          <w:szCs w:val="22"/>
        </w:rPr>
      </w:pPr>
      <w:r w:rsidRPr="002E248B">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56FCC277" w14:textId="77777777" w:rsidR="00243C85" w:rsidRPr="00292EC8" w:rsidRDefault="00243C85" w:rsidP="00406567">
      <w:pPr>
        <w:spacing w:after="0"/>
        <w:rPr>
          <w:sz w:val="22"/>
          <w:szCs w:val="22"/>
        </w:rPr>
      </w:pPr>
    </w:p>
    <w:p w14:paraId="39BD2F11" w14:textId="77777777" w:rsidR="00406567" w:rsidRPr="00292EC8" w:rsidRDefault="00A36B6E" w:rsidP="00406567">
      <w:pPr>
        <w:spacing w:after="0"/>
        <w:ind w:firstLine="567"/>
        <w:jc w:val="center"/>
        <w:rPr>
          <w:b/>
          <w:sz w:val="22"/>
          <w:szCs w:val="22"/>
        </w:rPr>
      </w:pPr>
      <w:r w:rsidRPr="00292EC8">
        <w:rPr>
          <w:b/>
          <w:sz w:val="22"/>
          <w:szCs w:val="22"/>
        </w:rPr>
        <w:t>10</w:t>
      </w:r>
      <w:r w:rsidR="00406567" w:rsidRPr="00292EC8">
        <w:rPr>
          <w:b/>
          <w:sz w:val="22"/>
          <w:szCs w:val="22"/>
        </w:rPr>
        <w:t>. ФОРС-МАЖОР</w:t>
      </w:r>
    </w:p>
    <w:p w14:paraId="29C35EDE" w14:textId="77777777" w:rsidR="00406567" w:rsidRPr="00292EC8" w:rsidRDefault="00A36B6E" w:rsidP="00406567">
      <w:pPr>
        <w:spacing w:after="0"/>
        <w:ind w:firstLine="567"/>
        <w:rPr>
          <w:sz w:val="22"/>
          <w:szCs w:val="22"/>
        </w:rPr>
      </w:pPr>
      <w:r w:rsidRPr="00292EC8">
        <w:rPr>
          <w:sz w:val="22"/>
          <w:szCs w:val="22"/>
        </w:rPr>
        <w:t>10</w:t>
      </w:r>
      <w:r w:rsidR="00406567" w:rsidRPr="00292EC8">
        <w:rPr>
          <w:sz w:val="22"/>
          <w:szCs w:val="22"/>
        </w:rPr>
        <w:t xml:space="preserve">.1.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w:t>
      </w:r>
      <w:r w:rsidR="00406567" w:rsidRPr="00292EC8">
        <w:rPr>
          <w:sz w:val="22"/>
          <w:szCs w:val="22"/>
        </w:rPr>
        <w:lastRenderedPageBreak/>
        <w:t>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71B2D42" w14:textId="135C0513" w:rsidR="00406567" w:rsidRPr="00292EC8" w:rsidRDefault="00A36B6E" w:rsidP="00406567">
      <w:pPr>
        <w:shd w:val="clear" w:color="auto" w:fill="FFFFFF"/>
        <w:spacing w:after="0"/>
        <w:ind w:right="4" w:firstLine="567"/>
        <w:rPr>
          <w:sz w:val="22"/>
          <w:szCs w:val="22"/>
        </w:rPr>
      </w:pPr>
      <w:r w:rsidRPr="00292EC8">
        <w:rPr>
          <w:sz w:val="22"/>
          <w:szCs w:val="22"/>
        </w:rPr>
        <w:t>10</w:t>
      </w:r>
      <w:r w:rsidR="00406567" w:rsidRPr="00292EC8">
        <w:rPr>
          <w:sz w:val="22"/>
          <w:szCs w:val="22"/>
        </w:rPr>
        <w:t xml:space="preserve">.2.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w:t>
      </w:r>
      <w:r w:rsidR="00796668" w:rsidRPr="00292EC8">
        <w:rPr>
          <w:sz w:val="22"/>
          <w:szCs w:val="22"/>
        </w:rPr>
        <w:t xml:space="preserve">рабочих </w:t>
      </w:r>
      <w:r w:rsidR="00406567" w:rsidRPr="00292EC8">
        <w:rPr>
          <w:sz w:val="22"/>
          <w:szCs w:val="22"/>
        </w:rPr>
        <w:t xml:space="preserve">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8A4292B" w14:textId="77777777" w:rsidR="00406567" w:rsidRPr="00292EC8" w:rsidRDefault="00A36B6E" w:rsidP="00406567">
      <w:pPr>
        <w:shd w:val="clear" w:color="auto" w:fill="FFFFFF"/>
        <w:tabs>
          <w:tab w:val="left" w:pos="567"/>
        </w:tabs>
        <w:spacing w:after="0"/>
        <w:ind w:right="24" w:firstLine="567"/>
        <w:rPr>
          <w:sz w:val="22"/>
          <w:szCs w:val="22"/>
        </w:rPr>
      </w:pPr>
      <w:r w:rsidRPr="00292EC8">
        <w:rPr>
          <w:sz w:val="22"/>
          <w:szCs w:val="22"/>
        </w:rPr>
        <w:t>10</w:t>
      </w:r>
      <w:r w:rsidR="00406567" w:rsidRPr="00292EC8">
        <w:rPr>
          <w:sz w:val="22"/>
          <w:szCs w:val="22"/>
        </w:rPr>
        <w:t xml:space="preserve">.3.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7D51B42" w14:textId="79E1BC89" w:rsidR="00E10767" w:rsidRPr="00292EC8" w:rsidRDefault="00A36B6E" w:rsidP="00292EC8">
      <w:pPr>
        <w:shd w:val="clear" w:color="auto" w:fill="FFFFFF"/>
        <w:spacing w:after="0"/>
        <w:ind w:right="14" w:firstLine="567"/>
        <w:rPr>
          <w:sz w:val="22"/>
          <w:szCs w:val="22"/>
        </w:rPr>
      </w:pPr>
      <w:r w:rsidRPr="00292EC8">
        <w:rPr>
          <w:sz w:val="22"/>
          <w:szCs w:val="22"/>
        </w:rPr>
        <w:t>10</w:t>
      </w:r>
      <w:r w:rsidR="00406567" w:rsidRPr="00292EC8">
        <w:rPr>
          <w:sz w:val="22"/>
          <w:szCs w:val="22"/>
        </w:rPr>
        <w:t>.4.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2583973C" w14:textId="77777777" w:rsidR="00243C85" w:rsidRPr="00292EC8" w:rsidRDefault="00243C85" w:rsidP="00243C85">
      <w:pPr>
        <w:shd w:val="clear" w:color="auto" w:fill="FFFFFF"/>
        <w:spacing w:after="0"/>
        <w:ind w:right="14"/>
        <w:rPr>
          <w:sz w:val="22"/>
          <w:szCs w:val="22"/>
        </w:rPr>
      </w:pPr>
    </w:p>
    <w:p w14:paraId="444D8D9F" w14:textId="77777777" w:rsidR="00406567" w:rsidRPr="00292EC8" w:rsidRDefault="00A36B6E" w:rsidP="00406567">
      <w:pPr>
        <w:spacing w:after="0"/>
        <w:ind w:firstLine="567"/>
        <w:jc w:val="center"/>
        <w:rPr>
          <w:b/>
          <w:sz w:val="22"/>
          <w:szCs w:val="22"/>
        </w:rPr>
      </w:pPr>
      <w:r w:rsidRPr="00292EC8">
        <w:rPr>
          <w:b/>
          <w:sz w:val="22"/>
          <w:szCs w:val="22"/>
        </w:rPr>
        <w:t>11</w:t>
      </w:r>
      <w:r w:rsidR="00406567" w:rsidRPr="00292EC8">
        <w:rPr>
          <w:b/>
          <w:sz w:val="22"/>
          <w:szCs w:val="22"/>
        </w:rPr>
        <w:t>. РАЗРЕШЕНИЕ СПОРОВ</w:t>
      </w:r>
    </w:p>
    <w:p w14:paraId="6E3EE8C5" w14:textId="77777777" w:rsidR="00406567" w:rsidRPr="00292EC8" w:rsidRDefault="00A36B6E" w:rsidP="00406567">
      <w:pPr>
        <w:spacing w:after="0"/>
        <w:ind w:firstLine="567"/>
        <w:rPr>
          <w:sz w:val="22"/>
          <w:szCs w:val="22"/>
        </w:rPr>
      </w:pPr>
      <w:r w:rsidRPr="00292EC8">
        <w:rPr>
          <w:sz w:val="22"/>
          <w:szCs w:val="22"/>
        </w:rPr>
        <w:t>11</w:t>
      </w:r>
      <w:r w:rsidR="00406567" w:rsidRPr="00292EC8">
        <w:rPr>
          <w:sz w:val="22"/>
          <w:szCs w:val="22"/>
        </w:rPr>
        <w:t xml:space="preserve">.1.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AA535A" w:rsidRPr="00292EC8">
        <w:rPr>
          <w:sz w:val="22"/>
          <w:szCs w:val="22"/>
        </w:rPr>
        <w:t>Тюменской области</w:t>
      </w:r>
      <w:r w:rsidR="00406567" w:rsidRPr="00292EC8">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14:paraId="7E74CFDD" w14:textId="1C6445B5" w:rsidR="00243C85" w:rsidRPr="00292EC8" w:rsidRDefault="00A36B6E" w:rsidP="00243C85">
      <w:pPr>
        <w:spacing w:after="0"/>
        <w:ind w:firstLine="567"/>
        <w:rPr>
          <w:sz w:val="22"/>
          <w:szCs w:val="22"/>
        </w:rPr>
      </w:pPr>
      <w:r w:rsidRPr="00292EC8">
        <w:rPr>
          <w:sz w:val="22"/>
          <w:szCs w:val="22"/>
        </w:rPr>
        <w:t>11</w:t>
      </w:r>
      <w:r w:rsidR="00406567" w:rsidRPr="00292EC8">
        <w:rPr>
          <w:sz w:val="22"/>
          <w:szCs w:val="22"/>
        </w:rPr>
        <w:t xml:space="preserve">.2. Стороны признают, что направление претензий, писем, актов и иных документов, касающихся фактов ненадлежащего исполнения или неисполнения обязательств по договору, осуществляется посредством обмена документами как на бумажных носителях, так и через электронную почту (электронный адрес </w:t>
      </w:r>
      <w:r w:rsidR="002E248B">
        <w:rPr>
          <w:sz w:val="22"/>
          <w:szCs w:val="22"/>
        </w:rPr>
        <w:t>Подрядчика</w:t>
      </w:r>
      <w:r w:rsidR="00406567" w:rsidRPr="00292EC8">
        <w:rPr>
          <w:sz w:val="22"/>
          <w:szCs w:val="22"/>
        </w:rPr>
        <w:t xml:space="preserve"> ______________________). Направление указанных документов посредством электронной (факсимильной) связи приравнивается к обмену оригиналами документов на бумажных носителях. Досылка оригиналов документов обязательна.</w:t>
      </w:r>
    </w:p>
    <w:p w14:paraId="0B2B6EF8" w14:textId="77777777" w:rsidR="00292EC8" w:rsidRPr="00292EC8" w:rsidRDefault="00292EC8" w:rsidP="00243C85">
      <w:pPr>
        <w:spacing w:after="0"/>
        <w:ind w:firstLine="567"/>
        <w:rPr>
          <w:sz w:val="22"/>
          <w:szCs w:val="22"/>
        </w:rPr>
      </w:pPr>
    </w:p>
    <w:p w14:paraId="2F3837E3" w14:textId="77777777" w:rsidR="00406567" w:rsidRPr="00292EC8" w:rsidRDefault="00A36B6E" w:rsidP="00406567">
      <w:pPr>
        <w:spacing w:after="0"/>
        <w:ind w:firstLine="567"/>
        <w:jc w:val="center"/>
        <w:rPr>
          <w:b/>
          <w:sz w:val="22"/>
          <w:szCs w:val="22"/>
        </w:rPr>
      </w:pPr>
      <w:r w:rsidRPr="00292EC8">
        <w:rPr>
          <w:b/>
          <w:sz w:val="22"/>
          <w:szCs w:val="22"/>
        </w:rPr>
        <w:t>12</w:t>
      </w:r>
      <w:r w:rsidR="00406567" w:rsidRPr="00292EC8">
        <w:rPr>
          <w:b/>
          <w:sz w:val="22"/>
          <w:szCs w:val="22"/>
        </w:rPr>
        <w:t>. ПРОЧИЕ УСЛОВИЯ</w:t>
      </w:r>
    </w:p>
    <w:p w14:paraId="1AC4D7F5" w14:textId="77777777" w:rsidR="00406567" w:rsidRPr="00292EC8" w:rsidRDefault="00406567" w:rsidP="00406567">
      <w:pPr>
        <w:spacing w:after="0"/>
        <w:ind w:firstLine="567"/>
        <w:rPr>
          <w:sz w:val="22"/>
          <w:szCs w:val="22"/>
        </w:rPr>
      </w:pPr>
      <w:r w:rsidRPr="00292EC8">
        <w:rPr>
          <w:sz w:val="22"/>
          <w:szCs w:val="22"/>
        </w:rPr>
        <w:t>11.1. Настоящий Договор вступает в силу с даты его подписания Сторонами и до полного исполнения обязательств по Договору.</w:t>
      </w:r>
    </w:p>
    <w:p w14:paraId="0C9D9957" w14:textId="77777777" w:rsidR="00406567" w:rsidRPr="00292EC8" w:rsidRDefault="00A36B6E" w:rsidP="00406567">
      <w:pPr>
        <w:shd w:val="clear" w:color="auto" w:fill="FFFFFF"/>
        <w:spacing w:after="0"/>
        <w:ind w:firstLine="567"/>
        <w:rPr>
          <w:color w:val="000000"/>
          <w:sz w:val="22"/>
          <w:szCs w:val="22"/>
        </w:rPr>
      </w:pPr>
      <w:r w:rsidRPr="00292EC8">
        <w:rPr>
          <w:color w:val="000000"/>
          <w:sz w:val="22"/>
          <w:szCs w:val="22"/>
        </w:rPr>
        <w:t>12</w:t>
      </w:r>
      <w:r w:rsidR="00406567" w:rsidRPr="00292EC8">
        <w:rPr>
          <w:color w:val="000000"/>
          <w:sz w:val="22"/>
          <w:szCs w:val="22"/>
        </w:rPr>
        <w:t>.2. Договор составлен в двух экземплярах, имеющих одинаковую юридическую силу, по одному для каждой из Сторон.</w:t>
      </w:r>
    </w:p>
    <w:p w14:paraId="15104F16" w14:textId="1E4F5AE9" w:rsidR="00406567" w:rsidRPr="00292EC8" w:rsidRDefault="00A36B6E" w:rsidP="00406567">
      <w:pPr>
        <w:shd w:val="clear" w:color="auto" w:fill="FFFFFF"/>
        <w:spacing w:after="0"/>
        <w:ind w:firstLine="567"/>
        <w:rPr>
          <w:color w:val="000000"/>
          <w:sz w:val="22"/>
          <w:szCs w:val="22"/>
        </w:rPr>
      </w:pPr>
      <w:r w:rsidRPr="00292EC8">
        <w:rPr>
          <w:color w:val="000000"/>
          <w:sz w:val="22"/>
          <w:szCs w:val="22"/>
        </w:rPr>
        <w:t>12</w:t>
      </w:r>
      <w:r w:rsidR="00406567" w:rsidRPr="00292EC8">
        <w:rPr>
          <w:color w:val="000000"/>
          <w:sz w:val="22"/>
          <w:szCs w:val="22"/>
        </w:rPr>
        <w:t xml:space="preserve">.3. После подписания настоящего Договора любые предшествующие заявления, переписка и иные соглашения по вопросам взаимоотношений между </w:t>
      </w:r>
      <w:r w:rsidR="00BC3E3C">
        <w:rPr>
          <w:sz w:val="22"/>
          <w:szCs w:val="22"/>
        </w:rPr>
        <w:t xml:space="preserve">Подрядчиком </w:t>
      </w:r>
      <w:r w:rsidR="00406567" w:rsidRPr="00292EC8">
        <w:rPr>
          <w:color w:val="000000"/>
          <w:sz w:val="22"/>
          <w:szCs w:val="22"/>
        </w:rPr>
        <w:t xml:space="preserve">и </w:t>
      </w:r>
      <w:r w:rsidR="00083C84">
        <w:rPr>
          <w:sz w:val="22"/>
          <w:szCs w:val="22"/>
        </w:rPr>
        <w:t xml:space="preserve">Заказчиком </w:t>
      </w:r>
      <w:r w:rsidR="00406567" w:rsidRPr="00292EC8">
        <w:rPr>
          <w:color w:val="000000"/>
          <w:sz w:val="22"/>
          <w:szCs w:val="22"/>
        </w:rPr>
        <w:t>считаются утратившими силу.</w:t>
      </w:r>
    </w:p>
    <w:p w14:paraId="2DB6C67A" w14:textId="77777777" w:rsidR="00406567" w:rsidRPr="00292EC8" w:rsidRDefault="00A36B6E" w:rsidP="00243C85">
      <w:pPr>
        <w:shd w:val="clear" w:color="auto" w:fill="FFFFFF"/>
        <w:spacing w:after="0"/>
        <w:ind w:firstLine="567"/>
        <w:rPr>
          <w:color w:val="000000"/>
          <w:sz w:val="22"/>
          <w:szCs w:val="22"/>
        </w:rPr>
      </w:pPr>
      <w:r w:rsidRPr="00292EC8">
        <w:rPr>
          <w:color w:val="000000"/>
          <w:sz w:val="22"/>
          <w:szCs w:val="22"/>
        </w:rPr>
        <w:t>12</w:t>
      </w:r>
      <w:r w:rsidR="00406567" w:rsidRPr="00292EC8">
        <w:rPr>
          <w:color w:val="000000"/>
          <w:sz w:val="22"/>
          <w:szCs w:val="22"/>
        </w:rPr>
        <w:t>.4.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7E8F4BC" w14:textId="77777777" w:rsidR="00406567" w:rsidRPr="00292EC8" w:rsidRDefault="00A36B6E" w:rsidP="00243C85">
      <w:pPr>
        <w:shd w:val="clear" w:color="auto" w:fill="FFFFFF"/>
        <w:spacing w:after="0"/>
        <w:ind w:firstLine="567"/>
        <w:rPr>
          <w:color w:val="000000"/>
          <w:sz w:val="22"/>
          <w:szCs w:val="22"/>
        </w:rPr>
      </w:pPr>
      <w:r w:rsidRPr="00292EC8">
        <w:rPr>
          <w:color w:val="000000"/>
          <w:sz w:val="22"/>
          <w:szCs w:val="22"/>
        </w:rPr>
        <w:t>12</w:t>
      </w:r>
      <w:r w:rsidR="00406567" w:rsidRPr="00292EC8">
        <w:rPr>
          <w:color w:val="000000"/>
          <w:sz w:val="22"/>
          <w:szCs w:val="22"/>
        </w:rPr>
        <w:t>.5.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F01B5E7" w14:textId="77777777" w:rsidR="00406567" w:rsidRPr="00292EC8" w:rsidRDefault="00A36B6E" w:rsidP="00243C85">
      <w:pPr>
        <w:shd w:val="clear" w:color="auto" w:fill="FFFFFF"/>
        <w:spacing w:after="0"/>
        <w:ind w:firstLine="567"/>
        <w:rPr>
          <w:color w:val="000000"/>
          <w:sz w:val="22"/>
          <w:szCs w:val="22"/>
        </w:rPr>
      </w:pPr>
      <w:r w:rsidRPr="00292EC8">
        <w:rPr>
          <w:color w:val="000000"/>
          <w:sz w:val="22"/>
          <w:szCs w:val="22"/>
        </w:rPr>
        <w:t>12</w:t>
      </w:r>
      <w:r w:rsidR="00406567" w:rsidRPr="00292EC8">
        <w:rPr>
          <w:color w:val="000000"/>
          <w:sz w:val="22"/>
          <w:szCs w:val="22"/>
        </w:rPr>
        <w:t>.6. Во всём остальном, что не предусмотрено настоящим Договором, стороны руководствуются действующим законодательством Российской Федерации.</w:t>
      </w:r>
    </w:p>
    <w:p w14:paraId="1FAC1E16" w14:textId="4D4323CD" w:rsidR="00406567" w:rsidRPr="00292EC8" w:rsidRDefault="00A36B6E" w:rsidP="00243C85">
      <w:pPr>
        <w:shd w:val="clear" w:color="auto" w:fill="FFFFFF"/>
        <w:spacing w:after="0"/>
        <w:ind w:firstLine="567"/>
        <w:rPr>
          <w:color w:val="000000"/>
          <w:sz w:val="22"/>
          <w:szCs w:val="22"/>
        </w:rPr>
      </w:pPr>
      <w:r w:rsidRPr="00292EC8">
        <w:rPr>
          <w:color w:val="000000"/>
          <w:sz w:val="22"/>
          <w:szCs w:val="22"/>
        </w:rPr>
        <w:t>12</w:t>
      </w:r>
      <w:r w:rsidR="00406567" w:rsidRPr="00292EC8">
        <w:rPr>
          <w:color w:val="000000"/>
          <w:sz w:val="22"/>
          <w:szCs w:val="22"/>
        </w:rPr>
        <w:t xml:space="preserve">.7. Настоящий Договор может быть расторгнут по соглашению сторон, а также в одностороннем внесудебном порядке по инициативе </w:t>
      </w:r>
      <w:r w:rsidR="00083C84">
        <w:rPr>
          <w:sz w:val="22"/>
          <w:szCs w:val="22"/>
        </w:rPr>
        <w:t xml:space="preserve">Заказчика </w:t>
      </w:r>
      <w:r w:rsidR="00406567" w:rsidRPr="00292EC8">
        <w:rPr>
          <w:color w:val="000000"/>
          <w:sz w:val="22"/>
          <w:szCs w:val="22"/>
        </w:rPr>
        <w:t xml:space="preserve">путем направления </w:t>
      </w:r>
      <w:r w:rsidR="00BC3E3C">
        <w:rPr>
          <w:sz w:val="22"/>
          <w:szCs w:val="22"/>
        </w:rPr>
        <w:t xml:space="preserve">Подрядчику </w:t>
      </w:r>
      <w:r w:rsidR="00406567" w:rsidRPr="00292EC8">
        <w:rPr>
          <w:color w:val="000000"/>
          <w:sz w:val="22"/>
          <w:szCs w:val="22"/>
        </w:rPr>
        <w:t>письменного извещения о досрочном расторжении настоящего договора не менее, чем за 5 (пять) календарных дней до даты расторжения.</w:t>
      </w:r>
    </w:p>
    <w:p w14:paraId="290AEA31" w14:textId="77777777" w:rsidR="00406567" w:rsidRPr="00292EC8" w:rsidRDefault="00A36B6E" w:rsidP="00243C85">
      <w:pPr>
        <w:spacing w:after="0"/>
        <w:ind w:firstLine="567"/>
        <w:rPr>
          <w:sz w:val="22"/>
          <w:szCs w:val="22"/>
        </w:rPr>
      </w:pPr>
      <w:r w:rsidRPr="00292EC8">
        <w:rPr>
          <w:color w:val="000000"/>
          <w:sz w:val="22"/>
          <w:szCs w:val="22"/>
        </w:rPr>
        <w:t>12</w:t>
      </w:r>
      <w:r w:rsidR="00406567" w:rsidRPr="00292EC8">
        <w:rPr>
          <w:color w:val="000000"/>
          <w:sz w:val="22"/>
          <w:szCs w:val="22"/>
        </w:rPr>
        <w:t>.8.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2C7161F" w14:textId="77777777" w:rsidR="00406567" w:rsidRPr="00292EC8" w:rsidRDefault="00A36B6E" w:rsidP="00243C85">
      <w:pPr>
        <w:widowControl w:val="0"/>
        <w:shd w:val="clear" w:color="auto" w:fill="FFFFFF"/>
        <w:spacing w:after="0"/>
        <w:ind w:firstLine="567"/>
        <w:rPr>
          <w:color w:val="000000"/>
          <w:sz w:val="22"/>
          <w:szCs w:val="22"/>
        </w:rPr>
      </w:pPr>
      <w:r w:rsidRPr="00292EC8">
        <w:rPr>
          <w:color w:val="000000"/>
          <w:sz w:val="22"/>
          <w:szCs w:val="22"/>
        </w:rPr>
        <w:t>12</w:t>
      </w:r>
      <w:r w:rsidR="00406567" w:rsidRPr="00292EC8">
        <w:rPr>
          <w:color w:val="000000"/>
          <w:sz w:val="22"/>
          <w:szCs w:val="22"/>
        </w:rPr>
        <w:t xml:space="preserve">.9. </w:t>
      </w:r>
      <w:r w:rsidR="00406567" w:rsidRPr="00292EC8">
        <w:rPr>
          <w:sz w:val="22"/>
          <w:szCs w:val="22"/>
        </w:rPr>
        <w:t>Для надлежащего исполнения обязательств по настоящему Договору стороны назначают ответственных представителей:</w:t>
      </w:r>
    </w:p>
    <w:p w14:paraId="4AA85F34" w14:textId="03046295" w:rsidR="00406567" w:rsidRPr="00292EC8" w:rsidRDefault="00406567" w:rsidP="00243C85">
      <w:pPr>
        <w:spacing w:after="0"/>
        <w:ind w:firstLine="567"/>
        <w:rPr>
          <w:sz w:val="22"/>
          <w:szCs w:val="22"/>
        </w:rPr>
      </w:pPr>
      <w:r w:rsidRPr="00292EC8">
        <w:rPr>
          <w:sz w:val="22"/>
          <w:szCs w:val="22"/>
        </w:rPr>
        <w:lastRenderedPageBreak/>
        <w:t xml:space="preserve">-со стороны </w:t>
      </w:r>
      <w:r w:rsidR="00BC3E3C">
        <w:rPr>
          <w:sz w:val="22"/>
          <w:szCs w:val="22"/>
        </w:rPr>
        <w:t>Подрядчика</w:t>
      </w:r>
      <w:r w:rsidR="00BC3E3C" w:rsidRPr="00292EC8">
        <w:rPr>
          <w:sz w:val="22"/>
          <w:szCs w:val="22"/>
        </w:rPr>
        <w:t xml:space="preserve"> </w:t>
      </w:r>
      <w:r w:rsidRPr="00292EC8">
        <w:rPr>
          <w:sz w:val="22"/>
          <w:szCs w:val="22"/>
        </w:rPr>
        <w:t xml:space="preserve">________________________________ </w:t>
      </w:r>
      <w:r w:rsidRPr="00292EC8">
        <w:rPr>
          <w:i/>
          <w:sz w:val="22"/>
          <w:szCs w:val="22"/>
        </w:rPr>
        <w:t xml:space="preserve">(указывается Ф.И.О., должность представителя) </w:t>
      </w:r>
      <w:r w:rsidRPr="00292EC8">
        <w:rPr>
          <w:sz w:val="22"/>
          <w:szCs w:val="22"/>
        </w:rPr>
        <w:t xml:space="preserve">телефон: _______________; </w:t>
      </w:r>
    </w:p>
    <w:p w14:paraId="385933B8" w14:textId="05155148" w:rsidR="00406567" w:rsidRPr="00292EC8" w:rsidRDefault="00406567" w:rsidP="00F81FD1">
      <w:pPr>
        <w:spacing w:after="0"/>
        <w:ind w:firstLine="567"/>
        <w:rPr>
          <w:sz w:val="22"/>
          <w:szCs w:val="22"/>
        </w:rPr>
      </w:pPr>
      <w:r w:rsidRPr="00292EC8">
        <w:rPr>
          <w:sz w:val="22"/>
          <w:szCs w:val="22"/>
        </w:rPr>
        <w:t>-со стороны </w:t>
      </w:r>
      <w:r w:rsidR="00083C84">
        <w:rPr>
          <w:sz w:val="22"/>
          <w:szCs w:val="22"/>
        </w:rPr>
        <w:t>Заказчика</w:t>
      </w:r>
      <w:r w:rsidRPr="00292EC8">
        <w:rPr>
          <w:sz w:val="22"/>
          <w:szCs w:val="22"/>
        </w:rPr>
        <w:t>:</w:t>
      </w:r>
      <w:r w:rsidRPr="00292EC8">
        <w:rPr>
          <w:color w:val="000000"/>
          <w:sz w:val="22"/>
          <w:szCs w:val="22"/>
        </w:rPr>
        <w:t xml:space="preserve"> </w:t>
      </w:r>
      <w:r w:rsidR="00F81FD1" w:rsidRPr="00292EC8">
        <w:rPr>
          <w:sz w:val="22"/>
          <w:szCs w:val="22"/>
        </w:rPr>
        <w:t>Князев Константин Николаевич, начальник аэродромной службы АО «Аэропорт Сургут», контактный телефон: 8 (3462) 770165, knyazev@airsurgut.ru</w:t>
      </w:r>
    </w:p>
    <w:p w14:paraId="5121EDEA" w14:textId="77777777" w:rsidR="00C8490B" w:rsidRPr="00292EC8" w:rsidRDefault="00A36B6E" w:rsidP="00243C85">
      <w:pPr>
        <w:spacing w:after="0"/>
        <w:ind w:firstLine="567"/>
        <w:rPr>
          <w:sz w:val="22"/>
          <w:szCs w:val="22"/>
        </w:rPr>
      </w:pPr>
      <w:r w:rsidRPr="00292EC8">
        <w:rPr>
          <w:sz w:val="22"/>
          <w:szCs w:val="22"/>
        </w:rPr>
        <w:t>12</w:t>
      </w:r>
      <w:r w:rsidR="00406567" w:rsidRPr="00292EC8">
        <w:rPr>
          <w:sz w:val="22"/>
          <w:szCs w:val="22"/>
        </w:rPr>
        <w:t>.10. Неотъемлемой частью настоящего Договора является</w:t>
      </w:r>
      <w:r w:rsidR="00C8490B" w:rsidRPr="00292EC8">
        <w:rPr>
          <w:sz w:val="22"/>
          <w:szCs w:val="22"/>
        </w:rPr>
        <w:t>:</w:t>
      </w:r>
    </w:p>
    <w:p w14:paraId="1DB0FC35" w14:textId="77777777" w:rsidR="00C8490B" w:rsidRPr="00292EC8" w:rsidRDefault="00C8490B" w:rsidP="00243C85">
      <w:pPr>
        <w:spacing w:after="0"/>
        <w:ind w:firstLine="567"/>
        <w:rPr>
          <w:sz w:val="22"/>
          <w:szCs w:val="22"/>
        </w:rPr>
      </w:pPr>
      <w:r w:rsidRPr="00292EC8">
        <w:rPr>
          <w:sz w:val="22"/>
          <w:szCs w:val="22"/>
        </w:rPr>
        <w:t>Приложени</w:t>
      </w:r>
      <w:r w:rsidR="00243C85" w:rsidRPr="00292EC8">
        <w:rPr>
          <w:sz w:val="22"/>
          <w:szCs w:val="22"/>
        </w:rPr>
        <w:t>е № 1 «Спецификация».</w:t>
      </w:r>
    </w:p>
    <w:p w14:paraId="29C83AB2" w14:textId="77777777" w:rsidR="00C8490B" w:rsidRPr="00292EC8" w:rsidRDefault="00C8490B" w:rsidP="00243C85">
      <w:pPr>
        <w:tabs>
          <w:tab w:val="left" w:pos="426"/>
          <w:tab w:val="left" w:pos="709"/>
        </w:tabs>
        <w:spacing w:after="0"/>
        <w:ind w:right="-1" w:firstLine="567"/>
        <w:rPr>
          <w:sz w:val="22"/>
          <w:szCs w:val="22"/>
        </w:rPr>
      </w:pPr>
      <w:r w:rsidRPr="00292EC8">
        <w:rPr>
          <w:sz w:val="22"/>
          <w:szCs w:val="22"/>
        </w:rPr>
        <w:t>Приложение № 2 «</w:t>
      </w:r>
      <w:r w:rsidRPr="00B4459B">
        <w:rPr>
          <w:sz w:val="22"/>
          <w:szCs w:val="22"/>
        </w:rPr>
        <w:t>Прейск</w:t>
      </w:r>
      <w:r w:rsidR="00243C85" w:rsidRPr="00B4459B">
        <w:rPr>
          <w:sz w:val="22"/>
          <w:szCs w:val="22"/>
        </w:rPr>
        <w:t>урант на услуги бюро пропусков».</w:t>
      </w:r>
    </w:p>
    <w:p w14:paraId="01809669" w14:textId="77777777" w:rsidR="00C8490B" w:rsidRPr="00292EC8" w:rsidRDefault="00C8490B" w:rsidP="00243C85">
      <w:pPr>
        <w:tabs>
          <w:tab w:val="left" w:pos="426"/>
          <w:tab w:val="left" w:pos="709"/>
        </w:tabs>
        <w:spacing w:after="0"/>
        <w:ind w:right="-1" w:firstLine="567"/>
        <w:rPr>
          <w:sz w:val="22"/>
          <w:szCs w:val="22"/>
        </w:rPr>
      </w:pPr>
      <w:r w:rsidRPr="00292EC8">
        <w:rPr>
          <w:sz w:val="22"/>
          <w:szCs w:val="22"/>
        </w:rPr>
        <w:t>Прило</w:t>
      </w:r>
      <w:r w:rsidR="00243C85" w:rsidRPr="00292EC8">
        <w:rPr>
          <w:sz w:val="22"/>
          <w:szCs w:val="22"/>
        </w:rPr>
        <w:t>жение № 3 «Техническое задание».</w:t>
      </w:r>
    </w:p>
    <w:p w14:paraId="3D16E228" w14:textId="77777777" w:rsidR="00C8490B" w:rsidRPr="00292EC8" w:rsidRDefault="00C8490B" w:rsidP="00243C85">
      <w:pPr>
        <w:tabs>
          <w:tab w:val="left" w:pos="426"/>
          <w:tab w:val="left" w:pos="709"/>
        </w:tabs>
        <w:spacing w:after="0"/>
        <w:ind w:right="-1" w:firstLine="567"/>
        <w:rPr>
          <w:sz w:val="22"/>
          <w:szCs w:val="22"/>
        </w:rPr>
      </w:pPr>
      <w:r w:rsidRPr="00292EC8">
        <w:rPr>
          <w:sz w:val="22"/>
          <w:szCs w:val="22"/>
        </w:rPr>
        <w:t>Приложение № 4 «Форма накладной н</w:t>
      </w:r>
      <w:r w:rsidR="00243C85" w:rsidRPr="00292EC8">
        <w:rPr>
          <w:sz w:val="22"/>
          <w:szCs w:val="22"/>
        </w:rPr>
        <w:t>а отпуск материалов на сторону».</w:t>
      </w:r>
    </w:p>
    <w:p w14:paraId="31EEF239" w14:textId="77777777" w:rsidR="00C8490B" w:rsidRPr="00292EC8" w:rsidRDefault="00C8490B" w:rsidP="00243C85">
      <w:pPr>
        <w:tabs>
          <w:tab w:val="left" w:pos="426"/>
          <w:tab w:val="left" w:pos="709"/>
        </w:tabs>
        <w:spacing w:after="0"/>
        <w:ind w:right="-1" w:firstLine="567"/>
        <w:rPr>
          <w:sz w:val="22"/>
          <w:szCs w:val="22"/>
        </w:rPr>
      </w:pPr>
      <w:r w:rsidRPr="00292EC8">
        <w:rPr>
          <w:sz w:val="22"/>
          <w:szCs w:val="22"/>
        </w:rPr>
        <w:t>Приложение № 5 «Форма отчета об использованных материалах».</w:t>
      </w:r>
    </w:p>
    <w:p w14:paraId="36CF43E8" w14:textId="48E98CB0" w:rsidR="00406567" w:rsidRPr="00292EC8" w:rsidRDefault="00254186" w:rsidP="00243C85">
      <w:pPr>
        <w:tabs>
          <w:tab w:val="left" w:pos="426"/>
          <w:tab w:val="left" w:pos="709"/>
        </w:tabs>
        <w:spacing w:after="0"/>
        <w:ind w:right="-1" w:firstLine="567"/>
        <w:rPr>
          <w:sz w:val="22"/>
          <w:szCs w:val="22"/>
        </w:rPr>
      </w:pPr>
      <w:r w:rsidRPr="00292EC8">
        <w:rPr>
          <w:sz w:val="22"/>
          <w:szCs w:val="22"/>
        </w:rPr>
        <w:t>Приложение № 6 «</w:t>
      </w:r>
      <w:r w:rsidR="00903433" w:rsidRPr="00903433">
        <w:rPr>
          <w:sz w:val="22"/>
          <w:szCs w:val="22"/>
        </w:rPr>
        <w:t>Акт сдачи – приемки выполненных работ</w:t>
      </w:r>
      <w:r w:rsidRPr="00292EC8">
        <w:rPr>
          <w:sz w:val="22"/>
          <w:szCs w:val="22"/>
        </w:rPr>
        <w:t>»</w:t>
      </w:r>
      <w:r w:rsidR="00243C85" w:rsidRPr="00292EC8">
        <w:rPr>
          <w:sz w:val="22"/>
          <w:szCs w:val="22"/>
        </w:rPr>
        <w:t>.</w:t>
      </w:r>
    </w:p>
    <w:p w14:paraId="486CF4E5" w14:textId="77777777" w:rsidR="004122BC" w:rsidRPr="00C94DF0" w:rsidRDefault="004122BC" w:rsidP="004122BC">
      <w:pPr>
        <w:pStyle w:val="ad"/>
        <w:rPr>
          <w:sz w:val="21"/>
          <w:szCs w:val="21"/>
        </w:rPr>
      </w:pPr>
      <w:r w:rsidRPr="00C94DF0">
        <w:rPr>
          <w:sz w:val="21"/>
          <w:szCs w:val="21"/>
        </w:rPr>
        <w:t xml:space="preserve">     </w:t>
      </w:r>
    </w:p>
    <w:p w14:paraId="16FBD853" w14:textId="77777777" w:rsidR="004122BC" w:rsidRPr="00A900AE" w:rsidRDefault="004122BC" w:rsidP="004122BC">
      <w:pPr>
        <w:tabs>
          <w:tab w:val="left" w:pos="426"/>
          <w:tab w:val="left" w:pos="709"/>
        </w:tabs>
        <w:spacing w:after="0"/>
        <w:ind w:right="-1" w:firstLine="567"/>
        <w:jc w:val="center"/>
        <w:rPr>
          <w:b/>
          <w:bCs/>
          <w:sz w:val="22"/>
          <w:szCs w:val="22"/>
        </w:rPr>
      </w:pPr>
      <w:r w:rsidRPr="00A900AE">
        <w:rPr>
          <w:b/>
          <w:bCs/>
          <w:sz w:val="22"/>
          <w:szCs w:val="22"/>
        </w:rPr>
        <w:t>13. РЕКВИЗИТЫ И ПОДПИСИ СТОРОН.</w:t>
      </w:r>
    </w:p>
    <w:tbl>
      <w:tblPr>
        <w:tblW w:w="10253" w:type="dxa"/>
        <w:jc w:val="center"/>
        <w:tblLook w:val="01E0" w:firstRow="1" w:lastRow="1" w:firstColumn="1" w:lastColumn="1" w:noHBand="0" w:noVBand="0"/>
      </w:tblPr>
      <w:tblGrid>
        <w:gridCol w:w="4820"/>
        <w:gridCol w:w="5433"/>
      </w:tblGrid>
      <w:tr w:rsidR="004122BC" w:rsidRPr="00A900AE" w14:paraId="2F4593ED" w14:textId="77777777" w:rsidTr="00A900AE">
        <w:trPr>
          <w:trHeight w:val="4427"/>
          <w:jc w:val="center"/>
        </w:trPr>
        <w:tc>
          <w:tcPr>
            <w:tcW w:w="4820" w:type="dxa"/>
          </w:tcPr>
          <w:p w14:paraId="56A6A78A" w14:textId="2B8CFA6A" w:rsidR="004122BC" w:rsidRPr="00A900AE" w:rsidRDefault="00BC3E3C" w:rsidP="004E4B79">
            <w:pPr>
              <w:tabs>
                <w:tab w:val="left" w:pos="426"/>
                <w:tab w:val="left" w:pos="709"/>
              </w:tabs>
              <w:spacing w:after="0"/>
              <w:rPr>
                <w:sz w:val="22"/>
                <w:szCs w:val="22"/>
              </w:rPr>
            </w:pPr>
            <w:r>
              <w:rPr>
                <w:sz w:val="22"/>
                <w:szCs w:val="22"/>
              </w:rPr>
              <w:t>Подрядчика</w:t>
            </w:r>
            <w:r w:rsidR="004122BC" w:rsidRPr="00A900AE">
              <w:rPr>
                <w:sz w:val="22"/>
                <w:szCs w:val="22"/>
              </w:rPr>
              <w:t>:</w:t>
            </w:r>
          </w:p>
          <w:p w14:paraId="52764C99" w14:textId="77777777" w:rsidR="004122BC" w:rsidRPr="00A900AE" w:rsidRDefault="004122BC" w:rsidP="004E4B79">
            <w:pPr>
              <w:tabs>
                <w:tab w:val="left" w:pos="426"/>
                <w:tab w:val="left" w:pos="709"/>
              </w:tabs>
              <w:spacing w:after="0"/>
              <w:ind w:firstLine="567"/>
              <w:rPr>
                <w:sz w:val="22"/>
                <w:szCs w:val="22"/>
              </w:rPr>
            </w:pPr>
          </w:p>
          <w:p w14:paraId="1F655FE7" w14:textId="77777777" w:rsidR="004122BC" w:rsidRPr="00A900AE" w:rsidRDefault="004122BC" w:rsidP="004E4B79">
            <w:pPr>
              <w:tabs>
                <w:tab w:val="left" w:pos="0"/>
              </w:tabs>
              <w:spacing w:after="0"/>
              <w:rPr>
                <w:sz w:val="22"/>
                <w:szCs w:val="22"/>
              </w:rPr>
            </w:pPr>
          </w:p>
          <w:p w14:paraId="0F1CDDFD" w14:textId="77777777" w:rsidR="004122BC" w:rsidRPr="00A900AE" w:rsidRDefault="004122BC" w:rsidP="004E4B79">
            <w:pPr>
              <w:tabs>
                <w:tab w:val="left" w:pos="0"/>
              </w:tabs>
              <w:spacing w:after="0"/>
              <w:rPr>
                <w:sz w:val="22"/>
                <w:szCs w:val="22"/>
              </w:rPr>
            </w:pPr>
          </w:p>
          <w:p w14:paraId="617CE7CF" w14:textId="77777777" w:rsidR="004122BC" w:rsidRPr="00A900AE" w:rsidRDefault="004122BC" w:rsidP="004E4B79">
            <w:pPr>
              <w:tabs>
                <w:tab w:val="left" w:pos="0"/>
              </w:tabs>
              <w:spacing w:after="0"/>
              <w:rPr>
                <w:sz w:val="22"/>
                <w:szCs w:val="22"/>
              </w:rPr>
            </w:pPr>
          </w:p>
          <w:p w14:paraId="0FD5D32F" w14:textId="77777777" w:rsidR="004122BC" w:rsidRPr="00A900AE" w:rsidRDefault="004122BC" w:rsidP="004E4B79">
            <w:pPr>
              <w:tabs>
                <w:tab w:val="left" w:pos="0"/>
              </w:tabs>
              <w:spacing w:after="0"/>
              <w:rPr>
                <w:sz w:val="22"/>
                <w:szCs w:val="22"/>
              </w:rPr>
            </w:pPr>
          </w:p>
          <w:p w14:paraId="19136388" w14:textId="77777777" w:rsidR="004122BC" w:rsidRPr="00A900AE" w:rsidRDefault="004122BC" w:rsidP="004E4B79">
            <w:pPr>
              <w:tabs>
                <w:tab w:val="left" w:pos="0"/>
              </w:tabs>
              <w:spacing w:after="0"/>
              <w:rPr>
                <w:sz w:val="22"/>
                <w:szCs w:val="22"/>
              </w:rPr>
            </w:pPr>
          </w:p>
          <w:p w14:paraId="17DE0764" w14:textId="77777777" w:rsidR="004122BC" w:rsidRPr="00A900AE" w:rsidRDefault="004122BC" w:rsidP="004E4B79">
            <w:pPr>
              <w:tabs>
                <w:tab w:val="left" w:pos="0"/>
              </w:tabs>
              <w:spacing w:after="0"/>
              <w:rPr>
                <w:sz w:val="22"/>
                <w:szCs w:val="22"/>
              </w:rPr>
            </w:pPr>
          </w:p>
          <w:p w14:paraId="3BCE3689" w14:textId="77777777" w:rsidR="004122BC" w:rsidRPr="00A900AE" w:rsidRDefault="004122BC" w:rsidP="004E4B79">
            <w:pPr>
              <w:tabs>
                <w:tab w:val="left" w:pos="0"/>
              </w:tabs>
              <w:spacing w:after="0"/>
              <w:rPr>
                <w:sz w:val="22"/>
                <w:szCs w:val="22"/>
              </w:rPr>
            </w:pPr>
          </w:p>
          <w:p w14:paraId="710EE9E0" w14:textId="77777777" w:rsidR="004122BC" w:rsidRPr="00A900AE" w:rsidRDefault="004122BC" w:rsidP="004E4B79">
            <w:pPr>
              <w:tabs>
                <w:tab w:val="left" w:pos="0"/>
              </w:tabs>
              <w:spacing w:after="0"/>
              <w:rPr>
                <w:sz w:val="22"/>
                <w:szCs w:val="22"/>
              </w:rPr>
            </w:pPr>
          </w:p>
          <w:p w14:paraId="642F3AD9" w14:textId="77777777" w:rsidR="004122BC" w:rsidRPr="00A900AE" w:rsidRDefault="004122BC" w:rsidP="004E4B79">
            <w:pPr>
              <w:tabs>
                <w:tab w:val="left" w:pos="0"/>
              </w:tabs>
              <w:spacing w:after="0"/>
              <w:rPr>
                <w:sz w:val="22"/>
                <w:szCs w:val="22"/>
              </w:rPr>
            </w:pPr>
          </w:p>
          <w:p w14:paraId="02F17612" w14:textId="77777777" w:rsidR="004122BC" w:rsidRPr="00A900AE" w:rsidRDefault="004122BC" w:rsidP="004E4B79">
            <w:pPr>
              <w:tabs>
                <w:tab w:val="left" w:pos="0"/>
              </w:tabs>
              <w:spacing w:after="0"/>
              <w:rPr>
                <w:sz w:val="22"/>
                <w:szCs w:val="22"/>
              </w:rPr>
            </w:pPr>
          </w:p>
          <w:p w14:paraId="044B3ED9" w14:textId="77777777" w:rsidR="004122BC" w:rsidRPr="00A900AE" w:rsidRDefault="004122BC" w:rsidP="004E4B79">
            <w:pPr>
              <w:tabs>
                <w:tab w:val="left" w:pos="0"/>
              </w:tabs>
              <w:spacing w:after="0"/>
              <w:rPr>
                <w:sz w:val="22"/>
                <w:szCs w:val="22"/>
              </w:rPr>
            </w:pPr>
          </w:p>
          <w:p w14:paraId="55B6C80D" w14:textId="77777777" w:rsidR="004122BC" w:rsidRPr="00A900AE" w:rsidRDefault="004122BC" w:rsidP="004E4B79">
            <w:pPr>
              <w:tabs>
                <w:tab w:val="left" w:pos="0"/>
              </w:tabs>
              <w:spacing w:after="0"/>
              <w:rPr>
                <w:sz w:val="22"/>
                <w:szCs w:val="22"/>
              </w:rPr>
            </w:pPr>
          </w:p>
          <w:p w14:paraId="6025748D" w14:textId="77777777" w:rsidR="004122BC" w:rsidRPr="00A900AE" w:rsidRDefault="004122BC" w:rsidP="004E4B79">
            <w:pPr>
              <w:tabs>
                <w:tab w:val="left" w:pos="0"/>
              </w:tabs>
              <w:spacing w:after="0"/>
              <w:rPr>
                <w:sz w:val="22"/>
                <w:szCs w:val="22"/>
              </w:rPr>
            </w:pPr>
          </w:p>
          <w:p w14:paraId="17F52DFA" w14:textId="77777777" w:rsidR="004122BC" w:rsidRPr="00A900AE" w:rsidRDefault="004122BC" w:rsidP="004E4B79">
            <w:pPr>
              <w:tabs>
                <w:tab w:val="left" w:pos="0"/>
              </w:tabs>
              <w:spacing w:after="0"/>
              <w:rPr>
                <w:sz w:val="22"/>
                <w:szCs w:val="22"/>
              </w:rPr>
            </w:pPr>
            <w:r w:rsidRPr="00A900AE">
              <w:rPr>
                <w:sz w:val="22"/>
                <w:szCs w:val="22"/>
              </w:rPr>
              <w:t>___________________/________/</w:t>
            </w:r>
          </w:p>
        </w:tc>
        <w:tc>
          <w:tcPr>
            <w:tcW w:w="5433" w:type="dxa"/>
          </w:tcPr>
          <w:p w14:paraId="33F180C0" w14:textId="1B0400A9" w:rsidR="004122BC" w:rsidRPr="00A900AE" w:rsidRDefault="00083C84" w:rsidP="004E4B79">
            <w:pPr>
              <w:tabs>
                <w:tab w:val="left" w:pos="426"/>
                <w:tab w:val="left" w:pos="709"/>
              </w:tabs>
              <w:spacing w:after="0"/>
              <w:ind w:hanging="16"/>
              <w:rPr>
                <w:sz w:val="22"/>
                <w:szCs w:val="22"/>
              </w:rPr>
            </w:pPr>
            <w:r>
              <w:rPr>
                <w:sz w:val="22"/>
                <w:szCs w:val="22"/>
              </w:rPr>
              <w:t>Заказчик</w:t>
            </w:r>
            <w:r w:rsidR="004122BC" w:rsidRPr="00A900AE">
              <w:rPr>
                <w:sz w:val="22"/>
                <w:szCs w:val="22"/>
              </w:rPr>
              <w:t>:</w:t>
            </w:r>
          </w:p>
          <w:p w14:paraId="52E510AD" w14:textId="77777777" w:rsidR="004122BC" w:rsidRPr="00A900AE" w:rsidRDefault="004122BC" w:rsidP="004E4B79">
            <w:pPr>
              <w:tabs>
                <w:tab w:val="left" w:pos="426"/>
                <w:tab w:val="left" w:pos="709"/>
              </w:tabs>
              <w:spacing w:after="0"/>
              <w:ind w:hanging="16"/>
              <w:rPr>
                <w:sz w:val="22"/>
                <w:szCs w:val="22"/>
              </w:rPr>
            </w:pPr>
            <w:r w:rsidRPr="00A900AE">
              <w:rPr>
                <w:sz w:val="22"/>
                <w:szCs w:val="22"/>
              </w:rPr>
              <w:t>Акционерное общество «Аэропорт Сургут»</w:t>
            </w:r>
          </w:p>
          <w:p w14:paraId="38BDAF44" w14:textId="77777777" w:rsidR="004122BC" w:rsidRPr="00A900AE" w:rsidRDefault="004122BC" w:rsidP="004E4B79">
            <w:pPr>
              <w:tabs>
                <w:tab w:val="left" w:pos="426"/>
                <w:tab w:val="left" w:pos="709"/>
              </w:tabs>
              <w:spacing w:after="0"/>
              <w:ind w:hanging="16"/>
              <w:rPr>
                <w:sz w:val="22"/>
                <w:szCs w:val="22"/>
              </w:rPr>
            </w:pPr>
            <w:r w:rsidRPr="00A900AE">
              <w:rPr>
                <w:sz w:val="22"/>
                <w:szCs w:val="22"/>
              </w:rPr>
              <w:t>Сокращённое наименование - АО «Аэропорт Сургут»</w:t>
            </w:r>
          </w:p>
          <w:p w14:paraId="5FF98530" w14:textId="77777777" w:rsidR="004122BC" w:rsidRPr="00A900AE" w:rsidRDefault="004122BC" w:rsidP="004E4B79">
            <w:pPr>
              <w:tabs>
                <w:tab w:val="left" w:pos="426"/>
                <w:tab w:val="left" w:pos="709"/>
              </w:tabs>
              <w:spacing w:after="0"/>
              <w:ind w:hanging="16"/>
              <w:rPr>
                <w:sz w:val="22"/>
                <w:szCs w:val="22"/>
              </w:rPr>
            </w:pPr>
            <w:r w:rsidRPr="00A900AE">
              <w:rPr>
                <w:sz w:val="22"/>
                <w:szCs w:val="22"/>
              </w:rPr>
              <w:t>ИНН/КПП – 8602060523/860201001</w:t>
            </w:r>
          </w:p>
          <w:p w14:paraId="02777934" w14:textId="77777777" w:rsidR="004122BC" w:rsidRPr="00A900AE" w:rsidRDefault="004122BC" w:rsidP="004E4B79">
            <w:pPr>
              <w:tabs>
                <w:tab w:val="left" w:pos="426"/>
                <w:tab w:val="left" w:pos="709"/>
              </w:tabs>
              <w:spacing w:after="0"/>
              <w:ind w:hanging="16"/>
              <w:rPr>
                <w:sz w:val="22"/>
                <w:szCs w:val="22"/>
              </w:rPr>
            </w:pPr>
            <w:r w:rsidRPr="00A900AE">
              <w:rPr>
                <w:sz w:val="22"/>
                <w:szCs w:val="22"/>
              </w:rPr>
              <w:t>ОГРН 1028600603998</w:t>
            </w:r>
          </w:p>
          <w:p w14:paraId="3C716F8C" w14:textId="1F4E8353" w:rsidR="004122BC" w:rsidRPr="00A900AE" w:rsidRDefault="004122BC" w:rsidP="004E4B79">
            <w:pPr>
              <w:tabs>
                <w:tab w:val="left" w:pos="426"/>
                <w:tab w:val="left" w:pos="709"/>
              </w:tabs>
              <w:spacing w:after="0"/>
              <w:ind w:hanging="16"/>
              <w:rPr>
                <w:sz w:val="22"/>
                <w:szCs w:val="22"/>
              </w:rPr>
            </w:pPr>
            <w:r w:rsidRPr="00A900AE">
              <w:rPr>
                <w:sz w:val="22"/>
                <w:szCs w:val="22"/>
              </w:rPr>
              <w:t xml:space="preserve">Место нахождения (по Уставу): РФ, ХМАО-Югра, </w:t>
            </w:r>
            <w:proofErr w:type="spellStart"/>
            <w:r w:rsidRPr="00A900AE">
              <w:rPr>
                <w:sz w:val="22"/>
                <w:szCs w:val="22"/>
              </w:rPr>
              <w:t>г.Сургут</w:t>
            </w:r>
            <w:proofErr w:type="spellEnd"/>
            <w:r w:rsidRPr="00A900AE">
              <w:rPr>
                <w:sz w:val="22"/>
                <w:szCs w:val="22"/>
              </w:rPr>
              <w:t>.</w:t>
            </w:r>
          </w:p>
          <w:p w14:paraId="66D1156B" w14:textId="77777777" w:rsidR="004122BC" w:rsidRPr="00A900AE" w:rsidRDefault="004122BC" w:rsidP="004E4B79">
            <w:pPr>
              <w:tabs>
                <w:tab w:val="left" w:pos="426"/>
                <w:tab w:val="left" w:pos="709"/>
              </w:tabs>
              <w:spacing w:after="0"/>
              <w:ind w:hanging="16"/>
              <w:rPr>
                <w:sz w:val="22"/>
                <w:szCs w:val="22"/>
              </w:rPr>
            </w:pPr>
            <w:r w:rsidRPr="00A900AE">
              <w:rPr>
                <w:sz w:val="22"/>
                <w:szCs w:val="22"/>
              </w:rPr>
              <w:t xml:space="preserve">Адрес юридического лица (по сведениям ЕГРЮЛ):  </w:t>
            </w:r>
          </w:p>
          <w:p w14:paraId="7E2F8641" w14:textId="77777777" w:rsidR="004122BC" w:rsidRPr="00A900AE" w:rsidRDefault="004122BC" w:rsidP="004E4B79">
            <w:pPr>
              <w:tabs>
                <w:tab w:val="left" w:pos="426"/>
                <w:tab w:val="left" w:pos="709"/>
              </w:tabs>
              <w:spacing w:after="0"/>
              <w:ind w:hanging="16"/>
              <w:rPr>
                <w:sz w:val="22"/>
                <w:szCs w:val="22"/>
              </w:rPr>
            </w:pPr>
            <w:r w:rsidRPr="00A900AE">
              <w:rPr>
                <w:sz w:val="22"/>
                <w:szCs w:val="22"/>
              </w:rPr>
              <w:t>628422, ХМАО – Югра,</w:t>
            </w:r>
          </w:p>
          <w:p w14:paraId="003E6A65" w14:textId="77777777" w:rsidR="004122BC" w:rsidRPr="00A900AE" w:rsidRDefault="004122BC" w:rsidP="004E4B79">
            <w:pPr>
              <w:tabs>
                <w:tab w:val="left" w:pos="426"/>
                <w:tab w:val="left" w:pos="709"/>
              </w:tabs>
              <w:spacing w:after="0"/>
              <w:ind w:hanging="16"/>
              <w:rPr>
                <w:sz w:val="22"/>
                <w:szCs w:val="22"/>
              </w:rPr>
            </w:pPr>
            <w:r w:rsidRPr="00A900AE">
              <w:rPr>
                <w:sz w:val="22"/>
                <w:szCs w:val="22"/>
              </w:rPr>
              <w:t xml:space="preserve">г. Сургут, улица </w:t>
            </w:r>
            <w:proofErr w:type="spellStart"/>
            <w:r w:rsidRPr="00A900AE">
              <w:rPr>
                <w:sz w:val="22"/>
                <w:szCs w:val="22"/>
              </w:rPr>
              <w:t>Аэрофлотская</w:t>
            </w:r>
            <w:proofErr w:type="spellEnd"/>
            <w:r w:rsidR="0042216B" w:rsidRPr="00A900AE">
              <w:rPr>
                <w:sz w:val="22"/>
                <w:szCs w:val="22"/>
              </w:rPr>
              <w:t>,</w:t>
            </w:r>
            <w:r w:rsidRPr="00A900AE">
              <w:rPr>
                <w:sz w:val="22"/>
                <w:szCs w:val="22"/>
              </w:rPr>
              <w:t xml:space="preserve"> д</w:t>
            </w:r>
            <w:r w:rsidR="0042216B" w:rsidRPr="00A900AE">
              <w:rPr>
                <w:sz w:val="22"/>
                <w:szCs w:val="22"/>
              </w:rPr>
              <w:t>.</w:t>
            </w:r>
            <w:r w:rsidRPr="00A900AE">
              <w:rPr>
                <w:sz w:val="22"/>
                <w:szCs w:val="22"/>
              </w:rPr>
              <w:t>49/1</w:t>
            </w:r>
          </w:p>
          <w:p w14:paraId="7584650D" w14:textId="77777777" w:rsidR="004122BC" w:rsidRPr="00A900AE" w:rsidRDefault="004122BC" w:rsidP="004E4B79">
            <w:pPr>
              <w:tabs>
                <w:tab w:val="left" w:pos="426"/>
                <w:tab w:val="left" w:pos="709"/>
              </w:tabs>
              <w:spacing w:after="0"/>
              <w:ind w:hanging="16"/>
              <w:rPr>
                <w:sz w:val="22"/>
                <w:szCs w:val="22"/>
              </w:rPr>
            </w:pPr>
            <w:r w:rsidRPr="00A900AE">
              <w:rPr>
                <w:sz w:val="22"/>
                <w:szCs w:val="22"/>
              </w:rPr>
              <w:t>Почтовый адрес (адрес для направления корреспонденции): 628408, Россия, ХМАО – Югра,</w:t>
            </w:r>
          </w:p>
          <w:p w14:paraId="7325A50C" w14:textId="77777777" w:rsidR="004122BC" w:rsidRPr="00A900AE" w:rsidRDefault="004122BC" w:rsidP="004E4B79">
            <w:pPr>
              <w:tabs>
                <w:tab w:val="left" w:pos="426"/>
                <w:tab w:val="left" w:pos="709"/>
              </w:tabs>
              <w:spacing w:after="0"/>
              <w:ind w:hanging="16"/>
              <w:rPr>
                <w:sz w:val="22"/>
                <w:szCs w:val="22"/>
              </w:rPr>
            </w:pPr>
            <w:r w:rsidRPr="00A900AE">
              <w:rPr>
                <w:sz w:val="22"/>
                <w:szCs w:val="22"/>
              </w:rPr>
              <w:t>г. Сургут, а/я Бокс №11.</w:t>
            </w:r>
          </w:p>
          <w:p w14:paraId="0639B938" w14:textId="77777777" w:rsidR="004122BC" w:rsidRPr="00A900AE" w:rsidRDefault="004122BC" w:rsidP="004E4B79">
            <w:pPr>
              <w:tabs>
                <w:tab w:val="left" w:pos="426"/>
                <w:tab w:val="left" w:pos="709"/>
              </w:tabs>
              <w:spacing w:after="0"/>
              <w:ind w:hanging="16"/>
              <w:rPr>
                <w:sz w:val="22"/>
                <w:szCs w:val="22"/>
              </w:rPr>
            </w:pPr>
            <w:r w:rsidRPr="00A900AE">
              <w:rPr>
                <w:sz w:val="22"/>
                <w:szCs w:val="22"/>
              </w:rPr>
              <w:t>Телефон: 8(3462)770-276</w:t>
            </w:r>
          </w:p>
          <w:p w14:paraId="6F83568F" w14:textId="77777777" w:rsidR="004122BC" w:rsidRPr="00A900AE" w:rsidRDefault="004122BC" w:rsidP="004E4B79">
            <w:pPr>
              <w:tabs>
                <w:tab w:val="left" w:pos="426"/>
                <w:tab w:val="left" w:pos="709"/>
              </w:tabs>
              <w:spacing w:after="0"/>
              <w:ind w:hanging="16"/>
              <w:rPr>
                <w:sz w:val="22"/>
                <w:szCs w:val="22"/>
              </w:rPr>
            </w:pPr>
            <w:r w:rsidRPr="00A900AE">
              <w:rPr>
                <w:sz w:val="22"/>
                <w:szCs w:val="22"/>
              </w:rPr>
              <w:t>Е-</w:t>
            </w:r>
            <w:proofErr w:type="spellStart"/>
            <w:r w:rsidRPr="00A900AE">
              <w:rPr>
                <w:sz w:val="22"/>
                <w:szCs w:val="22"/>
              </w:rPr>
              <w:t>mail</w:t>
            </w:r>
            <w:proofErr w:type="spellEnd"/>
            <w:r w:rsidRPr="00A900AE">
              <w:rPr>
                <w:sz w:val="22"/>
                <w:szCs w:val="22"/>
              </w:rPr>
              <w:t>: office@airsurgut.ru</w:t>
            </w:r>
          </w:p>
          <w:p w14:paraId="1C9C9527" w14:textId="77777777" w:rsidR="004122BC" w:rsidRPr="00A900AE" w:rsidRDefault="004122BC" w:rsidP="004E4B79">
            <w:pPr>
              <w:tabs>
                <w:tab w:val="left" w:pos="426"/>
                <w:tab w:val="left" w:pos="709"/>
              </w:tabs>
              <w:spacing w:after="0"/>
              <w:ind w:hanging="16"/>
              <w:rPr>
                <w:sz w:val="22"/>
                <w:szCs w:val="22"/>
              </w:rPr>
            </w:pPr>
            <w:r w:rsidRPr="00A900AE">
              <w:rPr>
                <w:sz w:val="22"/>
                <w:szCs w:val="22"/>
              </w:rPr>
              <w:t>Банковские реквизиты:</w:t>
            </w:r>
          </w:p>
          <w:p w14:paraId="3E12AD8B" w14:textId="77777777" w:rsidR="004122BC" w:rsidRPr="00A900AE" w:rsidRDefault="004122BC" w:rsidP="004E4B79">
            <w:pPr>
              <w:tabs>
                <w:tab w:val="left" w:pos="426"/>
                <w:tab w:val="left" w:pos="709"/>
              </w:tabs>
              <w:spacing w:after="0"/>
              <w:ind w:hanging="16"/>
              <w:rPr>
                <w:sz w:val="22"/>
                <w:szCs w:val="22"/>
              </w:rPr>
            </w:pPr>
            <w:r w:rsidRPr="00A900AE">
              <w:rPr>
                <w:sz w:val="22"/>
                <w:szCs w:val="22"/>
              </w:rPr>
              <w:t>Наименование Банка: Ф-Л Западно-Сибирское отделение №8647</w:t>
            </w:r>
          </w:p>
          <w:p w14:paraId="6D98860F" w14:textId="77777777" w:rsidR="004122BC" w:rsidRPr="00A900AE" w:rsidRDefault="004122BC" w:rsidP="004E4B79">
            <w:pPr>
              <w:tabs>
                <w:tab w:val="left" w:pos="426"/>
                <w:tab w:val="left" w:pos="709"/>
              </w:tabs>
              <w:spacing w:after="0"/>
              <w:ind w:hanging="16"/>
              <w:rPr>
                <w:sz w:val="22"/>
                <w:szCs w:val="22"/>
              </w:rPr>
            </w:pPr>
            <w:r w:rsidRPr="00A900AE">
              <w:rPr>
                <w:sz w:val="22"/>
                <w:szCs w:val="22"/>
              </w:rPr>
              <w:t>ПАО Сбербанк г. Тюмень</w:t>
            </w:r>
          </w:p>
          <w:p w14:paraId="0F5BE21E" w14:textId="77777777" w:rsidR="004122BC" w:rsidRPr="00A900AE" w:rsidRDefault="004122BC" w:rsidP="004E4B79">
            <w:pPr>
              <w:tabs>
                <w:tab w:val="left" w:pos="426"/>
                <w:tab w:val="left" w:pos="709"/>
              </w:tabs>
              <w:spacing w:after="0"/>
              <w:ind w:hanging="16"/>
              <w:rPr>
                <w:sz w:val="22"/>
                <w:szCs w:val="22"/>
              </w:rPr>
            </w:pPr>
            <w:r w:rsidRPr="00A900AE">
              <w:rPr>
                <w:sz w:val="22"/>
                <w:szCs w:val="22"/>
              </w:rPr>
              <w:t>ИНН/КПП – 860202001/7707083893</w:t>
            </w:r>
          </w:p>
          <w:p w14:paraId="52FE4555" w14:textId="77777777" w:rsidR="004122BC" w:rsidRPr="00A900AE" w:rsidRDefault="004122BC" w:rsidP="004E4B79">
            <w:pPr>
              <w:tabs>
                <w:tab w:val="left" w:pos="426"/>
                <w:tab w:val="left" w:pos="709"/>
              </w:tabs>
              <w:spacing w:after="0"/>
              <w:ind w:hanging="16"/>
              <w:rPr>
                <w:sz w:val="22"/>
                <w:szCs w:val="22"/>
              </w:rPr>
            </w:pPr>
            <w:r w:rsidRPr="00A900AE">
              <w:rPr>
                <w:sz w:val="22"/>
                <w:szCs w:val="22"/>
              </w:rPr>
              <w:t>БИК - 047102651</w:t>
            </w:r>
          </w:p>
          <w:p w14:paraId="7FB69CB3" w14:textId="77777777" w:rsidR="004122BC" w:rsidRPr="00A900AE" w:rsidRDefault="004122BC" w:rsidP="004E4B79">
            <w:pPr>
              <w:tabs>
                <w:tab w:val="left" w:pos="426"/>
                <w:tab w:val="left" w:pos="709"/>
              </w:tabs>
              <w:spacing w:after="0"/>
              <w:ind w:hanging="16"/>
              <w:rPr>
                <w:sz w:val="22"/>
                <w:szCs w:val="22"/>
              </w:rPr>
            </w:pPr>
            <w:r w:rsidRPr="00A900AE">
              <w:rPr>
                <w:sz w:val="22"/>
                <w:szCs w:val="22"/>
              </w:rPr>
              <w:t>К/счёт - 301018108000000000651</w:t>
            </w:r>
          </w:p>
          <w:p w14:paraId="1BA68287" w14:textId="77777777" w:rsidR="004122BC" w:rsidRPr="00A900AE" w:rsidRDefault="004122BC" w:rsidP="004E4B79">
            <w:pPr>
              <w:tabs>
                <w:tab w:val="left" w:pos="426"/>
                <w:tab w:val="left" w:pos="709"/>
              </w:tabs>
              <w:spacing w:after="0"/>
              <w:ind w:hanging="16"/>
              <w:rPr>
                <w:sz w:val="22"/>
                <w:szCs w:val="22"/>
              </w:rPr>
            </w:pPr>
            <w:r w:rsidRPr="00A900AE">
              <w:rPr>
                <w:sz w:val="22"/>
                <w:szCs w:val="22"/>
              </w:rPr>
              <w:t>Р/счёт - 40702810567170100601</w:t>
            </w:r>
          </w:p>
          <w:p w14:paraId="5DEA467D" w14:textId="77777777" w:rsidR="004122BC" w:rsidRPr="00A900AE" w:rsidRDefault="004122BC" w:rsidP="004E4B79">
            <w:pPr>
              <w:tabs>
                <w:tab w:val="left" w:pos="426"/>
                <w:tab w:val="left" w:pos="709"/>
              </w:tabs>
              <w:spacing w:after="0"/>
              <w:ind w:hanging="16"/>
              <w:rPr>
                <w:sz w:val="22"/>
                <w:szCs w:val="22"/>
              </w:rPr>
            </w:pPr>
          </w:p>
          <w:p w14:paraId="7F9F1441" w14:textId="0B542408" w:rsidR="004122BC" w:rsidRPr="00A900AE" w:rsidRDefault="00E35857" w:rsidP="004E4B79">
            <w:pPr>
              <w:tabs>
                <w:tab w:val="left" w:pos="426"/>
                <w:tab w:val="left" w:pos="709"/>
              </w:tabs>
              <w:spacing w:after="0"/>
              <w:ind w:hanging="16"/>
              <w:rPr>
                <w:sz w:val="22"/>
                <w:szCs w:val="22"/>
              </w:rPr>
            </w:pPr>
            <w:r>
              <w:rPr>
                <w:sz w:val="22"/>
                <w:szCs w:val="22"/>
              </w:rPr>
              <w:t>Г</w:t>
            </w:r>
            <w:r w:rsidR="004122BC" w:rsidRPr="00A900AE">
              <w:rPr>
                <w:sz w:val="22"/>
                <w:szCs w:val="22"/>
              </w:rPr>
              <w:t>енеральн</w:t>
            </w:r>
            <w:r>
              <w:rPr>
                <w:sz w:val="22"/>
                <w:szCs w:val="22"/>
              </w:rPr>
              <w:t>ый</w:t>
            </w:r>
            <w:r w:rsidR="004122BC" w:rsidRPr="00A900AE">
              <w:rPr>
                <w:sz w:val="22"/>
                <w:szCs w:val="22"/>
              </w:rPr>
              <w:t xml:space="preserve"> директор</w:t>
            </w:r>
            <w:r>
              <w:rPr>
                <w:sz w:val="22"/>
                <w:szCs w:val="22"/>
              </w:rPr>
              <w:t xml:space="preserve"> АО «Аэропорт Сургут»</w:t>
            </w:r>
          </w:p>
          <w:p w14:paraId="14D90291" w14:textId="77777777" w:rsidR="004122BC" w:rsidRPr="00A900AE" w:rsidRDefault="004122BC" w:rsidP="004E4B79">
            <w:pPr>
              <w:tabs>
                <w:tab w:val="left" w:pos="426"/>
                <w:tab w:val="left" w:pos="709"/>
              </w:tabs>
              <w:spacing w:after="0"/>
              <w:ind w:hanging="16"/>
              <w:rPr>
                <w:sz w:val="22"/>
                <w:szCs w:val="22"/>
              </w:rPr>
            </w:pPr>
          </w:p>
          <w:p w14:paraId="64443F61" w14:textId="77777777" w:rsidR="004122BC" w:rsidRPr="00A900AE" w:rsidRDefault="004122BC" w:rsidP="004E4B79">
            <w:pPr>
              <w:tabs>
                <w:tab w:val="left" w:pos="426"/>
                <w:tab w:val="left" w:pos="709"/>
              </w:tabs>
              <w:spacing w:after="0"/>
              <w:ind w:hanging="16"/>
              <w:rPr>
                <w:sz w:val="22"/>
                <w:szCs w:val="22"/>
              </w:rPr>
            </w:pPr>
            <w:r w:rsidRPr="00A900AE">
              <w:rPr>
                <w:sz w:val="22"/>
                <w:szCs w:val="22"/>
              </w:rPr>
              <w:t xml:space="preserve">___________________ С.В. Прийма </w:t>
            </w:r>
          </w:p>
          <w:p w14:paraId="294049C0" w14:textId="77777777" w:rsidR="004122BC" w:rsidRPr="00A900AE" w:rsidRDefault="004122BC" w:rsidP="004E4B79">
            <w:pPr>
              <w:tabs>
                <w:tab w:val="left" w:pos="426"/>
                <w:tab w:val="left" w:pos="709"/>
              </w:tabs>
              <w:spacing w:after="0"/>
              <w:ind w:hanging="16"/>
              <w:rPr>
                <w:sz w:val="22"/>
                <w:szCs w:val="22"/>
              </w:rPr>
            </w:pPr>
          </w:p>
          <w:p w14:paraId="225A189A" w14:textId="77777777" w:rsidR="004122BC" w:rsidRPr="00A900AE" w:rsidRDefault="004122BC" w:rsidP="004E4B79">
            <w:pPr>
              <w:tabs>
                <w:tab w:val="left" w:pos="426"/>
                <w:tab w:val="left" w:pos="709"/>
              </w:tabs>
              <w:spacing w:after="0"/>
              <w:ind w:hanging="16"/>
              <w:rPr>
                <w:sz w:val="22"/>
                <w:szCs w:val="22"/>
              </w:rPr>
            </w:pPr>
            <w:r w:rsidRPr="00A900AE">
              <w:rPr>
                <w:sz w:val="22"/>
                <w:szCs w:val="22"/>
              </w:rPr>
              <w:t>Дата подписания договора</w:t>
            </w:r>
          </w:p>
          <w:p w14:paraId="756E9B37" w14:textId="7E63BF6B" w:rsidR="004122BC" w:rsidRPr="00A900AE" w:rsidRDefault="004122BC" w:rsidP="004E4B79">
            <w:pPr>
              <w:tabs>
                <w:tab w:val="left" w:pos="426"/>
                <w:tab w:val="left" w:pos="709"/>
              </w:tabs>
              <w:spacing w:after="0"/>
              <w:ind w:hanging="16"/>
              <w:rPr>
                <w:sz w:val="22"/>
                <w:szCs w:val="22"/>
              </w:rPr>
            </w:pPr>
            <w:r w:rsidRPr="00A900AE">
              <w:rPr>
                <w:sz w:val="22"/>
                <w:szCs w:val="22"/>
              </w:rPr>
              <w:t xml:space="preserve">___ </w:t>
            </w:r>
            <w:r w:rsidR="00B7312F" w:rsidRPr="00A900AE">
              <w:rPr>
                <w:sz w:val="22"/>
                <w:szCs w:val="22"/>
              </w:rPr>
              <w:t xml:space="preserve">___________ </w:t>
            </w:r>
            <w:r w:rsidR="00DD549D">
              <w:rPr>
                <w:sz w:val="22"/>
                <w:szCs w:val="22"/>
              </w:rPr>
              <w:t>2026</w:t>
            </w:r>
          </w:p>
        </w:tc>
      </w:tr>
    </w:tbl>
    <w:p w14:paraId="1B48CA2F" w14:textId="77777777" w:rsidR="004122BC" w:rsidRPr="00A900AE" w:rsidRDefault="004122BC" w:rsidP="004122BC">
      <w:pPr>
        <w:spacing w:after="0"/>
        <w:ind w:firstLine="5812"/>
        <w:rPr>
          <w:b/>
          <w:sz w:val="22"/>
          <w:szCs w:val="22"/>
        </w:rPr>
      </w:pPr>
      <w:r w:rsidRPr="00C94DF0">
        <w:rPr>
          <w:sz w:val="21"/>
          <w:szCs w:val="21"/>
        </w:rPr>
        <w:br w:type="page"/>
      </w:r>
      <w:r w:rsidRPr="00A900AE">
        <w:rPr>
          <w:sz w:val="22"/>
          <w:szCs w:val="22"/>
        </w:rPr>
        <w:lastRenderedPageBreak/>
        <w:t>Приложение № 1</w:t>
      </w:r>
    </w:p>
    <w:p w14:paraId="528133CE" w14:textId="6BF72C64" w:rsidR="004122BC" w:rsidRPr="00A900AE" w:rsidRDefault="004122BC" w:rsidP="004122BC">
      <w:pPr>
        <w:spacing w:after="0"/>
        <w:ind w:firstLine="5812"/>
        <w:rPr>
          <w:sz w:val="22"/>
          <w:szCs w:val="22"/>
        </w:rPr>
      </w:pPr>
      <w:r w:rsidRPr="00A900AE">
        <w:rPr>
          <w:sz w:val="22"/>
          <w:szCs w:val="22"/>
        </w:rPr>
        <w:t>к Договору от _______№__</w:t>
      </w:r>
      <w:r w:rsidR="00D864A3">
        <w:rPr>
          <w:sz w:val="22"/>
          <w:szCs w:val="22"/>
        </w:rPr>
        <w:t>___</w:t>
      </w:r>
      <w:r w:rsidRPr="00A900AE">
        <w:rPr>
          <w:sz w:val="22"/>
          <w:szCs w:val="22"/>
        </w:rPr>
        <w:t>_______</w:t>
      </w:r>
    </w:p>
    <w:p w14:paraId="41AD51A8" w14:textId="57DE3156" w:rsidR="0042216B" w:rsidRDefault="00F77BFB" w:rsidP="00F77BFB">
      <w:pPr>
        <w:spacing w:after="0"/>
        <w:jc w:val="left"/>
        <w:rPr>
          <w:sz w:val="22"/>
          <w:szCs w:val="22"/>
        </w:rPr>
      </w:pPr>
      <w:r>
        <w:rPr>
          <w:sz w:val="22"/>
          <w:szCs w:val="22"/>
        </w:rPr>
        <w:t>г. Сургут                                                                                                                                         ______2026</w:t>
      </w:r>
    </w:p>
    <w:p w14:paraId="3122827C" w14:textId="77777777" w:rsidR="005A7CEB" w:rsidRPr="00A900AE" w:rsidRDefault="00BC2A38" w:rsidP="0042216B">
      <w:pPr>
        <w:spacing w:after="0"/>
        <w:ind w:left="5954" w:hanging="6096"/>
        <w:jc w:val="center"/>
        <w:rPr>
          <w:b/>
          <w:bCs/>
          <w:sz w:val="22"/>
          <w:szCs w:val="22"/>
        </w:rPr>
      </w:pPr>
      <w:r w:rsidRPr="00A900AE">
        <w:rPr>
          <w:b/>
          <w:bCs/>
          <w:sz w:val="22"/>
          <w:szCs w:val="22"/>
        </w:rPr>
        <w:t>Спецификация</w:t>
      </w:r>
    </w:p>
    <w:p w14:paraId="13F48A78" w14:textId="77777777" w:rsidR="005A7CEB" w:rsidRPr="00A900AE" w:rsidRDefault="005A7CEB" w:rsidP="004122BC">
      <w:pPr>
        <w:spacing w:after="0"/>
        <w:ind w:left="6379"/>
        <w:rPr>
          <w:b/>
          <w:sz w:val="22"/>
          <w:szCs w:val="22"/>
        </w:rPr>
      </w:pPr>
    </w:p>
    <w:tbl>
      <w:tblPr>
        <w:tblW w:w="10632" w:type="dxa"/>
        <w:tblInd w:w="-714" w:type="dxa"/>
        <w:tblLayout w:type="fixed"/>
        <w:tblLook w:val="00A0" w:firstRow="1" w:lastRow="0" w:firstColumn="1" w:lastColumn="0" w:noHBand="0" w:noVBand="0"/>
      </w:tblPr>
      <w:tblGrid>
        <w:gridCol w:w="567"/>
        <w:gridCol w:w="3544"/>
        <w:gridCol w:w="1418"/>
        <w:gridCol w:w="709"/>
        <w:gridCol w:w="992"/>
        <w:gridCol w:w="992"/>
        <w:gridCol w:w="992"/>
        <w:gridCol w:w="1418"/>
      </w:tblGrid>
      <w:tr w:rsidR="00292EC8" w:rsidRPr="00A900AE" w14:paraId="4FE721DE" w14:textId="77777777" w:rsidTr="00D864A3">
        <w:trPr>
          <w:trHeight w:val="1500"/>
        </w:trPr>
        <w:tc>
          <w:tcPr>
            <w:tcW w:w="567" w:type="dxa"/>
            <w:tcBorders>
              <w:top w:val="single" w:sz="4" w:space="0" w:color="000000"/>
              <w:left w:val="single" w:sz="4" w:space="0" w:color="000000"/>
              <w:bottom w:val="single" w:sz="4" w:space="0" w:color="000000"/>
            </w:tcBorders>
            <w:shd w:val="clear" w:color="auto" w:fill="F2F2F2"/>
            <w:vAlign w:val="center"/>
          </w:tcPr>
          <w:p w14:paraId="2770D2A5" w14:textId="77777777" w:rsidR="00292EC8" w:rsidRPr="00A900AE" w:rsidRDefault="00292EC8" w:rsidP="0046297A">
            <w:pPr>
              <w:widowControl w:val="0"/>
              <w:spacing w:after="0"/>
              <w:jc w:val="center"/>
              <w:rPr>
                <w:b/>
                <w:bCs/>
                <w:sz w:val="22"/>
                <w:szCs w:val="22"/>
              </w:rPr>
            </w:pPr>
            <w:r w:rsidRPr="00A900AE">
              <w:rPr>
                <w:b/>
                <w:bCs/>
                <w:sz w:val="22"/>
                <w:szCs w:val="22"/>
              </w:rPr>
              <w:t>№ п/п</w:t>
            </w:r>
          </w:p>
        </w:tc>
        <w:tc>
          <w:tcPr>
            <w:tcW w:w="3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4DCE7F" w14:textId="5F357E65" w:rsidR="00292EC8" w:rsidRPr="00A900AE" w:rsidRDefault="00292EC8" w:rsidP="0046297A">
            <w:pPr>
              <w:widowControl w:val="0"/>
              <w:spacing w:after="0"/>
              <w:jc w:val="center"/>
              <w:rPr>
                <w:b/>
                <w:bCs/>
                <w:sz w:val="22"/>
                <w:szCs w:val="22"/>
              </w:rPr>
            </w:pPr>
            <w:r w:rsidRPr="00A900AE">
              <w:rPr>
                <w:b/>
                <w:bCs/>
                <w:sz w:val="22"/>
                <w:szCs w:val="22"/>
              </w:rPr>
              <w:t xml:space="preserve">Наименование </w:t>
            </w:r>
          </w:p>
          <w:p w14:paraId="79F7ADB5" w14:textId="77777777" w:rsidR="00292EC8" w:rsidRPr="00A900AE" w:rsidRDefault="00292EC8" w:rsidP="0046297A">
            <w:pPr>
              <w:widowControl w:val="0"/>
              <w:spacing w:after="0"/>
              <w:jc w:val="center"/>
              <w:rPr>
                <w:b/>
                <w:bCs/>
                <w:color w:val="FF0000"/>
                <w:sz w:val="22"/>
                <w:szCs w:val="22"/>
              </w:rPr>
            </w:pPr>
          </w:p>
        </w:tc>
        <w:tc>
          <w:tcPr>
            <w:tcW w:w="1418" w:type="dxa"/>
            <w:tcBorders>
              <w:top w:val="single" w:sz="4" w:space="0" w:color="000000"/>
              <w:bottom w:val="single" w:sz="4" w:space="0" w:color="000000"/>
              <w:right w:val="single" w:sz="4" w:space="0" w:color="auto"/>
            </w:tcBorders>
            <w:shd w:val="clear" w:color="auto" w:fill="F2F2F2"/>
            <w:vAlign w:val="center"/>
          </w:tcPr>
          <w:p w14:paraId="5E726B87" w14:textId="198B53DF" w:rsidR="00292EC8" w:rsidRPr="00A900AE" w:rsidRDefault="00292EC8" w:rsidP="0046297A">
            <w:pPr>
              <w:widowControl w:val="0"/>
              <w:spacing w:after="0"/>
              <w:jc w:val="center"/>
              <w:rPr>
                <w:b/>
                <w:bCs/>
                <w:sz w:val="22"/>
                <w:szCs w:val="22"/>
              </w:rPr>
            </w:pPr>
            <w:r>
              <w:rPr>
                <w:b/>
                <w:bCs/>
                <w:sz w:val="22"/>
                <w:szCs w:val="22"/>
              </w:rPr>
              <w:t>Страна происхождения товара</w:t>
            </w:r>
          </w:p>
        </w:tc>
        <w:tc>
          <w:tcPr>
            <w:tcW w:w="709" w:type="dxa"/>
            <w:tcBorders>
              <w:top w:val="single" w:sz="4" w:space="0" w:color="000000"/>
              <w:left w:val="single" w:sz="4" w:space="0" w:color="auto"/>
              <w:bottom w:val="single" w:sz="4" w:space="0" w:color="000000"/>
              <w:right w:val="single" w:sz="4" w:space="0" w:color="000000"/>
            </w:tcBorders>
            <w:shd w:val="clear" w:color="auto" w:fill="F2F2F2"/>
            <w:vAlign w:val="center"/>
          </w:tcPr>
          <w:p w14:paraId="2DCFF536" w14:textId="10B72E28" w:rsidR="00292EC8" w:rsidRPr="00A900AE" w:rsidRDefault="00292EC8" w:rsidP="0046297A">
            <w:pPr>
              <w:widowControl w:val="0"/>
              <w:spacing w:after="0"/>
              <w:jc w:val="center"/>
              <w:rPr>
                <w:b/>
                <w:bCs/>
                <w:sz w:val="22"/>
                <w:szCs w:val="22"/>
              </w:rPr>
            </w:pPr>
            <w:r w:rsidRPr="00A900AE">
              <w:rPr>
                <w:b/>
                <w:bCs/>
                <w:sz w:val="22"/>
                <w:szCs w:val="22"/>
              </w:rPr>
              <w:t>Ед. изм.</w:t>
            </w:r>
          </w:p>
        </w:tc>
        <w:tc>
          <w:tcPr>
            <w:tcW w:w="992" w:type="dxa"/>
            <w:tcBorders>
              <w:top w:val="single" w:sz="4" w:space="0" w:color="000000"/>
              <w:bottom w:val="single" w:sz="4" w:space="0" w:color="000000"/>
              <w:right w:val="single" w:sz="4" w:space="0" w:color="000000"/>
            </w:tcBorders>
            <w:shd w:val="clear" w:color="auto" w:fill="F2F2F2"/>
            <w:vAlign w:val="center"/>
          </w:tcPr>
          <w:p w14:paraId="1DFEE738" w14:textId="77777777" w:rsidR="00292EC8" w:rsidRPr="00A900AE" w:rsidRDefault="00292EC8" w:rsidP="0046297A">
            <w:pPr>
              <w:widowControl w:val="0"/>
              <w:spacing w:after="0"/>
              <w:jc w:val="center"/>
              <w:rPr>
                <w:b/>
                <w:bCs/>
                <w:sz w:val="22"/>
                <w:szCs w:val="22"/>
              </w:rPr>
            </w:pPr>
            <w:r w:rsidRPr="00A900AE">
              <w:rPr>
                <w:b/>
                <w:bCs/>
                <w:sz w:val="22"/>
                <w:szCs w:val="22"/>
              </w:rPr>
              <w:t>Кол-во Товара</w:t>
            </w:r>
          </w:p>
        </w:tc>
        <w:tc>
          <w:tcPr>
            <w:tcW w:w="992" w:type="dxa"/>
            <w:tcBorders>
              <w:top w:val="single" w:sz="4" w:space="0" w:color="000000"/>
              <w:bottom w:val="single" w:sz="4" w:space="0" w:color="000000"/>
              <w:right w:val="single" w:sz="4" w:space="0" w:color="000000"/>
            </w:tcBorders>
            <w:shd w:val="clear" w:color="auto" w:fill="F2F2F2"/>
            <w:vAlign w:val="center"/>
          </w:tcPr>
          <w:p w14:paraId="56F91793" w14:textId="77777777" w:rsidR="00292EC8" w:rsidRPr="00A900AE" w:rsidRDefault="00292EC8" w:rsidP="0046297A">
            <w:pPr>
              <w:widowControl w:val="0"/>
              <w:spacing w:after="0"/>
              <w:jc w:val="center"/>
              <w:rPr>
                <w:b/>
                <w:bCs/>
                <w:sz w:val="22"/>
                <w:szCs w:val="22"/>
              </w:rPr>
            </w:pPr>
            <w:r w:rsidRPr="00A900AE">
              <w:rPr>
                <w:b/>
                <w:sz w:val="22"/>
                <w:szCs w:val="22"/>
              </w:rPr>
              <w:t>Итого цена без учета НДС, руб.</w:t>
            </w:r>
          </w:p>
        </w:tc>
        <w:tc>
          <w:tcPr>
            <w:tcW w:w="992" w:type="dxa"/>
            <w:tcBorders>
              <w:top w:val="single" w:sz="4" w:space="0" w:color="000000"/>
              <w:bottom w:val="single" w:sz="4" w:space="0" w:color="000000"/>
              <w:right w:val="single" w:sz="4" w:space="0" w:color="000000"/>
            </w:tcBorders>
            <w:shd w:val="clear" w:color="auto" w:fill="F2F2F2"/>
            <w:vAlign w:val="center"/>
          </w:tcPr>
          <w:p w14:paraId="2D0A4024" w14:textId="77777777" w:rsidR="00292EC8" w:rsidRPr="00A900AE" w:rsidRDefault="00292EC8" w:rsidP="0046297A">
            <w:pPr>
              <w:widowControl w:val="0"/>
              <w:spacing w:after="0"/>
              <w:jc w:val="center"/>
              <w:rPr>
                <w:b/>
                <w:bCs/>
                <w:sz w:val="22"/>
                <w:szCs w:val="22"/>
              </w:rPr>
            </w:pPr>
            <w:r w:rsidRPr="00A900AE">
              <w:rPr>
                <w:b/>
                <w:sz w:val="22"/>
                <w:szCs w:val="22"/>
              </w:rPr>
              <w:t>НДС __%</w:t>
            </w:r>
          </w:p>
        </w:tc>
        <w:tc>
          <w:tcPr>
            <w:tcW w:w="1418" w:type="dxa"/>
            <w:tcBorders>
              <w:top w:val="single" w:sz="4" w:space="0" w:color="000000"/>
              <w:bottom w:val="single" w:sz="4" w:space="0" w:color="000000"/>
              <w:right w:val="single" w:sz="4" w:space="0" w:color="000000"/>
            </w:tcBorders>
            <w:shd w:val="clear" w:color="auto" w:fill="F2F2F2"/>
            <w:vAlign w:val="center"/>
          </w:tcPr>
          <w:p w14:paraId="7D4B6178" w14:textId="77777777" w:rsidR="00292EC8" w:rsidRPr="00A900AE" w:rsidRDefault="00292EC8" w:rsidP="0046297A">
            <w:pPr>
              <w:widowControl w:val="0"/>
              <w:spacing w:after="0"/>
              <w:jc w:val="center"/>
              <w:rPr>
                <w:b/>
                <w:bCs/>
                <w:sz w:val="22"/>
                <w:szCs w:val="22"/>
              </w:rPr>
            </w:pPr>
            <w:r w:rsidRPr="00A900AE">
              <w:rPr>
                <w:b/>
                <w:sz w:val="22"/>
                <w:szCs w:val="22"/>
              </w:rPr>
              <w:t>Итого цена с учетом НДС, руб.</w:t>
            </w:r>
          </w:p>
        </w:tc>
      </w:tr>
      <w:tr w:rsidR="0046297A" w:rsidRPr="00A900AE" w14:paraId="65529B82" w14:textId="77777777" w:rsidTr="00D864A3">
        <w:trPr>
          <w:trHeight w:val="453"/>
        </w:trPr>
        <w:tc>
          <w:tcPr>
            <w:tcW w:w="567" w:type="dxa"/>
            <w:tcBorders>
              <w:top w:val="single" w:sz="4" w:space="0" w:color="000000"/>
              <w:left w:val="single" w:sz="4" w:space="0" w:color="000000"/>
              <w:bottom w:val="single" w:sz="4" w:space="0" w:color="000000"/>
            </w:tcBorders>
            <w:vAlign w:val="center"/>
          </w:tcPr>
          <w:p w14:paraId="710B236D" w14:textId="77777777" w:rsidR="0046297A" w:rsidRPr="00A900AE" w:rsidRDefault="0046297A" w:rsidP="0046297A">
            <w:pPr>
              <w:widowControl w:val="0"/>
              <w:spacing w:after="0"/>
              <w:jc w:val="center"/>
              <w:rPr>
                <w:sz w:val="22"/>
                <w:szCs w:val="22"/>
              </w:rPr>
            </w:pPr>
            <w:r w:rsidRPr="00A900AE">
              <w:rPr>
                <w:sz w:val="22"/>
                <w:szCs w:val="22"/>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535B0E5F" w14:textId="240CB036" w:rsidR="0046297A" w:rsidRPr="00A900AE" w:rsidRDefault="0046297A" w:rsidP="0046297A">
            <w:pPr>
              <w:widowControl w:val="0"/>
              <w:snapToGrid w:val="0"/>
              <w:spacing w:after="0"/>
              <w:jc w:val="left"/>
              <w:rPr>
                <w:sz w:val="22"/>
                <w:szCs w:val="22"/>
              </w:rPr>
            </w:pPr>
            <w:r w:rsidRPr="001856F7">
              <w:rPr>
                <w:sz w:val="22"/>
                <w:szCs w:val="22"/>
              </w:rPr>
              <w:t>Герметик битумно-полимерный</w:t>
            </w:r>
          </w:p>
        </w:tc>
        <w:tc>
          <w:tcPr>
            <w:tcW w:w="1418" w:type="dxa"/>
            <w:tcBorders>
              <w:top w:val="single" w:sz="4" w:space="0" w:color="000000"/>
              <w:bottom w:val="single" w:sz="4" w:space="0" w:color="000000"/>
              <w:right w:val="single" w:sz="4" w:space="0" w:color="000000"/>
            </w:tcBorders>
            <w:vAlign w:val="center"/>
          </w:tcPr>
          <w:p w14:paraId="56DD214E" w14:textId="5DBC4AAB" w:rsidR="0046297A" w:rsidRPr="00944BE0" w:rsidRDefault="0046297A" w:rsidP="0046297A">
            <w:pPr>
              <w:widowControl w:val="0"/>
              <w:spacing w:after="0"/>
              <w:jc w:val="center"/>
              <w:rPr>
                <w:sz w:val="22"/>
                <w:szCs w:val="22"/>
              </w:rPr>
            </w:pPr>
            <w:r>
              <w:rPr>
                <w:sz w:val="22"/>
                <w:szCs w:val="22"/>
              </w:rPr>
              <w:t>РФ</w:t>
            </w:r>
          </w:p>
        </w:tc>
        <w:tc>
          <w:tcPr>
            <w:tcW w:w="709" w:type="dxa"/>
            <w:tcBorders>
              <w:top w:val="single" w:sz="4" w:space="0" w:color="000000"/>
              <w:bottom w:val="single" w:sz="4" w:space="0" w:color="000000"/>
              <w:right w:val="single" w:sz="4" w:space="0" w:color="000000"/>
            </w:tcBorders>
            <w:vAlign w:val="center"/>
          </w:tcPr>
          <w:p w14:paraId="6743436D" w14:textId="0765D7DF" w:rsidR="0046297A" w:rsidRPr="00A900AE" w:rsidRDefault="0046297A" w:rsidP="0046297A">
            <w:pPr>
              <w:widowControl w:val="0"/>
              <w:spacing w:after="0"/>
              <w:jc w:val="center"/>
              <w:rPr>
                <w:sz w:val="22"/>
                <w:szCs w:val="22"/>
              </w:rPr>
            </w:pPr>
            <w:r w:rsidRPr="00944BE0">
              <w:rPr>
                <w:sz w:val="22"/>
                <w:szCs w:val="22"/>
              </w:rPr>
              <w:t>кг.</w:t>
            </w:r>
          </w:p>
        </w:tc>
        <w:tc>
          <w:tcPr>
            <w:tcW w:w="992" w:type="dxa"/>
            <w:tcBorders>
              <w:top w:val="single" w:sz="4" w:space="0" w:color="000000"/>
              <w:bottom w:val="single" w:sz="4" w:space="0" w:color="000000"/>
              <w:right w:val="single" w:sz="4" w:space="0" w:color="000000"/>
            </w:tcBorders>
            <w:vAlign w:val="center"/>
          </w:tcPr>
          <w:p w14:paraId="1A7EA28A" w14:textId="47EAC6A6" w:rsidR="0046297A" w:rsidRPr="00A900AE" w:rsidRDefault="0046297A" w:rsidP="0046297A">
            <w:pPr>
              <w:widowControl w:val="0"/>
              <w:spacing w:after="0"/>
              <w:jc w:val="center"/>
              <w:rPr>
                <w:sz w:val="22"/>
                <w:szCs w:val="22"/>
              </w:rPr>
            </w:pPr>
            <w:r>
              <w:rPr>
                <w:sz w:val="22"/>
                <w:szCs w:val="22"/>
              </w:rPr>
              <w:t xml:space="preserve">11 </w:t>
            </w:r>
            <w:r w:rsidRPr="00944BE0">
              <w:rPr>
                <w:sz w:val="22"/>
                <w:szCs w:val="22"/>
              </w:rPr>
              <w:t>000</w:t>
            </w:r>
          </w:p>
        </w:tc>
        <w:tc>
          <w:tcPr>
            <w:tcW w:w="992" w:type="dxa"/>
            <w:tcBorders>
              <w:top w:val="single" w:sz="4" w:space="0" w:color="000000"/>
              <w:bottom w:val="single" w:sz="4" w:space="0" w:color="000000"/>
              <w:right w:val="single" w:sz="4" w:space="0" w:color="000000"/>
            </w:tcBorders>
            <w:vAlign w:val="center"/>
          </w:tcPr>
          <w:p w14:paraId="072E37DE" w14:textId="77777777" w:rsidR="0046297A" w:rsidRPr="00A900AE"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vAlign w:val="center"/>
          </w:tcPr>
          <w:p w14:paraId="1321E7D0" w14:textId="77777777" w:rsidR="0046297A" w:rsidRPr="00A900AE"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vAlign w:val="center"/>
          </w:tcPr>
          <w:p w14:paraId="16C6D7D4" w14:textId="77777777" w:rsidR="0046297A" w:rsidRPr="00A900AE" w:rsidRDefault="0046297A" w:rsidP="0046297A">
            <w:pPr>
              <w:widowControl w:val="0"/>
              <w:spacing w:after="0"/>
              <w:jc w:val="center"/>
              <w:rPr>
                <w:sz w:val="22"/>
                <w:szCs w:val="22"/>
              </w:rPr>
            </w:pPr>
          </w:p>
        </w:tc>
      </w:tr>
      <w:tr w:rsidR="0046297A" w:rsidRPr="00A900AE" w14:paraId="11AEBA68" w14:textId="77777777" w:rsidTr="00D864A3">
        <w:trPr>
          <w:trHeight w:val="517"/>
        </w:trPr>
        <w:tc>
          <w:tcPr>
            <w:tcW w:w="567" w:type="dxa"/>
            <w:tcBorders>
              <w:top w:val="single" w:sz="4" w:space="0" w:color="000000"/>
              <w:left w:val="single" w:sz="4" w:space="0" w:color="000000"/>
              <w:bottom w:val="single" w:sz="4" w:space="0" w:color="000000"/>
            </w:tcBorders>
            <w:vAlign w:val="center"/>
          </w:tcPr>
          <w:p w14:paraId="2D24AC9C" w14:textId="77777777" w:rsidR="0046297A" w:rsidRPr="00A900AE" w:rsidRDefault="0046297A" w:rsidP="0046297A">
            <w:pPr>
              <w:widowControl w:val="0"/>
              <w:spacing w:after="0"/>
              <w:jc w:val="center"/>
              <w:rPr>
                <w:sz w:val="22"/>
                <w:szCs w:val="22"/>
              </w:rPr>
            </w:pPr>
            <w:r w:rsidRPr="00A900AE">
              <w:rPr>
                <w:sz w:val="22"/>
                <w:szCs w:val="22"/>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72FEA31A" w14:textId="7402F758" w:rsidR="0046297A" w:rsidRPr="00A900AE" w:rsidRDefault="0046297A" w:rsidP="0046297A">
            <w:pPr>
              <w:widowControl w:val="0"/>
              <w:snapToGrid w:val="0"/>
              <w:spacing w:after="0"/>
              <w:jc w:val="left"/>
              <w:rPr>
                <w:sz w:val="22"/>
                <w:szCs w:val="22"/>
              </w:rPr>
            </w:pPr>
            <w:r w:rsidRPr="001856F7">
              <w:rPr>
                <w:sz w:val="22"/>
                <w:szCs w:val="22"/>
              </w:rPr>
              <w:t>Полимерная грунтовка</w:t>
            </w:r>
          </w:p>
        </w:tc>
        <w:tc>
          <w:tcPr>
            <w:tcW w:w="1418" w:type="dxa"/>
            <w:tcBorders>
              <w:top w:val="single" w:sz="4" w:space="0" w:color="000000"/>
              <w:bottom w:val="single" w:sz="4" w:space="0" w:color="000000"/>
              <w:right w:val="single" w:sz="4" w:space="0" w:color="000000"/>
            </w:tcBorders>
            <w:vAlign w:val="center"/>
          </w:tcPr>
          <w:p w14:paraId="2C5B90AD" w14:textId="718193BB" w:rsidR="0046297A" w:rsidRPr="00944BE0" w:rsidRDefault="0046297A" w:rsidP="0046297A">
            <w:pPr>
              <w:widowControl w:val="0"/>
              <w:spacing w:after="0"/>
              <w:jc w:val="center"/>
              <w:rPr>
                <w:sz w:val="22"/>
                <w:szCs w:val="22"/>
              </w:rPr>
            </w:pPr>
            <w:r w:rsidRPr="00270290">
              <w:t>РФ</w:t>
            </w:r>
          </w:p>
        </w:tc>
        <w:tc>
          <w:tcPr>
            <w:tcW w:w="709" w:type="dxa"/>
            <w:tcBorders>
              <w:top w:val="single" w:sz="4" w:space="0" w:color="000000"/>
              <w:bottom w:val="single" w:sz="4" w:space="0" w:color="000000"/>
              <w:right w:val="single" w:sz="4" w:space="0" w:color="000000"/>
            </w:tcBorders>
            <w:vAlign w:val="center"/>
          </w:tcPr>
          <w:p w14:paraId="2DC412C2" w14:textId="691737B0" w:rsidR="0046297A" w:rsidRPr="00A900AE" w:rsidRDefault="0046297A" w:rsidP="0046297A">
            <w:pPr>
              <w:widowControl w:val="0"/>
              <w:spacing w:after="0"/>
              <w:jc w:val="center"/>
              <w:rPr>
                <w:sz w:val="22"/>
                <w:szCs w:val="22"/>
              </w:rPr>
            </w:pPr>
            <w:r w:rsidRPr="00944BE0">
              <w:rPr>
                <w:sz w:val="22"/>
                <w:szCs w:val="22"/>
              </w:rPr>
              <w:t>кг.</w:t>
            </w:r>
          </w:p>
        </w:tc>
        <w:tc>
          <w:tcPr>
            <w:tcW w:w="992" w:type="dxa"/>
            <w:tcBorders>
              <w:top w:val="single" w:sz="4" w:space="0" w:color="000000"/>
              <w:bottom w:val="single" w:sz="4" w:space="0" w:color="000000"/>
              <w:right w:val="single" w:sz="4" w:space="0" w:color="000000"/>
            </w:tcBorders>
            <w:vAlign w:val="center"/>
          </w:tcPr>
          <w:p w14:paraId="56106F1F" w14:textId="14D3ACF1" w:rsidR="0046297A" w:rsidRPr="00A900AE" w:rsidRDefault="0046297A" w:rsidP="0046297A">
            <w:pPr>
              <w:widowControl w:val="0"/>
              <w:spacing w:after="0"/>
              <w:jc w:val="center"/>
              <w:rPr>
                <w:sz w:val="22"/>
                <w:szCs w:val="22"/>
              </w:rPr>
            </w:pPr>
            <w:r>
              <w:rPr>
                <w:sz w:val="22"/>
                <w:szCs w:val="22"/>
              </w:rPr>
              <w:t>210</w:t>
            </w:r>
          </w:p>
        </w:tc>
        <w:tc>
          <w:tcPr>
            <w:tcW w:w="992" w:type="dxa"/>
            <w:tcBorders>
              <w:top w:val="single" w:sz="4" w:space="0" w:color="000000"/>
              <w:bottom w:val="single" w:sz="4" w:space="0" w:color="000000"/>
              <w:right w:val="single" w:sz="4" w:space="0" w:color="000000"/>
            </w:tcBorders>
            <w:vAlign w:val="center"/>
          </w:tcPr>
          <w:p w14:paraId="4F83DF83" w14:textId="77777777" w:rsidR="0046297A" w:rsidRPr="00A900AE"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vAlign w:val="center"/>
          </w:tcPr>
          <w:p w14:paraId="112289F9" w14:textId="77777777" w:rsidR="0046297A" w:rsidRPr="00A900AE"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vAlign w:val="center"/>
          </w:tcPr>
          <w:p w14:paraId="7513BFB7" w14:textId="77777777" w:rsidR="0046297A" w:rsidRPr="00A900AE" w:rsidRDefault="0046297A" w:rsidP="0046297A">
            <w:pPr>
              <w:widowControl w:val="0"/>
              <w:spacing w:after="0"/>
              <w:jc w:val="center"/>
              <w:rPr>
                <w:sz w:val="22"/>
                <w:szCs w:val="22"/>
              </w:rPr>
            </w:pPr>
          </w:p>
        </w:tc>
      </w:tr>
      <w:tr w:rsidR="0046297A" w:rsidRPr="00A900AE" w14:paraId="45DB4DA3" w14:textId="77777777" w:rsidTr="00D864A3">
        <w:trPr>
          <w:trHeight w:val="411"/>
        </w:trPr>
        <w:tc>
          <w:tcPr>
            <w:tcW w:w="567" w:type="dxa"/>
            <w:tcBorders>
              <w:top w:val="single" w:sz="4" w:space="0" w:color="000000"/>
              <w:left w:val="single" w:sz="4" w:space="0" w:color="000000"/>
              <w:bottom w:val="single" w:sz="4" w:space="0" w:color="000000"/>
            </w:tcBorders>
            <w:vAlign w:val="center"/>
          </w:tcPr>
          <w:p w14:paraId="7731E30C" w14:textId="77777777" w:rsidR="0046297A" w:rsidRPr="00A900AE" w:rsidRDefault="0046297A" w:rsidP="0046297A">
            <w:pPr>
              <w:widowControl w:val="0"/>
              <w:spacing w:after="0"/>
              <w:jc w:val="center"/>
              <w:rPr>
                <w:sz w:val="22"/>
                <w:szCs w:val="22"/>
              </w:rPr>
            </w:pPr>
            <w:r w:rsidRPr="00A900AE">
              <w:rPr>
                <w:sz w:val="22"/>
                <w:szCs w:val="22"/>
              </w:rPr>
              <w:t>3</w:t>
            </w:r>
          </w:p>
        </w:tc>
        <w:tc>
          <w:tcPr>
            <w:tcW w:w="3544" w:type="dxa"/>
            <w:tcBorders>
              <w:top w:val="single" w:sz="4" w:space="0" w:color="000000"/>
              <w:left w:val="single" w:sz="4" w:space="0" w:color="000000"/>
              <w:bottom w:val="single" w:sz="4" w:space="0" w:color="000000"/>
              <w:right w:val="single" w:sz="4" w:space="0" w:color="000000"/>
            </w:tcBorders>
            <w:vAlign w:val="center"/>
          </w:tcPr>
          <w:p w14:paraId="4FE03733" w14:textId="3231E494" w:rsidR="0046297A" w:rsidRPr="00A900AE" w:rsidRDefault="0046297A" w:rsidP="0046297A">
            <w:pPr>
              <w:widowControl w:val="0"/>
              <w:snapToGrid w:val="0"/>
              <w:spacing w:after="0"/>
              <w:jc w:val="left"/>
              <w:rPr>
                <w:sz w:val="22"/>
                <w:szCs w:val="22"/>
              </w:rPr>
            </w:pPr>
            <w:r w:rsidRPr="00051A52">
              <w:rPr>
                <w:sz w:val="22"/>
                <w:szCs w:val="22"/>
              </w:rPr>
              <w:t>Шнур уплотнительный, д.10</w:t>
            </w:r>
          </w:p>
        </w:tc>
        <w:tc>
          <w:tcPr>
            <w:tcW w:w="1418" w:type="dxa"/>
            <w:tcBorders>
              <w:top w:val="single" w:sz="4" w:space="0" w:color="000000"/>
              <w:left w:val="single" w:sz="4" w:space="0" w:color="auto"/>
              <w:bottom w:val="single" w:sz="4" w:space="0" w:color="000000"/>
              <w:right w:val="single" w:sz="4" w:space="0" w:color="000000"/>
            </w:tcBorders>
            <w:vAlign w:val="center"/>
          </w:tcPr>
          <w:p w14:paraId="135FD772" w14:textId="130D58D5" w:rsidR="0046297A" w:rsidRPr="00944BE0" w:rsidRDefault="0046297A" w:rsidP="0046297A">
            <w:pPr>
              <w:widowControl w:val="0"/>
              <w:spacing w:after="0"/>
              <w:jc w:val="center"/>
              <w:rPr>
                <w:sz w:val="22"/>
                <w:szCs w:val="22"/>
              </w:rPr>
            </w:pPr>
            <w:r w:rsidRPr="00270290">
              <w:t>РФ</w:t>
            </w:r>
          </w:p>
        </w:tc>
        <w:tc>
          <w:tcPr>
            <w:tcW w:w="709" w:type="dxa"/>
            <w:tcBorders>
              <w:top w:val="single" w:sz="4" w:space="0" w:color="000000"/>
              <w:left w:val="single" w:sz="4" w:space="0" w:color="auto"/>
              <w:bottom w:val="single" w:sz="4" w:space="0" w:color="000000"/>
              <w:right w:val="single" w:sz="4" w:space="0" w:color="000000"/>
            </w:tcBorders>
            <w:vAlign w:val="center"/>
          </w:tcPr>
          <w:p w14:paraId="67B27279" w14:textId="3AC04530" w:rsidR="0046297A" w:rsidRPr="00A900AE" w:rsidRDefault="0046297A" w:rsidP="0046297A">
            <w:pPr>
              <w:widowControl w:val="0"/>
              <w:spacing w:after="0"/>
              <w:jc w:val="center"/>
              <w:rPr>
                <w:sz w:val="22"/>
                <w:szCs w:val="22"/>
              </w:rPr>
            </w:pPr>
            <w:proofErr w:type="spellStart"/>
            <w:r w:rsidRPr="00051A52">
              <w:rPr>
                <w:sz w:val="22"/>
                <w:szCs w:val="22"/>
              </w:rPr>
              <w:t>п.м</w:t>
            </w:r>
            <w:proofErr w:type="spellEnd"/>
            <w:r w:rsidRPr="00051A52">
              <w:rPr>
                <w:sz w:val="22"/>
                <w:szCs w:val="22"/>
              </w:rPr>
              <w:t>.</w:t>
            </w:r>
          </w:p>
        </w:tc>
        <w:tc>
          <w:tcPr>
            <w:tcW w:w="992" w:type="dxa"/>
            <w:tcBorders>
              <w:top w:val="single" w:sz="4" w:space="0" w:color="000000"/>
              <w:bottom w:val="single" w:sz="4" w:space="0" w:color="000000"/>
              <w:right w:val="single" w:sz="4" w:space="0" w:color="000000"/>
            </w:tcBorders>
            <w:vAlign w:val="center"/>
          </w:tcPr>
          <w:p w14:paraId="43DE68B8" w14:textId="7303BEE9" w:rsidR="0046297A" w:rsidRPr="00A900AE" w:rsidRDefault="0046297A" w:rsidP="0046297A">
            <w:pPr>
              <w:widowControl w:val="0"/>
              <w:spacing w:after="0"/>
              <w:jc w:val="center"/>
              <w:rPr>
                <w:sz w:val="22"/>
                <w:szCs w:val="22"/>
              </w:rPr>
            </w:pPr>
            <w:r w:rsidRPr="00051A52">
              <w:rPr>
                <w:sz w:val="22"/>
                <w:szCs w:val="22"/>
              </w:rPr>
              <w:t>1</w:t>
            </w:r>
            <w:r>
              <w:rPr>
                <w:sz w:val="22"/>
                <w:szCs w:val="22"/>
              </w:rPr>
              <w:t xml:space="preserve"> </w:t>
            </w:r>
            <w:r w:rsidRPr="00051A52">
              <w:rPr>
                <w:sz w:val="22"/>
                <w:szCs w:val="22"/>
              </w:rPr>
              <w:t>400</w:t>
            </w:r>
          </w:p>
        </w:tc>
        <w:tc>
          <w:tcPr>
            <w:tcW w:w="992" w:type="dxa"/>
            <w:tcBorders>
              <w:top w:val="single" w:sz="4" w:space="0" w:color="000000"/>
              <w:bottom w:val="single" w:sz="4" w:space="0" w:color="000000"/>
              <w:right w:val="single" w:sz="4" w:space="0" w:color="000000"/>
            </w:tcBorders>
            <w:vAlign w:val="center"/>
          </w:tcPr>
          <w:p w14:paraId="46642FBD" w14:textId="77777777" w:rsidR="0046297A" w:rsidRPr="00A900AE"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vAlign w:val="center"/>
          </w:tcPr>
          <w:p w14:paraId="0C8837C9" w14:textId="77777777" w:rsidR="0046297A" w:rsidRPr="00A900AE"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vAlign w:val="center"/>
          </w:tcPr>
          <w:p w14:paraId="60D0D07E" w14:textId="77777777" w:rsidR="0046297A" w:rsidRPr="00A900AE" w:rsidRDefault="0046297A" w:rsidP="0046297A">
            <w:pPr>
              <w:widowControl w:val="0"/>
              <w:spacing w:after="0"/>
              <w:jc w:val="center"/>
              <w:rPr>
                <w:sz w:val="22"/>
                <w:szCs w:val="22"/>
              </w:rPr>
            </w:pPr>
          </w:p>
        </w:tc>
      </w:tr>
      <w:tr w:rsidR="0046297A" w:rsidRPr="00A900AE" w14:paraId="30A651A4" w14:textId="77777777" w:rsidTr="00D864A3">
        <w:trPr>
          <w:trHeight w:val="411"/>
        </w:trPr>
        <w:tc>
          <w:tcPr>
            <w:tcW w:w="567" w:type="dxa"/>
            <w:tcBorders>
              <w:top w:val="single" w:sz="4" w:space="0" w:color="000000"/>
              <w:left w:val="single" w:sz="4" w:space="0" w:color="000000"/>
              <w:bottom w:val="single" w:sz="4" w:space="0" w:color="000000"/>
            </w:tcBorders>
            <w:vAlign w:val="center"/>
          </w:tcPr>
          <w:p w14:paraId="21A7B751" w14:textId="2B5684C5" w:rsidR="0046297A" w:rsidRPr="00A900AE" w:rsidRDefault="0046297A" w:rsidP="0046297A">
            <w:pPr>
              <w:widowControl w:val="0"/>
              <w:spacing w:after="0"/>
              <w:jc w:val="center"/>
              <w:rPr>
                <w:sz w:val="22"/>
                <w:szCs w:val="22"/>
              </w:rPr>
            </w:pPr>
            <w:r>
              <w:rPr>
                <w:sz w:val="22"/>
                <w:szCs w:val="22"/>
              </w:rPr>
              <w:t>4</w:t>
            </w:r>
          </w:p>
        </w:tc>
        <w:tc>
          <w:tcPr>
            <w:tcW w:w="3544" w:type="dxa"/>
            <w:tcBorders>
              <w:top w:val="single" w:sz="4" w:space="0" w:color="000000"/>
              <w:left w:val="single" w:sz="4" w:space="0" w:color="000000"/>
              <w:bottom w:val="single" w:sz="4" w:space="0" w:color="000000"/>
              <w:right w:val="single" w:sz="4" w:space="0" w:color="000000"/>
            </w:tcBorders>
            <w:vAlign w:val="center"/>
          </w:tcPr>
          <w:p w14:paraId="3A30616A" w14:textId="478CD733" w:rsidR="0046297A" w:rsidRPr="00A900AE" w:rsidRDefault="0046297A" w:rsidP="0046297A">
            <w:pPr>
              <w:widowControl w:val="0"/>
              <w:snapToGrid w:val="0"/>
              <w:spacing w:after="0"/>
              <w:jc w:val="left"/>
              <w:rPr>
                <w:sz w:val="22"/>
                <w:szCs w:val="22"/>
              </w:rPr>
            </w:pPr>
            <w:r w:rsidRPr="00051A52">
              <w:rPr>
                <w:sz w:val="22"/>
                <w:szCs w:val="22"/>
              </w:rPr>
              <w:t>Шнур уплотнительный, д.15</w:t>
            </w:r>
          </w:p>
        </w:tc>
        <w:tc>
          <w:tcPr>
            <w:tcW w:w="1418" w:type="dxa"/>
            <w:tcBorders>
              <w:top w:val="single" w:sz="4" w:space="0" w:color="000000"/>
              <w:left w:val="single" w:sz="4" w:space="0" w:color="auto"/>
              <w:bottom w:val="single" w:sz="4" w:space="0" w:color="000000"/>
              <w:right w:val="single" w:sz="4" w:space="0" w:color="000000"/>
            </w:tcBorders>
            <w:vAlign w:val="center"/>
          </w:tcPr>
          <w:p w14:paraId="6D15E1D1" w14:textId="0215AC70" w:rsidR="0046297A" w:rsidRPr="00292EC8" w:rsidRDefault="0046297A" w:rsidP="0046297A">
            <w:pPr>
              <w:widowControl w:val="0"/>
              <w:spacing w:after="0"/>
              <w:jc w:val="center"/>
              <w:rPr>
                <w:sz w:val="22"/>
                <w:szCs w:val="22"/>
              </w:rPr>
            </w:pPr>
            <w:r w:rsidRPr="00270290">
              <w:t>РФ</w:t>
            </w:r>
          </w:p>
        </w:tc>
        <w:tc>
          <w:tcPr>
            <w:tcW w:w="709" w:type="dxa"/>
            <w:tcBorders>
              <w:top w:val="single" w:sz="4" w:space="0" w:color="000000"/>
              <w:left w:val="single" w:sz="4" w:space="0" w:color="auto"/>
              <w:bottom w:val="single" w:sz="4" w:space="0" w:color="000000"/>
              <w:right w:val="single" w:sz="4" w:space="0" w:color="000000"/>
            </w:tcBorders>
            <w:vAlign w:val="center"/>
          </w:tcPr>
          <w:p w14:paraId="7B85059C" w14:textId="7D2B0BA4" w:rsidR="0046297A" w:rsidRPr="00944BE0" w:rsidRDefault="0046297A" w:rsidP="0046297A">
            <w:pPr>
              <w:widowControl w:val="0"/>
              <w:spacing w:after="0"/>
              <w:jc w:val="center"/>
              <w:rPr>
                <w:sz w:val="22"/>
                <w:szCs w:val="22"/>
              </w:rPr>
            </w:pPr>
            <w:proofErr w:type="spellStart"/>
            <w:r w:rsidRPr="00051A52">
              <w:rPr>
                <w:sz w:val="22"/>
                <w:szCs w:val="22"/>
              </w:rPr>
              <w:t>п.м</w:t>
            </w:r>
            <w:proofErr w:type="spellEnd"/>
            <w:r w:rsidRPr="00051A52">
              <w:rPr>
                <w:sz w:val="22"/>
                <w:szCs w:val="22"/>
              </w:rPr>
              <w:t>.</w:t>
            </w:r>
          </w:p>
        </w:tc>
        <w:tc>
          <w:tcPr>
            <w:tcW w:w="992" w:type="dxa"/>
            <w:tcBorders>
              <w:top w:val="single" w:sz="4" w:space="0" w:color="000000"/>
              <w:bottom w:val="single" w:sz="4" w:space="0" w:color="000000"/>
              <w:right w:val="single" w:sz="4" w:space="0" w:color="000000"/>
            </w:tcBorders>
            <w:vAlign w:val="center"/>
          </w:tcPr>
          <w:p w14:paraId="39352716" w14:textId="67D8B0FF" w:rsidR="0046297A" w:rsidRPr="00944BE0" w:rsidRDefault="0046297A" w:rsidP="0046297A">
            <w:pPr>
              <w:widowControl w:val="0"/>
              <w:spacing w:after="0"/>
              <w:jc w:val="center"/>
              <w:rPr>
                <w:sz w:val="22"/>
                <w:szCs w:val="22"/>
              </w:rPr>
            </w:pPr>
            <w:r w:rsidRPr="00051A52">
              <w:rPr>
                <w:sz w:val="22"/>
                <w:szCs w:val="22"/>
              </w:rPr>
              <w:t>5</w:t>
            </w:r>
            <w:r>
              <w:rPr>
                <w:sz w:val="22"/>
                <w:szCs w:val="22"/>
              </w:rPr>
              <w:t xml:space="preserve"> 1</w:t>
            </w:r>
            <w:r w:rsidRPr="00051A52">
              <w:rPr>
                <w:sz w:val="22"/>
                <w:szCs w:val="22"/>
              </w:rPr>
              <w:t>60</w:t>
            </w:r>
          </w:p>
        </w:tc>
        <w:tc>
          <w:tcPr>
            <w:tcW w:w="992" w:type="dxa"/>
            <w:tcBorders>
              <w:top w:val="single" w:sz="4" w:space="0" w:color="000000"/>
              <w:bottom w:val="single" w:sz="4" w:space="0" w:color="000000"/>
              <w:right w:val="single" w:sz="4" w:space="0" w:color="000000"/>
            </w:tcBorders>
            <w:vAlign w:val="center"/>
          </w:tcPr>
          <w:p w14:paraId="472942BF" w14:textId="77777777" w:rsidR="0046297A" w:rsidRPr="00A900AE"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vAlign w:val="center"/>
          </w:tcPr>
          <w:p w14:paraId="14F2655E" w14:textId="77777777" w:rsidR="0046297A" w:rsidRPr="00A900AE"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vAlign w:val="center"/>
          </w:tcPr>
          <w:p w14:paraId="322781AB" w14:textId="77777777" w:rsidR="0046297A" w:rsidRPr="00A900AE" w:rsidRDefault="0046297A" w:rsidP="0046297A">
            <w:pPr>
              <w:widowControl w:val="0"/>
              <w:spacing w:after="0"/>
              <w:jc w:val="center"/>
              <w:rPr>
                <w:sz w:val="22"/>
                <w:szCs w:val="22"/>
              </w:rPr>
            </w:pPr>
          </w:p>
        </w:tc>
      </w:tr>
      <w:tr w:rsidR="0046297A" w:rsidRPr="00A900AE" w14:paraId="7A0614CE" w14:textId="77777777" w:rsidTr="00D864A3">
        <w:trPr>
          <w:trHeight w:val="411"/>
        </w:trPr>
        <w:tc>
          <w:tcPr>
            <w:tcW w:w="567" w:type="dxa"/>
            <w:tcBorders>
              <w:top w:val="single" w:sz="4" w:space="0" w:color="000000"/>
              <w:left w:val="single" w:sz="4" w:space="0" w:color="000000"/>
              <w:bottom w:val="single" w:sz="4" w:space="0" w:color="000000"/>
            </w:tcBorders>
            <w:vAlign w:val="center"/>
          </w:tcPr>
          <w:p w14:paraId="013EE1F6" w14:textId="31303523" w:rsidR="0046297A" w:rsidRPr="00A900AE" w:rsidRDefault="0046297A" w:rsidP="0046297A">
            <w:pPr>
              <w:widowControl w:val="0"/>
              <w:spacing w:after="0"/>
              <w:jc w:val="center"/>
              <w:rPr>
                <w:sz w:val="22"/>
                <w:szCs w:val="22"/>
              </w:rPr>
            </w:pPr>
            <w:r>
              <w:rPr>
                <w:sz w:val="22"/>
                <w:szCs w:val="22"/>
              </w:rPr>
              <w:t>5</w:t>
            </w:r>
          </w:p>
        </w:tc>
        <w:tc>
          <w:tcPr>
            <w:tcW w:w="3544" w:type="dxa"/>
            <w:tcBorders>
              <w:top w:val="single" w:sz="4" w:space="0" w:color="000000"/>
              <w:left w:val="single" w:sz="4" w:space="0" w:color="000000"/>
              <w:bottom w:val="single" w:sz="4" w:space="0" w:color="000000"/>
              <w:right w:val="single" w:sz="4" w:space="0" w:color="000000"/>
            </w:tcBorders>
            <w:vAlign w:val="center"/>
          </w:tcPr>
          <w:p w14:paraId="646F49F2" w14:textId="10032C18" w:rsidR="0046297A" w:rsidRPr="00A900AE" w:rsidRDefault="0046297A" w:rsidP="0046297A">
            <w:pPr>
              <w:widowControl w:val="0"/>
              <w:snapToGrid w:val="0"/>
              <w:spacing w:after="0"/>
              <w:jc w:val="left"/>
              <w:rPr>
                <w:sz w:val="22"/>
                <w:szCs w:val="22"/>
              </w:rPr>
            </w:pPr>
            <w:r w:rsidRPr="00051A52">
              <w:rPr>
                <w:sz w:val="22"/>
                <w:szCs w:val="22"/>
              </w:rPr>
              <w:t>Шнур уплотнительный, д.20</w:t>
            </w:r>
          </w:p>
        </w:tc>
        <w:tc>
          <w:tcPr>
            <w:tcW w:w="1418" w:type="dxa"/>
            <w:tcBorders>
              <w:top w:val="single" w:sz="4" w:space="0" w:color="000000"/>
              <w:left w:val="single" w:sz="4" w:space="0" w:color="auto"/>
              <w:bottom w:val="single" w:sz="4" w:space="0" w:color="000000"/>
              <w:right w:val="single" w:sz="4" w:space="0" w:color="000000"/>
            </w:tcBorders>
            <w:vAlign w:val="center"/>
          </w:tcPr>
          <w:p w14:paraId="1C74AFDF" w14:textId="1484FBFD" w:rsidR="0046297A" w:rsidRPr="00292EC8" w:rsidRDefault="0046297A" w:rsidP="0046297A">
            <w:pPr>
              <w:widowControl w:val="0"/>
              <w:spacing w:after="0"/>
              <w:jc w:val="center"/>
              <w:rPr>
                <w:sz w:val="22"/>
                <w:szCs w:val="22"/>
              </w:rPr>
            </w:pPr>
            <w:r w:rsidRPr="00270290">
              <w:t>РФ</w:t>
            </w:r>
          </w:p>
        </w:tc>
        <w:tc>
          <w:tcPr>
            <w:tcW w:w="709" w:type="dxa"/>
            <w:tcBorders>
              <w:top w:val="single" w:sz="4" w:space="0" w:color="000000"/>
              <w:left w:val="single" w:sz="4" w:space="0" w:color="auto"/>
              <w:bottom w:val="single" w:sz="4" w:space="0" w:color="000000"/>
              <w:right w:val="single" w:sz="4" w:space="0" w:color="000000"/>
            </w:tcBorders>
            <w:vAlign w:val="center"/>
          </w:tcPr>
          <w:p w14:paraId="438BAC9E" w14:textId="776A7E2C" w:rsidR="0046297A" w:rsidRPr="00944BE0" w:rsidRDefault="0046297A" w:rsidP="0046297A">
            <w:pPr>
              <w:widowControl w:val="0"/>
              <w:spacing w:after="0"/>
              <w:jc w:val="center"/>
              <w:rPr>
                <w:sz w:val="22"/>
                <w:szCs w:val="22"/>
              </w:rPr>
            </w:pPr>
            <w:proofErr w:type="spellStart"/>
            <w:r w:rsidRPr="00051A52">
              <w:rPr>
                <w:sz w:val="22"/>
                <w:szCs w:val="22"/>
              </w:rPr>
              <w:t>п.м</w:t>
            </w:r>
            <w:proofErr w:type="spellEnd"/>
            <w:r w:rsidRPr="00051A52">
              <w:rPr>
                <w:sz w:val="22"/>
                <w:szCs w:val="22"/>
              </w:rPr>
              <w:t>.</w:t>
            </w:r>
          </w:p>
        </w:tc>
        <w:tc>
          <w:tcPr>
            <w:tcW w:w="992" w:type="dxa"/>
            <w:tcBorders>
              <w:top w:val="single" w:sz="4" w:space="0" w:color="000000"/>
              <w:bottom w:val="single" w:sz="4" w:space="0" w:color="000000"/>
              <w:right w:val="single" w:sz="4" w:space="0" w:color="000000"/>
            </w:tcBorders>
            <w:vAlign w:val="center"/>
          </w:tcPr>
          <w:p w14:paraId="606A027D" w14:textId="3F3F794D" w:rsidR="0046297A" w:rsidRPr="00944BE0" w:rsidRDefault="0046297A" w:rsidP="0046297A">
            <w:pPr>
              <w:widowControl w:val="0"/>
              <w:spacing w:after="0"/>
              <w:jc w:val="center"/>
              <w:rPr>
                <w:sz w:val="22"/>
                <w:szCs w:val="22"/>
              </w:rPr>
            </w:pPr>
            <w:r w:rsidRPr="00051A52">
              <w:rPr>
                <w:sz w:val="22"/>
                <w:szCs w:val="22"/>
              </w:rPr>
              <w:t>1 380</w:t>
            </w:r>
          </w:p>
        </w:tc>
        <w:tc>
          <w:tcPr>
            <w:tcW w:w="992" w:type="dxa"/>
            <w:tcBorders>
              <w:top w:val="single" w:sz="4" w:space="0" w:color="000000"/>
              <w:bottom w:val="single" w:sz="4" w:space="0" w:color="000000"/>
              <w:right w:val="single" w:sz="4" w:space="0" w:color="000000"/>
            </w:tcBorders>
            <w:vAlign w:val="center"/>
          </w:tcPr>
          <w:p w14:paraId="5DEE4E20" w14:textId="77777777" w:rsidR="0046297A" w:rsidRPr="00A900AE"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vAlign w:val="center"/>
          </w:tcPr>
          <w:p w14:paraId="1A37FDDD" w14:textId="77777777" w:rsidR="0046297A" w:rsidRPr="00A900AE"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vAlign w:val="center"/>
          </w:tcPr>
          <w:p w14:paraId="7112D1C3" w14:textId="77777777" w:rsidR="0046297A" w:rsidRPr="00A900AE" w:rsidRDefault="0046297A" w:rsidP="0046297A">
            <w:pPr>
              <w:widowControl w:val="0"/>
              <w:spacing w:after="0"/>
              <w:jc w:val="center"/>
              <w:rPr>
                <w:sz w:val="22"/>
                <w:szCs w:val="22"/>
              </w:rPr>
            </w:pPr>
          </w:p>
        </w:tc>
      </w:tr>
      <w:tr w:rsidR="0046297A" w:rsidRPr="00A900AE" w14:paraId="049127F2" w14:textId="77777777" w:rsidTr="00D864A3">
        <w:trPr>
          <w:trHeight w:val="411"/>
        </w:trPr>
        <w:tc>
          <w:tcPr>
            <w:tcW w:w="567" w:type="dxa"/>
            <w:tcBorders>
              <w:top w:val="single" w:sz="4" w:space="0" w:color="000000"/>
              <w:left w:val="single" w:sz="4" w:space="0" w:color="000000"/>
              <w:bottom w:val="single" w:sz="4" w:space="0" w:color="000000"/>
            </w:tcBorders>
            <w:vAlign w:val="center"/>
          </w:tcPr>
          <w:p w14:paraId="6D8D1620" w14:textId="217342B4" w:rsidR="0046297A" w:rsidRPr="00A900AE" w:rsidRDefault="0046297A" w:rsidP="0046297A">
            <w:pPr>
              <w:widowControl w:val="0"/>
              <w:spacing w:after="0"/>
              <w:jc w:val="center"/>
              <w:rPr>
                <w:sz w:val="22"/>
                <w:szCs w:val="22"/>
              </w:rPr>
            </w:pPr>
            <w:r>
              <w:rPr>
                <w:sz w:val="22"/>
                <w:szCs w:val="22"/>
              </w:rPr>
              <w:t>6</w:t>
            </w:r>
          </w:p>
        </w:tc>
        <w:tc>
          <w:tcPr>
            <w:tcW w:w="3544" w:type="dxa"/>
            <w:tcBorders>
              <w:top w:val="single" w:sz="4" w:space="0" w:color="000000"/>
              <w:left w:val="single" w:sz="4" w:space="0" w:color="000000"/>
              <w:bottom w:val="single" w:sz="4" w:space="0" w:color="000000"/>
              <w:right w:val="single" w:sz="4" w:space="0" w:color="000000"/>
            </w:tcBorders>
            <w:vAlign w:val="center"/>
          </w:tcPr>
          <w:p w14:paraId="5896B273" w14:textId="1B554B6A" w:rsidR="0046297A" w:rsidRPr="00A900AE" w:rsidRDefault="0046297A" w:rsidP="0046297A">
            <w:pPr>
              <w:widowControl w:val="0"/>
              <w:snapToGrid w:val="0"/>
              <w:spacing w:after="0"/>
              <w:jc w:val="left"/>
              <w:rPr>
                <w:sz w:val="22"/>
                <w:szCs w:val="22"/>
              </w:rPr>
            </w:pPr>
            <w:r w:rsidRPr="00051A52">
              <w:rPr>
                <w:sz w:val="22"/>
                <w:szCs w:val="22"/>
              </w:rPr>
              <w:t>Шнур уплотнительный, д.25</w:t>
            </w:r>
          </w:p>
        </w:tc>
        <w:tc>
          <w:tcPr>
            <w:tcW w:w="1418" w:type="dxa"/>
            <w:tcBorders>
              <w:top w:val="single" w:sz="4" w:space="0" w:color="000000"/>
              <w:left w:val="single" w:sz="4" w:space="0" w:color="auto"/>
              <w:bottom w:val="single" w:sz="4" w:space="0" w:color="000000"/>
              <w:right w:val="single" w:sz="4" w:space="0" w:color="000000"/>
            </w:tcBorders>
            <w:vAlign w:val="center"/>
          </w:tcPr>
          <w:p w14:paraId="2848C41D" w14:textId="4CC3CE56" w:rsidR="0046297A" w:rsidRPr="00292EC8" w:rsidRDefault="0046297A" w:rsidP="0046297A">
            <w:pPr>
              <w:widowControl w:val="0"/>
              <w:spacing w:after="0"/>
              <w:jc w:val="center"/>
              <w:rPr>
                <w:sz w:val="22"/>
                <w:szCs w:val="22"/>
              </w:rPr>
            </w:pPr>
            <w:r w:rsidRPr="00270290">
              <w:t>РФ</w:t>
            </w:r>
          </w:p>
        </w:tc>
        <w:tc>
          <w:tcPr>
            <w:tcW w:w="709" w:type="dxa"/>
            <w:tcBorders>
              <w:top w:val="single" w:sz="4" w:space="0" w:color="000000"/>
              <w:left w:val="single" w:sz="4" w:space="0" w:color="auto"/>
              <w:bottom w:val="single" w:sz="4" w:space="0" w:color="000000"/>
              <w:right w:val="single" w:sz="4" w:space="0" w:color="000000"/>
            </w:tcBorders>
            <w:vAlign w:val="center"/>
          </w:tcPr>
          <w:p w14:paraId="0A985A50" w14:textId="4B7757E4" w:rsidR="0046297A" w:rsidRPr="00944BE0" w:rsidRDefault="0046297A" w:rsidP="0046297A">
            <w:pPr>
              <w:widowControl w:val="0"/>
              <w:spacing w:after="0"/>
              <w:jc w:val="center"/>
              <w:rPr>
                <w:sz w:val="22"/>
                <w:szCs w:val="22"/>
              </w:rPr>
            </w:pPr>
            <w:proofErr w:type="spellStart"/>
            <w:r w:rsidRPr="00051A52">
              <w:rPr>
                <w:sz w:val="22"/>
                <w:szCs w:val="22"/>
              </w:rPr>
              <w:t>п.м</w:t>
            </w:r>
            <w:proofErr w:type="spellEnd"/>
            <w:r w:rsidRPr="00051A52">
              <w:rPr>
                <w:sz w:val="22"/>
                <w:szCs w:val="22"/>
              </w:rPr>
              <w:t>.</w:t>
            </w:r>
          </w:p>
        </w:tc>
        <w:tc>
          <w:tcPr>
            <w:tcW w:w="992" w:type="dxa"/>
            <w:tcBorders>
              <w:top w:val="single" w:sz="4" w:space="0" w:color="000000"/>
              <w:bottom w:val="single" w:sz="4" w:space="0" w:color="000000"/>
              <w:right w:val="single" w:sz="4" w:space="0" w:color="000000"/>
            </w:tcBorders>
            <w:vAlign w:val="center"/>
          </w:tcPr>
          <w:p w14:paraId="11CD775F" w14:textId="011D4F86" w:rsidR="0046297A" w:rsidRPr="00944BE0" w:rsidRDefault="0046297A" w:rsidP="0046297A">
            <w:pPr>
              <w:widowControl w:val="0"/>
              <w:spacing w:after="0"/>
              <w:jc w:val="center"/>
              <w:rPr>
                <w:sz w:val="22"/>
                <w:szCs w:val="22"/>
              </w:rPr>
            </w:pPr>
            <w:r w:rsidRPr="00051A52">
              <w:rPr>
                <w:sz w:val="22"/>
                <w:szCs w:val="22"/>
              </w:rPr>
              <w:t>1 360</w:t>
            </w:r>
          </w:p>
        </w:tc>
        <w:tc>
          <w:tcPr>
            <w:tcW w:w="992" w:type="dxa"/>
            <w:tcBorders>
              <w:top w:val="single" w:sz="4" w:space="0" w:color="000000"/>
              <w:bottom w:val="single" w:sz="4" w:space="0" w:color="000000"/>
              <w:right w:val="single" w:sz="4" w:space="0" w:color="000000"/>
            </w:tcBorders>
            <w:vAlign w:val="center"/>
          </w:tcPr>
          <w:p w14:paraId="126935DB" w14:textId="77777777" w:rsidR="0046297A" w:rsidRPr="00A900AE"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vAlign w:val="center"/>
          </w:tcPr>
          <w:p w14:paraId="6943CAD4" w14:textId="77777777" w:rsidR="0046297A" w:rsidRPr="00A900AE"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vAlign w:val="center"/>
          </w:tcPr>
          <w:p w14:paraId="68C910AA" w14:textId="77777777" w:rsidR="0046297A" w:rsidRPr="00A900AE" w:rsidRDefault="0046297A" w:rsidP="0046297A">
            <w:pPr>
              <w:widowControl w:val="0"/>
              <w:spacing w:after="0"/>
              <w:jc w:val="center"/>
              <w:rPr>
                <w:sz w:val="22"/>
                <w:szCs w:val="22"/>
              </w:rPr>
            </w:pPr>
          </w:p>
        </w:tc>
      </w:tr>
      <w:tr w:rsidR="0046297A" w:rsidRPr="00A900AE" w14:paraId="52F282C7" w14:textId="77777777" w:rsidTr="00D864A3">
        <w:trPr>
          <w:trHeight w:val="411"/>
        </w:trPr>
        <w:tc>
          <w:tcPr>
            <w:tcW w:w="567" w:type="dxa"/>
            <w:tcBorders>
              <w:top w:val="single" w:sz="4" w:space="0" w:color="000000"/>
              <w:left w:val="single" w:sz="4" w:space="0" w:color="000000"/>
              <w:bottom w:val="single" w:sz="4" w:space="0" w:color="000000"/>
            </w:tcBorders>
            <w:vAlign w:val="center"/>
          </w:tcPr>
          <w:p w14:paraId="4FB8B856" w14:textId="5DD2B5B3" w:rsidR="0046297A" w:rsidRPr="00A900AE" w:rsidRDefault="0046297A" w:rsidP="0046297A">
            <w:pPr>
              <w:widowControl w:val="0"/>
              <w:spacing w:after="0"/>
              <w:jc w:val="center"/>
              <w:rPr>
                <w:sz w:val="22"/>
                <w:szCs w:val="22"/>
              </w:rPr>
            </w:pPr>
            <w:r>
              <w:rPr>
                <w:sz w:val="22"/>
                <w:szCs w:val="22"/>
              </w:rPr>
              <w:t>7</w:t>
            </w:r>
          </w:p>
        </w:tc>
        <w:tc>
          <w:tcPr>
            <w:tcW w:w="3544" w:type="dxa"/>
            <w:tcBorders>
              <w:top w:val="single" w:sz="4" w:space="0" w:color="000000"/>
              <w:left w:val="single" w:sz="4" w:space="0" w:color="000000"/>
              <w:bottom w:val="single" w:sz="4" w:space="0" w:color="000000"/>
              <w:right w:val="single" w:sz="4" w:space="0" w:color="000000"/>
            </w:tcBorders>
            <w:vAlign w:val="center"/>
          </w:tcPr>
          <w:p w14:paraId="7C84A2CA" w14:textId="18E6983E" w:rsidR="0046297A" w:rsidRPr="00A900AE" w:rsidRDefault="0046297A" w:rsidP="0046297A">
            <w:pPr>
              <w:widowControl w:val="0"/>
              <w:snapToGrid w:val="0"/>
              <w:spacing w:after="0"/>
              <w:jc w:val="left"/>
              <w:rPr>
                <w:sz w:val="22"/>
                <w:szCs w:val="22"/>
              </w:rPr>
            </w:pPr>
            <w:r w:rsidRPr="00051A52">
              <w:rPr>
                <w:sz w:val="22"/>
                <w:szCs w:val="22"/>
              </w:rPr>
              <w:t>Шнур уплотнительный, д.38</w:t>
            </w:r>
          </w:p>
        </w:tc>
        <w:tc>
          <w:tcPr>
            <w:tcW w:w="1418" w:type="dxa"/>
            <w:tcBorders>
              <w:top w:val="single" w:sz="4" w:space="0" w:color="000000"/>
              <w:left w:val="single" w:sz="4" w:space="0" w:color="auto"/>
              <w:bottom w:val="single" w:sz="4" w:space="0" w:color="000000"/>
              <w:right w:val="single" w:sz="4" w:space="0" w:color="000000"/>
            </w:tcBorders>
            <w:vAlign w:val="center"/>
          </w:tcPr>
          <w:p w14:paraId="076620A3" w14:textId="0ECF9748" w:rsidR="0046297A" w:rsidRPr="00292EC8" w:rsidRDefault="0046297A" w:rsidP="0046297A">
            <w:pPr>
              <w:widowControl w:val="0"/>
              <w:spacing w:after="0"/>
              <w:jc w:val="center"/>
              <w:rPr>
                <w:sz w:val="22"/>
                <w:szCs w:val="22"/>
              </w:rPr>
            </w:pPr>
            <w:r w:rsidRPr="00270290">
              <w:t>РФ</w:t>
            </w:r>
          </w:p>
        </w:tc>
        <w:tc>
          <w:tcPr>
            <w:tcW w:w="709" w:type="dxa"/>
            <w:tcBorders>
              <w:top w:val="single" w:sz="4" w:space="0" w:color="000000"/>
              <w:left w:val="single" w:sz="4" w:space="0" w:color="auto"/>
              <w:bottom w:val="single" w:sz="4" w:space="0" w:color="000000"/>
              <w:right w:val="single" w:sz="4" w:space="0" w:color="000000"/>
            </w:tcBorders>
            <w:vAlign w:val="center"/>
          </w:tcPr>
          <w:p w14:paraId="73FECD6D" w14:textId="3C73B40C" w:rsidR="0046297A" w:rsidRPr="00944BE0" w:rsidRDefault="0046297A" w:rsidP="0046297A">
            <w:pPr>
              <w:widowControl w:val="0"/>
              <w:spacing w:after="0"/>
              <w:jc w:val="center"/>
              <w:rPr>
                <w:sz w:val="22"/>
                <w:szCs w:val="22"/>
              </w:rPr>
            </w:pPr>
            <w:proofErr w:type="spellStart"/>
            <w:r w:rsidRPr="00051A52">
              <w:rPr>
                <w:sz w:val="22"/>
                <w:szCs w:val="22"/>
              </w:rPr>
              <w:t>п.м</w:t>
            </w:r>
            <w:proofErr w:type="spellEnd"/>
            <w:r w:rsidRPr="00051A52">
              <w:rPr>
                <w:sz w:val="22"/>
                <w:szCs w:val="22"/>
              </w:rPr>
              <w:t>.</w:t>
            </w:r>
          </w:p>
        </w:tc>
        <w:tc>
          <w:tcPr>
            <w:tcW w:w="992" w:type="dxa"/>
            <w:tcBorders>
              <w:top w:val="single" w:sz="4" w:space="0" w:color="000000"/>
              <w:bottom w:val="single" w:sz="4" w:space="0" w:color="000000"/>
              <w:right w:val="single" w:sz="4" w:space="0" w:color="000000"/>
            </w:tcBorders>
            <w:vAlign w:val="center"/>
          </w:tcPr>
          <w:p w14:paraId="111BC1FE" w14:textId="5C808545" w:rsidR="0046297A" w:rsidRPr="00944BE0" w:rsidRDefault="0046297A" w:rsidP="0046297A">
            <w:pPr>
              <w:widowControl w:val="0"/>
              <w:spacing w:after="0"/>
              <w:jc w:val="center"/>
              <w:rPr>
                <w:sz w:val="22"/>
                <w:szCs w:val="22"/>
              </w:rPr>
            </w:pPr>
            <w:r w:rsidRPr="00051A52">
              <w:rPr>
                <w:sz w:val="22"/>
                <w:szCs w:val="22"/>
              </w:rPr>
              <w:t>980</w:t>
            </w:r>
          </w:p>
        </w:tc>
        <w:tc>
          <w:tcPr>
            <w:tcW w:w="992" w:type="dxa"/>
            <w:tcBorders>
              <w:top w:val="single" w:sz="4" w:space="0" w:color="000000"/>
              <w:bottom w:val="single" w:sz="4" w:space="0" w:color="000000"/>
              <w:right w:val="single" w:sz="4" w:space="0" w:color="000000"/>
            </w:tcBorders>
            <w:vAlign w:val="center"/>
          </w:tcPr>
          <w:p w14:paraId="70EDD642" w14:textId="77777777" w:rsidR="0046297A" w:rsidRPr="00A900AE"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vAlign w:val="center"/>
          </w:tcPr>
          <w:p w14:paraId="6F418986" w14:textId="77777777" w:rsidR="0046297A" w:rsidRPr="00A900AE"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vAlign w:val="center"/>
          </w:tcPr>
          <w:p w14:paraId="4045DB15" w14:textId="77777777" w:rsidR="0046297A" w:rsidRPr="00A900AE" w:rsidRDefault="0046297A" w:rsidP="0046297A">
            <w:pPr>
              <w:widowControl w:val="0"/>
              <w:spacing w:after="0"/>
              <w:jc w:val="center"/>
              <w:rPr>
                <w:sz w:val="22"/>
                <w:szCs w:val="22"/>
              </w:rPr>
            </w:pPr>
          </w:p>
        </w:tc>
      </w:tr>
      <w:tr w:rsidR="0046297A" w:rsidRPr="00A900AE" w14:paraId="3F027A78" w14:textId="77777777" w:rsidTr="00D864A3">
        <w:trPr>
          <w:trHeight w:val="411"/>
        </w:trPr>
        <w:tc>
          <w:tcPr>
            <w:tcW w:w="567" w:type="dxa"/>
            <w:tcBorders>
              <w:top w:val="single" w:sz="4" w:space="0" w:color="000000"/>
              <w:left w:val="single" w:sz="4" w:space="0" w:color="000000"/>
              <w:bottom w:val="single" w:sz="4" w:space="0" w:color="000000"/>
            </w:tcBorders>
            <w:vAlign w:val="center"/>
          </w:tcPr>
          <w:p w14:paraId="2C9DBB86" w14:textId="77918AB6" w:rsidR="0046297A" w:rsidRPr="00A900AE" w:rsidRDefault="0046297A" w:rsidP="0046297A">
            <w:pPr>
              <w:widowControl w:val="0"/>
              <w:spacing w:after="0"/>
              <w:jc w:val="center"/>
              <w:rPr>
                <w:sz w:val="22"/>
                <w:szCs w:val="22"/>
              </w:rPr>
            </w:pPr>
            <w:r>
              <w:rPr>
                <w:sz w:val="22"/>
                <w:szCs w:val="22"/>
              </w:rPr>
              <w:t>8</w:t>
            </w:r>
          </w:p>
        </w:tc>
        <w:tc>
          <w:tcPr>
            <w:tcW w:w="3544" w:type="dxa"/>
            <w:tcBorders>
              <w:top w:val="single" w:sz="4" w:space="0" w:color="000000"/>
              <w:left w:val="single" w:sz="4" w:space="0" w:color="000000"/>
              <w:bottom w:val="single" w:sz="4" w:space="0" w:color="000000"/>
              <w:right w:val="single" w:sz="4" w:space="0" w:color="000000"/>
            </w:tcBorders>
            <w:vAlign w:val="center"/>
          </w:tcPr>
          <w:p w14:paraId="3A2FDB6C" w14:textId="6C70283A" w:rsidR="0046297A" w:rsidRPr="00A900AE" w:rsidRDefault="0046297A" w:rsidP="0046297A">
            <w:pPr>
              <w:widowControl w:val="0"/>
              <w:snapToGrid w:val="0"/>
              <w:spacing w:after="0"/>
              <w:jc w:val="left"/>
              <w:rPr>
                <w:sz w:val="22"/>
                <w:szCs w:val="22"/>
              </w:rPr>
            </w:pPr>
            <w:r w:rsidRPr="001856F7">
              <w:rPr>
                <w:sz w:val="22"/>
                <w:szCs w:val="22"/>
              </w:rPr>
              <w:t>Защитно-восстанавливающий состав на основе растворителя для асфальтобетона</w:t>
            </w:r>
          </w:p>
        </w:tc>
        <w:tc>
          <w:tcPr>
            <w:tcW w:w="1418" w:type="dxa"/>
            <w:tcBorders>
              <w:top w:val="single" w:sz="4" w:space="0" w:color="000000"/>
              <w:bottom w:val="single" w:sz="4" w:space="0" w:color="000000"/>
              <w:right w:val="single" w:sz="4" w:space="0" w:color="000000"/>
            </w:tcBorders>
            <w:vAlign w:val="center"/>
          </w:tcPr>
          <w:p w14:paraId="59018C9C" w14:textId="31000997" w:rsidR="0046297A" w:rsidRPr="00292EC8" w:rsidRDefault="0046297A" w:rsidP="0046297A">
            <w:pPr>
              <w:widowControl w:val="0"/>
              <w:spacing w:after="0"/>
              <w:jc w:val="center"/>
              <w:rPr>
                <w:sz w:val="22"/>
                <w:szCs w:val="22"/>
              </w:rPr>
            </w:pPr>
          </w:p>
        </w:tc>
        <w:tc>
          <w:tcPr>
            <w:tcW w:w="709" w:type="dxa"/>
            <w:tcBorders>
              <w:top w:val="single" w:sz="4" w:space="0" w:color="000000"/>
              <w:bottom w:val="single" w:sz="4" w:space="0" w:color="000000"/>
              <w:right w:val="single" w:sz="4" w:space="0" w:color="000000"/>
            </w:tcBorders>
            <w:vAlign w:val="center"/>
          </w:tcPr>
          <w:p w14:paraId="2B7C165D" w14:textId="3DCF119E" w:rsidR="0046297A" w:rsidRPr="00944BE0" w:rsidRDefault="0046297A" w:rsidP="0046297A">
            <w:pPr>
              <w:widowControl w:val="0"/>
              <w:spacing w:after="0"/>
              <w:jc w:val="center"/>
              <w:rPr>
                <w:sz w:val="22"/>
                <w:szCs w:val="22"/>
              </w:rPr>
            </w:pPr>
            <w:r w:rsidRPr="00944BE0">
              <w:rPr>
                <w:sz w:val="22"/>
                <w:szCs w:val="22"/>
              </w:rPr>
              <w:t>кг.</w:t>
            </w:r>
          </w:p>
        </w:tc>
        <w:tc>
          <w:tcPr>
            <w:tcW w:w="992" w:type="dxa"/>
            <w:tcBorders>
              <w:top w:val="single" w:sz="4" w:space="0" w:color="000000"/>
              <w:bottom w:val="single" w:sz="4" w:space="0" w:color="000000"/>
              <w:right w:val="single" w:sz="4" w:space="0" w:color="000000"/>
            </w:tcBorders>
            <w:vAlign w:val="center"/>
          </w:tcPr>
          <w:p w14:paraId="5272B185" w14:textId="49858DBF" w:rsidR="0046297A" w:rsidRPr="00944BE0" w:rsidRDefault="0046297A" w:rsidP="0046297A">
            <w:pPr>
              <w:widowControl w:val="0"/>
              <w:spacing w:after="0"/>
              <w:jc w:val="center"/>
              <w:rPr>
                <w:sz w:val="22"/>
                <w:szCs w:val="22"/>
              </w:rPr>
            </w:pPr>
            <w:r w:rsidRPr="00944BE0">
              <w:rPr>
                <w:sz w:val="22"/>
                <w:szCs w:val="22"/>
              </w:rPr>
              <w:t>25 000</w:t>
            </w:r>
          </w:p>
        </w:tc>
        <w:tc>
          <w:tcPr>
            <w:tcW w:w="992" w:type="dxa"/>
            <w:tcBorders>
              <w:top w:val="single" w:sz="4" w:space="0" w:color="000000"/>
              <w:bottom w:val="single" w:sz="4" w:space="0" w:color="000000"/>
              <w:right w:val="single" w:sz="4" w:space="0" w:color="000000"/>
            </w:tcBorders>
            <w:vAlign w:val="center"/>
          </w:tcPr>
          <w:p w14:paraId="15111CF3" w14:textId="77777777" w:rsidR="0046297A" w:rsidRPr="00A900AE"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vAlign w:val="center"/>
          </w:tcPr>
          <w:p w14:paraId="4C9063C1" w14:textId="77777777" w:rsidR="0046297A" w:rsidRPr="00A900AE"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vAlign w:val="center"/>
          </w:tcPr>
          <w:p w14:paraId="5A4FB5E8" w14:textId="77777777" w:rsidR="0046297A" w:rsidRPr="00A900AE" w:rsidRDefault="0046297A" w:rsidP="0046297A">
            <w:pPr>
              <w:widowControl w:val="0"/>
              <w:spacing w:after="0"/>
              <w:jc w:val="center"/>
              <w:rPr>
                <w:sz w:val="22"/>
                <w:szCs w:val="22"/>
              </w:rPr>
            </w:pPr>
          </w:p>
        </w:tc>
      </w:tr>
      <w:tr w:rsidR="0046297A" w:rsidRPr="00A900AE" w14:paraId="432306B4" w14:textId="77777777" w:rsidTr="00D864A3">
        <w:trPr>
          <w:trHeight w:val="559"/>
        </w:trPr>
        <w:tc>
          <w:tcPr>
            <w:tcW w:w="567" w:type="dxa"/>
            <w:tcBorders>
              <w:top w:val="single" w:sz="4" w:space="0" w:color="000000"/>
              <w:left w:val="single" w:sz="4" w:space="0" w:color="000000"/>
              <w:bottom w:val="single" w:sz="4" w:space="0" w:color="000000"/>
            </w:tcBorders>
            <w:vAlign w:val="center"/>
          </w:tcPr>
          <w:p w14:paraId="093E3438" w14:textId="222DA1E5" w:rsidR="0046297A" w:rsidRPr="00A900AE" w:rsidRDefault="0046297A" w:rsidP="0046297A">
            <w:pPr>
              <w:widowControl w:val="0"/>
              <w:spacing w:after="0"/>
              <w:jc w:val="center"/>
              <w:rPr>
                <w:sz w:val="22"/>
                <w:szCs w:val="22"/>
              </w:rPr>
            </w:pPr>
            <w:r>
              <w:rPr>
                <w:sz w:val="22"/>
                <w:szCs w:val="22"/>
              </w:rPr>
              <w:t>9</w:t>
            </w:r>
          </w:p>
        </w:tc>
        <w:tc>
          <w:tcPr>
            <w:tcW w:w="3544" w:type="dxa"/>
            <w:tcBorders>
              <w:top w:val="single" w:sz="4" w:space="0" w:color="000000"/>
              <w:left w:val="single" w:sz="4" w:space="0" w:color="000000"/>
              <w:bottom w:val="single" w:sz="4" w:space="0" w:color="000000"/>
              <w:right w:val="single" w:sz="4" w:space="0" w:color="000000"/>
            </w:tcBorders>
            <w:vAlign w:val="center"/>
          </w:tcPr>
          <w:p w14:paraId="3265FF31" w14:textId="06FA3A36" w:rsidR="0046297A" w:rsidRPr="00A900AE" w:rsidRDefault="006E012A" w:rsidP="0046297A">
            <w:pPr>
              <w:widowControl w:val="0"/>
              <w:snapToGrid w:val="0"/>
              <w:spacing w:after="0"/>
              <w:jc w:val="left"/>
              <w:rPr>
                <w:sz w:val="22"/>
                <w:szCs w:val="22"/>
              </w:rPr>
            </w:pPr>
            <w:r>
              <w:rPr>
                <w:sz w:val="22"/>
                <w:szCs w:val="22"/>
              </w:rPr>
              <w:t>Работы</w:t>
            </w:r>
            <w:r w:rsidR="0046297A" w:rsidRPr="001856F7">
              <w:rPr>
                <w:sz w:val="22"/>
                <w:szCs w:val="22"/>
              </w:rPr>
              <w:t xml:space="preserve"> по механизированному нанесению защитно-восстанавливающего состава на искусственны</w:t>
            </w:r>
            <w:r w:rsidR="00F1187F">
              <w:rPr>
                <w:sz w:val="22"/>
                <w:szCs w:val="22"/>
              </w:rPr>
              <w:t>е</w:t>
            </w:r>
            <w:r w:rsidR="0046297A" w:rsidRPr="001856F7">
              <w:rPr>
                <w:sz w:val="22"/>
                <w:szCs w:val="22"/>
              </w:rPr>
              <w:t xml:space="preserve"> покрытия аэродрома Сургут</w:t>
            </w:r>
          </w:p>
        </w:tc>
        <w:tc>
          <w:tcPr>
            <w:tcW w:w="1418" w:type="dxa"/>
            <w:tcBorders>
              <w:top w:val="single" w:sz="4" w:space="0" w:color="000000"/>
              <w:bottom w:val="single" w:sz="4" w:space="0" w:color="000000"/>
              <w:right w:val="single" w:sz="4" w:space="0" w:color="000000"/>
            </w:tcBorders>
            <w:vAlign w:val="center"/>
          </w:tcPr>
          <w:p w14:paraId="4218AE96" w14:textId="697CBD38" w:rsidR="0046297A" w:rsidRPr="00944BE0" w:rsidRDefault="0046297A" w:rsidP="0046297A">
            <w:pPr>
              <w:widowControl w:val="0"/>
              <w:spacing w:after="0"/>
              <w:jc w:val="center"/>
              <w:rPr>
                <w:sz w:val="22"/>
                <w:szCs w:val="22"/>
              </w:rPr>
            </w:pPr>
          </w:p>
        </w:tc>
        <w:tc>
          <w:tcPr>
            <w:tcW w:w="709" w:type="dxa"/>
            <w:tcBorders>
              <w:top w:val="single" w:sz="4" w:space="0" w:color="000000"/>
              <w:bottom w:val="single" w:sz="4" w:space="0" w:color="000000"/>
              <w:right w:val="single" w:sz="4" w:space="0" w:color="000000"/>
            </w:tcBorders>
            <w:vAlign w:val="center"/>
          </w:tcPr>
          <w:p w14:paraId="0DFBD325" w14:textId="4BE3AB65" w:rsidR="0046297A" w:rsidRPr="00A900AE" w:rsidRDefault="0046297A" w:rsidP="0046297A">
            <w:pPr>
              <w:widowControl w:val="0"/>
              <w:spacing w:after="0"/>
              <w:jc w:val="center"/>
              <w:rPr>
                <w:sz w:val="22"/>
                <w:szCs w:val="22"/>
              </w:rPr>
            </w:pPr>
            <w:proofErr w:type="spellStart"/>
            <w:r w:rsidRPr="001856F7">
              <w:rPr>
                <w:sz w:val="22"/>
                <w:szCs w:val="22"/>
              </w:rPr>
              <w:t>усл</w:t>
            </w:r>
            <w:proofErr w:type="spellEnd"/>
            <w:r w:rsidRPr="001856F7">
              <w:rPr>
                <w:sz w:val="22"/>
                <w:szCs w:val="22"/>
              </w:rPr>
              <w:t>. шт.</w:t>
            </w:r>
          </w:p>
        </w:tc>
        <w:tc>
          <w:tcPr>
            <w:tcW w:w="992" w:type="dxa"/>
            <w:tcBorders>
              <w:top w:val="single" w:sz="4" w:space="0" w:color="000000"/>
              <w:bottom w:val="single" w:sz="4" w:space="0" w:color="000000"/>
              <w:right w:val="single" w:sz="4" w:space="0" w:color="000000"/>
            </w:tcBorders>
            <w:vAlign w:val="center"/>
          </w:tcPr>
          <w:p w14:paraId="10DFEBD7" w14:textId="239BA9FC" w:rsidR="0046297A" w:rsidRPr="00A900AE" w:rsidRDefault="0046297A" w:rsidP="0046297A">
            <w:pPr>
              <w:widowControl w:val="0"/>
              <w:spacing w:after="0"/>
              <w:jc w:val="center"/>
              <w:rPr>
                <w:sz w:val="22"/>
                <w:szCs w:val="22"/>
              </w:rPr>
            </w:pPr>
            <w:r w:rsidRPr="001856F7">
              <w:rPr>
                <w:sz w:val="22"/>
                <w:szCs w:val="22"/>
              </w:rPr>
              <w:t>1</w:t>
            </w:r>
          </w:p>
        </w:tc>
        <w:tc>
          <w:tcPr>
            <w:tcW w:w="992" w:type="dxa"/>
            <w:tcBorders>
              <w:top w:val="single" w:sz="4" w:space="0" w:color="000000"/>
              <w:bottom w:val="single" w:sz="4" w:space="0" w:color="000000"/>
              <w:right w:val="single" w:sz="4" w:space="0" w:color="000000"/>
            </w:tcBorders>
            <w:vAlign w:val="center"/>
          </w:tcPr>
          <w:p w14:paraId="79674FD3" w14:textId="77777777" w:rsidR="0046297A" w:rsidRPr="00A900AE" w:rsidRDefault="0046297A" w:rsidP="0046297A">
            <w:pPr>
              <w:widowControl w:val="0"/>
              <w:spacing w:after="0"/>
              <w:jc w:val="center"/>
              <w:rPr>
                <w:sz w:val="22"/>
                <w:szCs w:val="22"/>
              </w:rPr>
            </w:pPr>
          </w:p>
        </w:tc>
        <w:tc>
          <w:tcPr>
            <w:tcW w:w="992" w:type="dxa"/>
            <w:tcBorders>
              <w:top w:val="single" w:sz="4" w:space="0" w:color="000000"/>
              <w:bottom w:val="single" w:sz="4" w:space="0" w:color="000000"/>
              <w:right w:val="single" w:sz="4" w:space="0" w:color="000000"/>
            </w:tcBorders>
            <w:vAlign w:val="center"/>
          </w:tcPr>
          <w:p w14:paraId="0B6E3EC0" w14:textId="77777777" w:rsidR="0046297A" w:rsidRPr="00A900AE" w:rsidRDefault="0046297A" w:rsidP="0046297A">
            <w:pPr>
              <w:widowControl w:val="0"/>
              <w:spacing w:after="0"/>
              <w:jc w:val="center"/>
              <w:rPr>
                <w:sz w:val="22"/>
                <w:szCs w:val="22"/>
              </w:rPr>
            </w:pPr>
          </w:p>
        </w:tc>
        <w:tc>
          <w:tcPr>
            <w:tcW w:w="1418" w:type="dxa"/>
            <w:tcBorders>
              <w:top w:val="single" w:sz="4" w:space="0" w:color="000000"/>
              <w:bottom w:val="single" w:sz="4" w:space="0" w:color="000000"/>
              <w:right w:val="single" w:sz="4" w:space="0" w:color="000000"/>
            </w:tcBorders>
            <w:vAlign w:val="center"/>
          </w:tcPr>
          <w:p w14:paraId="1F6A1136" w14:textId="77777777" w:rsidR="0046297A" w:rsidRPr="00A900AE" w:rsidRDefault="0046297A" w:rsidP="0046297A">
            <w:pPr>
              <w:widowControl w:val="0"/>
              <w:spacing w:after="0"/>
              <w:jc w:val="center"/>
              <w:rPr>
                <w:sz w:val="22"/>
                <w:szCs w:val="22"/>
              </w:rPr>
            </w:pPr>
          </w:p>
        </w:tc>
      </w:tr>
    </w:tbl>
    <w:p w14:paraId="0EE96864" w14:textId="77777777" w:rsidR="0046297A" w:rsidRDefault="0046297A" w:rsidP="00292EC8">
      <w:pPr>
        <w:tabs>
          <w:tab w:val="left" w:pos="1260"/>
        </w:tabs>
        <w:spacing w:after="0"/>
        <w:rPr>
          <w:b/>
          <w:sz w:val="22"/>
          <w:szCs w:val="22"/>
        </w:rPr>
      </w:pPr>
    </w:p>
    <w:p w14:paraId="41CAC101" w14:textId="3262AF3C" w:rsidR="00292EC8" w:rsidRDefault="00292EC8" w:rsidP="00292EC8">
      <w:pPr>
        <w:tabs>
          <w:tab w:val="left" w:pos="1260"/>
        </w:tabs>
        <w:spacing w:after="0"/>
        <w:rPr>
          <w:sz w:val="22"/>
          <w:szCs w:val="22"/>
        </w:rPr>
      </w:pPr>
      <w:r>
        <w:rPr>
          <w:b/>
          <w:sz w:val="22"/>
          <w:szCs w:val="22"/>
        </w:rPr>
        <w:t>Характеристики товара:</w:t>
      </w:r>
    </w:p>
    <w:tbl>
      <w:tblPr>
        <w:tblW w:w="10774" w:type="dxa"/>
        <w:tblInd w:w="-714" w:type="dxa"/>
        <w:tblLayout w:type="fixed"/>
        <w:tblLook w:val="00A0" w:firstRow="1" w:lastRow="0" w:firstColumn="1" w:lastColumn="0" w:noHBand="0" w:noVBand="0"/>
      </w:tblPr>
      <w:tblGrid>
        <w:gridCol w:w="709"/>
        <w:gridCol w:w="2694"/>
        <w:gridCol w:w="7371"/>
      </w:tblGrid>
      <w:tr w:rsidR="001856F7" w:rsidRPr="00A900AE" w14:paraId="64474422" w14:textId="77777777" w:rsidTr="00F27E00">
        <w:trPr>
          <w:trHeight w:val="1500"/>
        </w:trPr>
        <w:tc>
          <w:tcPr>
            <w:tcW w:w="709" w:type="dxa"/>
            <w:tcBorders>
              <w:top w:val="single" w:sz="4" w:space="0" w:color="000000"/>
              <w:left w:val="single" w:sz="4" w:space="0" w:color="000000"/>
              <w:bottom w:val="single" w:sz="4" w:space="0" w:color="000000"/>
            </w:tcBorders>
            <w:shd w:val="clear" w:color="auto" w:fill="F2F2F2"/>
            <w:vAlign w:val="center"/>
          </w:tcPr>
          <w:p w14:paraId="6918C34E" w14:textId="77777777" w:rsidR="001856F7" w:rsidRPr="00A900AE" w:rsidRDefault="001856F7" w:rsidP="00292EC8">
            <w:pPr>
              <w:widowControl w:val="0"/>
              <w:spacing w:after="0"/>
              <w:jc w:val="center"/>
              <w:rPr>
                <w:b/>
                <w:bCs/>
                <w:sz w:val="22"/>
                <w:szCs w:val="22"/>
              </w:rPr>
            </w:pPr>
            <w:r w:rsidRPr="00A900AE">
              <w:rPr>
                <w:b/>
                <w:bCs/>
                <w:sz w:val="22"/>
                <w:szCs w:val="22"/>
              </w:rPr>
              <w:t>№ п/п</w:t>
            </w:r>
          </w:p>
        </w:tc>
        <w:tc>
          <w:tcPr>
            <w:tcW w:w="26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4051BB" w14:textId="223EE1DA" w:rsidR="001856F7" w:rsidRPr="00292EC8" w:rsidRDefault="001856F7" w:rsidP="00292EC8">
            <w:pPr>
              <w:widowControl w:val="0"/>
              <w:spacing w:after="0"/>
              <w:jc w:val="center"/>
              <w:rPr>
                <w:b/>
                <w:bCs/>
                <w:sz w:val="22"/>
                <w:szCs w:val="22"/>
              </w:rPr>
            </w:pPr>
            <w:r w:rsidRPr="00A900AE">
              <w:rPr>
                <w:b/>
                <w:bCs/>
                <w:sz w:val="22"/>
                <w:szCs w:val="22"/>
              </w:rPr>
              <w:t xml:space="preserve">Наименование </w:t>
            </w:r>
          </w:p>
        </w:tc>
        <w:tc>
          <w:tcPr>
            <w:tcW w:w="7371" w:type="dxa"/>
            <w:tcBorders>
              <w:top w:val="single" w:sz="4" w:space="0" w:color="000000"/>
              <w:bottom w:val="single" w:sz="4" w:space="0" w:color="000000"/>
              <w:right w:val="single" w:sz="4" w:space="0" w:color="000000"/>
            </w:tcBorders>
            <w:shd w:val="clear" w:color="auto" w:fill="F2F2F2"/>
            <w:vAlign w:val="center"/>
          </w:tcPr>
          <w:p w14:paraId="358C5936" w14:textId="77777777" w:rsidR="001856F7" w:rsidRPr="00A900AE" w:rsidRDefault="001856F7" w:rsidP="00292EC8">
            <w:pPr>
              <w:widowControl w:val="0"/>
              <w:spacing w:after="0"/>
              <w:jc w:val="center"/>
              <w:rPr>
                <w:b/>
                <w:bCs/>
                <w:sz w:val="22"/>
                <w:szCs w:val="22"/>
              </w:rPr>
            </w:pPr>
            <w:r w:rsidRPr="00A900AE">
              <w:rPr>
                <w:b/>
                <w:bCs/>
                <w:sz w:val="22"/>
                <w:szCs w:val="22"/>
              </w:rPr>
              <w:t>Функциональные характеристики (потребительские свойства) Товара</w:t>
            </w:r>
          </w:p>
        </w:tc>
      </w:tr>
      <w:tr w:rsidR="001856F7" w:rsidRPr="00A900AE" w14:paraId="5F83D2C7" w14:textId="77777777" w:rsidTr="00F27E00">
        <w:trPr>
          <w:trHeight w:val="453"/>
        </w:trPr>
        <w:tc>
          <w:tcPr>
            <w:tcW w:w="709" w:type="dxa"/>
            <w:tcBorders>
              <w:top w:val="single" w:sz="4" w:space="0" w:color="000000"/>
              <w:left w:val="single" w:sz="4" w:space="0" w:color="000000"/>
              <w:bottom w:val="single" w:sz="4" w:space="0" w:color="000000"/>
            </w:tcBorders>
            <w:vAlign w:val="center"/>
          </w:tcPr>
          <w:p w14:paraId="1D0DAC30" w14:textId="77777777" w:rsidR="001856F7" w:rsidRPr="00A900AE" w:rsidRDefault="001856F7" w:rsidP="00292EC8">
            <w:pPr>
              <w:widowControl w:val="0"/>
              <w:spacing w:after="0"/>
              <w:jc w:val="center"/>
              <w:rPr>
                <w:sz w:val="22"/>
                <w:szCs w:val="22"/>
              </w:rPr>
            </w:pPr>
            <w:r w:rsidRPr="00A900AE">
              <w:rPr>
                <w:sz w:val="22"/>
                <w:szCs w:val="22"/>
              </w:rPr>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30936D21" w14:textId="77777777" w:rsidR="001856F7" w:rsidRPr="00A900AE" w:rsidRDefault="001856F7" w:rsidP="00292EC8">
            <w:pPr>
              <w:widowControl w:val="0"/>
              <w:snapToGrid w:val="0"/>
              <w:spacing w:after="0"/>
              <w:jc w:val="left"/>
              <w:rPr>
                <w:sz w:val="22"/>
                <w:szCs w:val="22"/>
              </w:rPr>
            </w:pPr>
            <w:r w:rsidRPr="00A900AE">
              <w:rPr>
                <w:sz w:val="22"/>
                <w:szCs w:val="22"/>
              </w:rPr>
              <w:t>Герметик битумно-полимерный</w:t>
            </w:r>
          </w:p>
        </w:tc>
        <w:tc>
          <w:tcPr>
            <w:tcW w:w="7371" w:type="dxa"/>
            <w:tcBorders>
              <w:top w:val="single" w:sz="4" w:space="0" w:color="000000"/>
              <w:bottom w:val="single" w:sz="4" w:space="0" w:color="000000"/>
              <w:right w:val="single" w:sz="4" w:space="0" w:color="000000"/>
            </w:tcBorders>
            <w:vAlign w:val="center"/>
          </w:tcPr>
          <w:p w14:paraId="22CE4D9A" w14:textId="77777777" w:rsidR="001856F7" w:rsidRPr="0007326D" w:rsidRDefault="0007326D" w:rsidP="00292EC8">
            <w:pPr>
              <w:widowControl w:val="0"/>
              <w:spacing w:after="0"/>
              <w:rPr>
                <w:sz w:val="22"/>
                <w:szCs w:val="22"/>
              </w:rPr>
            </w:pPr>
            <w:r>
              <w:rPr>
                <w:sz w:val="22"/>
                <w:szCs w:val="22"/>
              </w:rPr>
              <w:t>Заполняется Победителем закупки в соответствии с Техническим заданием и заявкой</w:t>
            </w:r>
          </w:p>
        </w:tc>
      </w:tr>
      <w:tr w:rsidR="001856F7" w:rsidRPr="00A900AE" w14:paraId="58BDF846" w14:textId="77777777" w:rsidTr="00F27E00">
        <w:trPr>
          <w:trHeight w:val="517"/>
        </w:trPr>
        <w:tc>
          <w:tcPr>
            <w:tcW w:w="709" w:type="dxa"/>
            <w:tcBorders>
              <w:top w:val="single" w:sz="4" w:space="0" w:color="000000"/>
              <w:left w:val="single" w:sz="4" w:space="0" w:color="000000"/>
              <w:bottom w:val="single" w:sz="4" w:space="0" w:color="000000"/>
            </w:tcBorders>
            <w:vAlign w:val="center"/>
          </w:tcPr>
          <w:p w14:paraId="5F3A0138" w14:textId="77777777" w:rsidR="001856F7" w:rsidRPr="00A900AE" w:rsidRDefault="001856F7" w:rsidP="00292EC8">
            <w:pPr>
              <w:widowControl w:val="0"/>
              <w:spacing w:after="0"/>
              <w:jc w:val="center"/>
              <w:rPr>
                <w:sz w:val="22"/>
                <w:szCs w:val="22"/>
              </w:rPr>
            </w:pPr>
            <w:r w:rsidRPr="00A900AE">
              <w:rPr>
                <w:sz w:val="22"/>
                <w:szCs w:val="22"/>
              </w:rPr>
              <w:t>2</w:t>
            </w:r>
          </w:p>
        </w:tc>
        <w:tc>
          <w:tcPr>
            <w:tcW w:w="2694" w:type="dxa"/>
            <w:tcBorders>
              <w:top w:val="single" w:sz="4" w:space="0" w:color="000000"/>
              <w:left w:val="single" w:sz="4" w:space="0" w:color="000000"/>
              <w:bottom w:val="single" w:sz="4" w:space="0" w:color="000000"/>
              <w:right w:val="single" w:sz="4" w:space="0" w:color="000000"/>
            </w:tcBorders>
            <w:vAlign w:val="center"/>
          </w:tcPr>
          <w:p w14:paraId="4F4DB4E2" w14:textId="77777777" w:rsidR="001856F7" w:rsidRPr="00A900AE" w:rsidRDefault="001856F7" w:rsidP="00292EC8">
            <w:pPr>
              <w:widowControl w:val="0"/>
              <w:snapToGrid w:val="0"/>
              <w:spacing w:after="0"/>
              <w:jc w:val="left"/>
              <w:rPr>
                <w:sz w:val="22"/>
                <w:szCs w:val="22"/>
              </w:rPr>
            </w:pPr>
            <w:r w:rsidRPr="00A900AE">
              <w:rPr>
                <w:sz w:val="22"/>
                <w:szCs w:val="22"/>
              </w:rPr>
              <w:t>Полимерная грунтовка</w:t>
            </w:r>
          </w:p>
        </w:tc>
        <w:tc>
          <w:tcPr>
            <w:tcW w:w="7371" w:type="dxa"/>
            <w:tcBorders>
              <w:top w:val="single" w:sz="4" w:space="0" w:color="000000"/>
              <w:bottom w:val="single" w:sz="4" w:space="0" w:color="000000"/>
              <w:right w:val="single" w:sz="4" w:space="0" w:color="000000"/>
            </w:tcBorders>
            <w:vAlign w:val="center"/>
          </w:tcPr>
          <w:p w14:paraId="73211F62" w14:textId="77777777" w:rsidR="001856F7" w:rsidRPr="0007326D" w:rsidRDefault="0007326D" w:rsidP="00292EC8">
            <w:pPr>
              <w:widowControl w:val="0"/>
              <w:spacing w:after="0"/>
              <w:rPr>
                <w:sz w:val="22"/>
                <w:szCs w:val="22"/>
              </w:rPr>
            </w:pPr>
            <w:r>
              <w:rPr>
                <w:sz w:val="22"/>
                <w:szCs w:val="22"/>
              </w:rPr>
              <w:t>Заполняется Победителем закупки в соответствии с Техническим заданием и заявкой</w:t>
            </w:r>
          </w:p>
        </w:tc>
      </w:tr>
      <w:tr w:rsidR="001856F7" w:rsidRPr="00A900AE" w14:paraId="74B5D4D0" w14:textId="77777777" w:rsidTr="00F27E00">
        <w:trPr>
          <w:trHeight w:val="411"/>
        </w:trPr>
        <w:tc>
          <w:tcPr>
            <w:tcW w:w="709" w:type="dxa"/>
            <w:tcBorders>
              <w:top w:val="single" w:sz="4" w:space="0" w:color="000000"/>
              <w:left w:val="single" w:sz="4" w:space="0" w:color="000000"/>
              <w:bottom w:val="single" w:sz="4" w:space="0" w:color="000000"/>
            </w:tcBorders>
            <w:vAlign w:val="center"/>
          </w:tcPr>
          <w:p w14:paraId="0AEA7112" w14:textId="77777777" w:rsidR="001856F7" w:rsidRPr="00A900AE" w:rsidRDefault="001856F7" w:rsidP="00292EC8">
            <w:pPr>
              <w:widowControl w:val="0"/>
              <w:spacing w:after="0"/>
              <w:jc w:val="center"/>
              <w:rPr>
                <w:sz w:val="22"/>
                <w:szCs w:val="22"/>
              </w:rPr>
            </w:pPr>
            <w:r w:rsidRPr="00A900AE">
              <w:rPr>
                <w:sz w:val="22"/>
                <w:szCs w:val="22"/>
              </w:rPr>
              <w:t>3</w:t>
            </w:r>
          </w:p>
        </w:tc>
        <w:tc>
          <w:tcPr>
            <w:tcW w:w="2694" w:type="dxa"/>
            <w:tcBorders>
              <w:top w:val="single" w:sz="4" w:space="0" w:color="000000"/>
              <w:left w:val="single" w:sz="4" w:space="0" w:color="000000"/>
              <w:bottom w:val="single" w:sz="4" w:space="0" w:color="000000"/>
              <w:right w:val="single" w:sz="4" w:space="0" w:color="000000"/>
            </w:tcBorders>
            <w:vAlign w:val="center"/>
          </w:tcPr>
          <w:p w14:paraId="5F0078A2" w14:textId="77777777" w:rsidR="001856F7" w:rsidRPr="00A900AE" w:rsidRDefault="001856F7" w:rsidP="00292EC8">
            <w:pPr>
              <w:widowControl w:val="0"/>
              <w:snapToGrid w:val="0"/>
              <w:spacing w:after="0"/>
              <w:jc w:val="left"/>
              <w:rPr>
                <w:sz w:val="22"/>
                <w:szCs w:val="22"/>
              </w:rPr>
            </w:pPr>
            <w:r w:rsidRPr="00A900AE">
              <w:rPr>
                <w:sz w:val="22"/>
                <w:szCs w:val="22"/>
              </w:rPr>
              <w:t xml:space="preserve">Шнур уплотнительный </w:t>
            </w:r>
          </w:p>
        </w:tc>
        <w:tc>
          <w:tcPr>
            <w:tcW w:w="7371" w:type="dxa"/>
            <w:tcBorders>
              <w:top w:val="single" w:sz="4" w:space="0" w:color="000000"/>
              <w:bottom w:val="single" w:sz="4" w:space="0" w:color="000000"/>
              <w:right w:val="single" w:sz="4" w:space="0" w:color="000000"/>
            </w:tcBorders>
            <w:vAlign w:val="center"/>
          </w:tcPr>
          <w:p w14:paraId="3020C86D" w14:textId="77777777" w:rsidR="001856F7" w:rsidRPr="0007326D" w:rsidRDefault="0007326D" w:rsidP="00292EC8">
            <w:pPr>
              <w:widowControl w:val="0"/>
              <w:spacing w:after="0"/>
              <w:rPr>
                <w:sz w:val="22"/>
                <w:szCs w:val="22"/>
              </w:rPr>
            </w:pPr>
            <w:r>
              <w:rPr>
                <w:sz w:val="22"/>
                <w:szCs w:val="22"/>
              </w:rPr>
              <w:t>Заполняется Победителем закупки в соответствии с Техническим заданием и заявкой</w:t>
            </w:r>
          </w:p>
        </w:tc>
      </w:tr>
      <w:tr w:rsidR="001856F7" w:rsidRPr="00A900AE" w14:paraId="3EC318FB" w14:textId="77777777" w:rsidTr="00F27E00">
        <w:trPr>
          <w:trHeight w:val="559"/>
        </w:trPr>
        <w:tc>
          <w:tcPr>
            <w:tcW w:w="709" w:type="dxa"/>
            <w:tcBorders>
              <w:top w:val="single" w:sz="4" w:space="0" w:color="000000"/>
              <w:left w:val="single" w:sz="4" w:space="0" w:color="000000"/>
              <w:bottom w:val="single" w:sz="4" w:space="0" w:color="000000"/>
            </w:tcBorders>
            <w:vAlign w:val="center"/>
          </w:tcPr>
          <w:p w14:paraId="7EB219E2" w14:textId="77777777" w:rsidR="001856F7" w:rsidRPr="00A900AE" w:rsidRDefault="001524EE" w:rsidP="00292EC8">
            <w:pPr>
              <w:widowControl w:val="0"/>
              <w:spacing w:after="0"/>
              <w:jc w:val="center"/>
              <w:rPr>
                <w:sz w:val="22"/>
                <w:szCs w:val="22"/>
              </w:rPr>
            </w:pPr>
            <w:r>
              <w:rPr>
                <w:sz w:val="22"/>
                <w:szCs w:val="22"/>
              </w:rPr>
              <w:t>4</w:t>
            </w:r>
          </w:p>
        </w:tc>
        <w:tc>
          <w:tcPr>
            <w:tcW w:w="2694" w:type="dxa"/>
            <w:tcBorders>
              <w:top w:val="single" w:sz="4" w:space="0" w:color="000000"/>
              <w:left w:val="single" w:sz="4" w:space="0" w:color="000000"/>
              <w:bottom w:val="single" w:sz="4" w:space="0" w:color="000000"/>
              <w:right w:val="single" w:sz="4" w:space="0" w:color="000000"/>
            </w:tcBorders>
            <w:vAlign w:val="center"/>
          </w:tcPr>
          <w:p w14:paraId="1197E9B7" w14:textId="77777777" w:rsidR="001856F7" w:rsidRPr="00A900AE" w:rsidRDefault="001856F7" w:rsidP="00292EC8">
            <w:pPr>
              <w:widowControl w:val="0"/>
              <w:snapToGrid w:val="0"/>
              <w:spacing w:after="0"/>
              <w:jc w:val="left"/>
              <w:rPr>
                <w:sz w:val="22"/>
                <w:szCs w:val="22"/>
              </w:rPr>
            </w:pPr>
            <w:r w:rsidRPr="00A900AE">
              <w:rPr>
                <w:sz w:val="22"/>
                <w:szCs w:val="22"/>
              </w:rPr>
              <w:t>Защитно-восстанавливающий состав на основе растворителя для асфальтобетона</w:t>
            </w:r>
          </w:p>
        </w:tc>
        <w:tc>
          <w:tcPr>
            <w:tcW w:w="7371" w:type="dxa"/>
            <w:tcBorders>
              <w:top w:val="single" w:sz="4" w:space="0" w:color="000000"/>
              <w:bottom w:val="single" w:sz="4" w:space="0" w:color="000000"/>
              <w:right w:val="single" w:sz="4" w:space="0" w:color="000000"/>
            </w:tcBorders>
            <w:vAlign w:val="center"/>
          </w:tcPr>
          <w:p w14:paraId="0BEDD9A4" w14:textId="77777777" w:rsidR="001856F7" w:rsidRPr="0007326D" w:rsidRDefault="0007326D" w:rsidP="00292EC8">
            <w:pPr>
              <w:spacing w:after="0"/>
              <w:rPr>
                <w:sz w:val="22"/>
                <w:szCs w:val="22"/>
                <w:shd w:val="clear" w:color="auto" w:fill="FFFF00"/>
              </w:rPr>
            </w:pPr>
            <w:r>
              <w:rPr>
                <w:sz w:val="22"/>
                <w:szCs w:val="22"/>
              </w:rPr>
              <w:t>Заполняется Победителем закупки в соответствии с Техническим заданием и заявкой</w:t>
            </w:r>
          </w:p>
        </w:tc>
      </w:tr>
      <w:tr w:rsidR="001856F7" w:rsidRPr="00A900AE" w14:paraId="26E55A00" w14:textId="77777777" w:rsidTr="00F27E00">
        <w:trPr>
          <w:trHeight w:val="1286"/>
        </w:trPr>
        <w:tc>
          <w:tcPr>
            <w:tcW w:w="709" w:type="dxa"/>
            <w:tcBorders>
              <w:top w:val="single" w:sz="4" w:space="0" w:color="000000"/>
              <w:left w:val="single" w:sz="4" w:space="0" w:color="000000"/>
              <w:bottom w:val="single" w:sz="4" w:space="0" w:color="000000"/>
            </w:tcBorders>
            <w:vAlign w:val="center"/>
          </w:tcPr>
          <w:p w14:paraId="5DA23C0F" w14:textId="77777777" w:rsidR="001856F7" w:rsidRPr="00A900AE" w:rsidRDefault="001524EE" w:rsidP="00292EC8">
            <w:pPr>
              <w:widowControl w:val="0"/>
              <w:spacing w:after="0"/>
              <w:jc w:val="center"/>
              <w:rPr>
                <w:sz w:val="22"/>
                <w:szCs w:val="22"/>
              </w:rPr>
            </w:pPr>
            <w:r>
              <w:rPr>
                <w:sz w:val="22"/>
                <w:szCs w:val="22"/>
              </w:rPr>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33E6F45A" w14:textId="3A01AC2A" w:rsidR="001856F7" w:rsidRPr="00A900AE" w:rsidRDefault="006E012A" w:rsidP="00292EC8">
            <w:pPr>
              <w:widowControl w:val="0"/>
              <w:snapToGrid w:val="0"/>
              <w:spacing w:after="0"/>
              <w:jc w:val="left"/>
              <w:rPr>
                <w:sz w:val="22"/>
                <w:szCs w:val="22"/>
              </w:rPr>
            </w:pPr>
            <w:proofErr w:type="spellStart"/>
            <w:r>
              <w:rPr>
                <w:sz w:val="22"/>
                <w:szCs w:val="22"/>
              </w:rPr>
              <w:t>Рыботы</w:t>
            </w:r>
            <w:proofErr w:type="spellEnd"/>
            <w:r w:rsidR="001856F7" w:rsidRPr="00A900AE">
              <w:rPr>
                <w:sz w:val="22"/>
                <w:szCs w:val="22"/>
              </w:rPr>
              <w:t xml:space="preserve"> по механизированному нанесению защитно-восстанавливающего состава на искусственны</w:t>
            </w:r>
            <w:r w:rsidR="00F1187F">
              <w:rPr>
                <w:sz w:val="22"/>
                <w:szCs w:val="22"/>
              </w:rPr>
              <w:t>е</w:t>
            </w:r>
            <w:r w:rsidR="001856F7" w:rsidRPr="00A900AE">
              <w:rPr>
                <w:sz w:val="22"/>
                <w:szCs w:val="22"/>
              </w:rPr>
              <w:t xml:space="preserve"> покрытия аэродрома Сургут</w:t>
            </w:r>
          </w:p>
        </w:tc>
        <w:tc>
          <w:tcPr>
            <w:tcW w:w="7371" w:type="dxa"/>
            <w:tcBorders>
              <w:top w:val="single" w:sz="4" w:space="0" w:color="000000"/>
              <w:bottom w:val="single" w:sz="4" w:space="0" w:color="000000"/>
              <w:right w:val="single" w:sz="4" w:space="0" w:color="000000"/>
            </w:tcBorders>
            <w:vAlign w:val="center"/>
          </w:tcPr>
          <w:p w14:paraId="3E38DF90" w14:textId="0622F97E" w:rsidR="001856F7" w:rsidRPr="0007326D" w:rsidRDefault="0007326D" w:rsidP="00292EC8">
            <w:pPr>
              <w:spacing w:after="0"/>
              <w:rPr>
                <w:sz w:val="22"/>
                <w:szCs w:val="22"/>
              </w:rPr>
            </w:pPr>
            <w:r>
              <w:rPr>
                <w:sz w:val="22"/>
                <w:szCs w:val="22"/>
              </w:rPr>
              <w:t xml:space="preserve">определены </w:t>
            </w:r>
            <w:r w:rsidR="00512F9C">
              <w:rPr>
                <w:sz w:val="22"/>
                <w:szCs w:val="22"/>
              </w:rPr>
              <w:t>Приложением №3 к</w:t>
            </w:r>
            <w:r>
              <w:rPr>
                <w:sz w:val="22"/>
                <w:szCs w:val="22"/>
              </w:rPr>
              <w:t xml:space="preserve"> настоящему договору.</w:t>
            </w:r>
          </w:p>
        </w:tc>
      </w:tr>
    </w:tbl>
    <w:p w14:paraId="47BA7ECD" w14:textId="77777777" w:rsidR="001524EE" w:rsidRPr="001856F7" w:rsidRDefault="001524EE" w:rsidP="00292EC8">
      <w:pPr>
        <w:spacing w:after="0"/>
        <w:rPr>
          <w:rFonts w:eastAsia="Calibri"/>
          <w:sz w:val="22"/>
          <w:szCs w:val="22"/>
          <w:lang w:eastAsia="en-US"/>
        </w:rPr>
      </w:pPr>
      <w:r w:rsidRPr="001856F7">
        <w:rPr>
          <w:rFonts w:eastAsia="Calibri"/>
          <w:sz w:val="22"/>
          <w:szCs w:val="22"/>
          <w:lang w:eastAsia="en-US"/>
        </w:rPr>
        <w:t>Страна происхождение Товара: Россия.</w:t>
      </w:r>
    </w:p>
    <w:p w14:paraId="589F5F47" w14:textId="17B68CD5" w:rsidR="001524EE" w:rsidRPr="001856F7" w:rsidRDefault="001524EE" w:rsidP="00292EC8">
      <w:pPr>
        <w:spacing w:after="0"/>
        <w:rPr>
          <w:sz w:val="22"/>
          <w:szCs w:val="22"/>
        </w:rPr>
      </w:pPr>
      <w:r w:rsidRPr="001856F7">
        <w:rPr>
          <w:sz w:val="22"/>
          <w:szCs w:val="22"/>
        </w:rPr>
        <w:lastRenderedPageBreak/>
        <w:t xml:space="preserve">Срок поставки </w:t>
      </w:r>
      <w:r w:rsidR="00F77BFB">
        <w:rPr>
          <w:sz w:val="22"/>
          <w:szCs w:val="22"/>
        </w:rPr>
        <w:t>Товара</w:t>
      </w:r>
      <w:r w:rsidRPr="001856F7">
        <w:rPr>
          <w:sz w:val="22"/>
          <w:szCs w:val="22"/>
        </w:rPr>
        <w:t xml:space="preserve">: до </w:t>
      </w:r>
      <w:r w:rsidR="00F77BFB">
        <w:rPr>
          <w:sz w:val="22"/>
          <w:szCs w:val="22"/>
        </w:rPr>
        <w:t>30</w:t>
      </w:r>
      <w:r w:rsidRPr="001856F7">
        <w:rPr>
          <w:sz w:val="22"/>
          <w:szCs w:val="22"/>
        </w:rPr>
        <w:t>.0</w:t>
      </w:r>
      <w:r w:rsidR="00F77BFB">
        <w:rPr>
          <w:sz w:val="22"/>
          <w:szCs w:val="22"/>
        </w:rPr>
        <w:t>6</w:t>
      </w:r>
      <w:r w:rsidRPr="001856F7">
        <w:rPr>
          <w:sz w:val="22"/>
          <w:szCs w:val="22"/>
        </w:rPr>
        <w:t>.</w:t>
      </w:r>
      <w:r w:rsidR="00DD549D">
        <w:rPr>
          <w:sz w:val="22"/>
          <w:szCs w:val="22"/>
        </w:rPr>
        <w:t>2026</w:t>
      </w:r>
      <w:r w:rsidRPr="001856F7">
        <w:rPr>
          <w:sz w:val="22"/>
          <w:szCs w:val="22"/>
        </w:rPr>
        <w:t>.</w:t>
      </w:r>
    </w:p>
    <w:p w14:paraId="75171AB4" w14:textId="3E64A2E7" w:rsidR="001524EE" w:rsidRPr="001856F7" w:rsidRDefault="001524EE" w:rsidP="00292EC8">
      <w:pPr>
        <w:spacing w:after="0"/>
        <w:rPr>
          <w:sz w:val="22"/>
          <w:szCs w:val="22"/>
        </w:rPr>
      </w:pPr>
      <w:r w:rsidRPr="001856F7">
        <w:rPr>
          <w:sz w:val="22"/>
          <w:szCs w:val="22"/>
        </w:rPr>
        <w:t xml:space="preserve">Место поставки Товара: 628422, РФ, ХМАО – Югра, г. Сургут, ул. </w:t>
      </w:r>
      <w:proofErr w:type="spellStart"/>
      <w:r w:rsidRPr="001856F7">
        <w:rPr>
          <w:sz w:val="22"/>
          <w:szCs w:val="22"/>
        </w:rPr>
        <w:t>Аэрофлотская</w:t>
      </w:r>
      <w:proofErr w:type="spellEnd"/>
      <w:r w:rsidRPr="001856F7">
        <w:rPr>
          <w:sz w:val="22"/>
          <w:szCs w:val="22"/>
        </w:rPr>
        <w:t xml:space="preserve">, </w:t>
      </w:r>
      <w:r w:rsidR="00DD549D">
        <w:rPr>
          <w:sz w:val="22"/>
          <w:szCs w:val="22"/>
        </w:rPr>
        <w:t>з</w:t>
      </w:r>
      <w:r w:rsidRPr="001856F7">
        <w:rPr>
          <w:sz w:val="22"/>
          <w:szCs w:val="22"/>
        </w:rPr>
        <w:t>д.50, помещение 2.</w:t>
      </w:r>
    </w:p>
    <w:p w14:paraId="12686B85" w14:textId="58837FFE" w:rsidR="001524EE" w:rsidRPr="001856F7" w:rsidRDefault="001524EE" w:rsidP="00292EC8">
      <w:pPr>
        <w:spacing w:after="0"/>
        <w:ind w:firstLine="567"/>
        <w:rPr>
          <w:sz w:val="22"/>
          <w:szCs w:val="22"/>
        </w:rPr>
      </w:pPr>
      <w:r w:rsidRPr="001856F7">
        <w:rPr>
          <w:sz w:val="22"/>
          <w:szCs w:val="22"/>
        </w:rPr>
        <w:t xml:space="preserve">Транспортировка Товара должна проводиться в условиях, обеспечивающих его сохранность. </w:t>
      </w:r>
      <w:r w:rsidR="00BC3E3C">
        <w:rPr>
          <w:sz w:val="22"/>
          <w:szCs w:val="22"/>
        </w:rPr>
        <w:t xml:space="preserve">Подрядчик </w:t>
      </w:r>
      <w:r w:rsidRPr="001856F7">
        <w:rPr>
          <w:sz w:val="22"/>
          <w:szCs w:val="22"/>
        </w:rPr>
        <w:t xml:space="preserve">предоставляет на Товар документы, подтверждающие качество изделия (сертификат соответствия, паспорт, положительное заключение АО «ПИ и НИИ ВТ» </w:t>
      </w:r>
      <w:proofErr w:type="spellStart"/>
      <w:r w:rsidRPr="001856F7">
        <w:rPr>
          <w:sz w:val="22"/>
          <w:szCs w:val="22"/>
        </w:rPr>
        <w:t>Ленаэропроект</w:t>
      </w:r>
      <w:proofErr w:type="spellEnd"/>
      <w:r w:rsidRPr="001856F7">
        <w:rPr>
          <w:sz w:val="22"/>
          <w:szCs w:val="22"/>
        </w:rPr>
        <w:t>,</w:t>
      </w:r>
      <w:r w:rsidRPr="001856F7">
        <w:rPr>
          <w:rFonts w:eastAsia="Calibri"/>
          <w:iCs/>
          <w:sz w:val="22"/>
          <w:szCs w:val="22"/>
          <w:lang w:eastAsia="en-US"/>
        </w:rPr>
        <w:t xml:space="preserve"> ФГУП ГПИ и НИИ ГА «Аэропроект» или ФГУП «</w:t>
      </w:r>
      <w:proofErr w:type="spellStart"/>
      <w:r w:rsidRPr="001856F7">
        <w:rPr>
          <w:rFonts w:eastAsia="Calibri"/>
          <w:iCs/>
          <w:sz w:val="22"/>
          <w:szCs w:val="22"/>
          <w:lang w:eastAsia="en-US"/>
        </w:rPr>
        <w:t>ГосНИИ</w:t>
      </w:r>
      <w:proofErr w:type="spellEnd"/>
      <w:r w:rsidRPr="001856F7">
        <w:rPr>
          <w:rFonts w:eastAsia="Calibri"/>
          <w:iCs/>
          <w:sz w:val="22"/>
          <w:szCs w:val="22"/>
          <w:lang w:eastAsia="en-US"/>
        </w:rPr>
        <w:t xml:space="preserve"> ГА» о </w:t>
      </w:r>
      <w:proofErr w:type="spellStart"/>
      <w:r w:rsidRPr="001856F7">
        <w:rPr>
          <w:rFonts w:eastAsia="Calibri"/>
          <w:iCs/>
          <w:sz w:val="22"/>
          <w:szCs w:val="22"/>
          <w:lang w:eastAsia="en-US"/>
        </w:rPr>
        <w:t>соотвествии</w:t>
      </w:r>
      <w:proofErr w:type="spellEnd"/>
      <w:r w:rsidRPr="001856F7">
        <w:rPr>
          <w:rFonts w:eastAsia="Calibri"/>
          <w:iCs/>
          <w:sz w:val="22"/>
          <w:szCs w:val="22"/>
          <w:lang w:eastAsia="en-US"/>
        </w:rPr>
        <w:t xml:space="preserve"> установленным требованиям и возможности его применения на аэродромах гражданской авиации РФ.</w:t>
      </w:r>
    </w:p>
    <w:p w14:paraId="4AF1982B" w14:textId="58C45FCE" w:rsidR="001524EE" w:rsidRPr="001856F7" w:rsidRDefault="001524EE" w:rsidP="001524EE">
      <w:pPr>
        <w:autoSpaceDE w:val="0"/>
        <w:autoSpaceDN w:val="0"/>
        <w:adjustRightInd w:val="0"/>
        <w:spacing w:after="0"/>
        <w:ind w:firstLine="567"/>
        <w:rPr>
          <w:sz w:val="22"/>
          <w:szCs w:val="22"/>
        </w:rPr>
      </w:pPr>
      <w:bookmarkStart w:id="6" w:name="_Hlk225504536"/>
      <w:r w:rsidRPr="001856F7">
        <w:rPr>
          <w:sz w:val="22"/>
          <w:szCs w:val="22"/>
        </w:rPr>
        <w:t xml:space="preserve">Приемка-передача Товара подтверждается подписанием Сторонами </w:t>
      </w:r>
      <w:r w:rsidR="00AB7B07">
        <w:rPr>
          <w:sz w:val="22"/>
          <w:szCs w:val="22"/>
        </w:rPr>
        <w:t>товарной накладной ТОРГ-12 (либо универсального передаточного документа).</w:t>
      </w:r>
      <w:r w:rsidRPr="001856F7">
        <w:rPr>
          <w:sz w:val="22"/>
          <w:szCs w:val="22"/>
        </w:rPr>
        <w:t xml:space="preserve"> Датой поставки Товара является дата подписания Сторонами </w:t>
      </w:r>
      <w:r w:rsidR="00AB7B07" w:rsidRPr="00AB7B07">
        <w:rPr>
          <w:sz w:val="22"/>
          <w:szCs w:val="22"/>
        </w:rPr>
        <w:t>товарной накладной ТОРГ-12 (либо универсального передаточного документа)</w:t>
      </w:r>
      <w:r w:rsidR="00AB7B07">
        <w:rPr>
          <w:sz w:val="22"/>
          <w:szCs w:val="22"/>
        </w:rPr>
        <w:t xml:space="preserve"> </w:t>
      </w:r>
      <w:r w:rsidRPr="001856F7">
        <w:rPr>
          <w:sz w:val="22"/>
          <w:szCs w:val="22"/>
        </w:rPr>
        <w:t xml:space="preserve">без замечаний </w:t>
      </w:r>
      <w:r w:rsidR="00083C84">
        <w:rPr>
          <w:sz w:val="22"/>
          <w:szCs w:val="22"/>
        </w:rPr>
        <w:t>Заказчика</w:t>
      </w:r>
      <w:r w:rsidRPr="001856F7">
        <w:rPr>
          <w:sz w:val="22"/>
          <w:szCs w:val="22"/>
        </w:rPr>
        <w:t>.</w:t>
      </w:r>
    </w:p>
    <w:bookmarkEnd w:id="6"/>
    <w:p w14:paraId="31679512" w14:textId="132FFB0E" w:rsidR="001524EE" w:rsidRPr="001856F7" w:rsidRDefault="001524EE" w:rsidP="001524EE">
      <w:pPr>
        <w:spacing w:after="0"/>
        <w:ind w:firstLine="567"/>
        <w:rPr>
          <w:sz w:val="22"/>
          <w:szCs w:val="22"/>
        </w:rPr>
      </w:pPr>
      <w:r w:rsidRPr="001856F7">
        <w:rPr>
          <w:sz w:val="22"/>
          <w:szCs w:val="22"/>
        </w:rPr>
        <w:t xml:space="preserve">При отпуске Товара </w:t>
      </w:r>
      <w:r w:rsidR="00BC3E3C">
        <w:rPr>
          <w:sz w:val="22"/>
          <w:szCs w:val="22"/>
        </w:rPr>
        <w:t xml:space="preserve">Подрядчик </w:t>
      </w:r>
      <w:r w:rsidRPr="001856F7">
        <w:rPr>
          <w:sz w:val="22"/>
          <w:szCs w:val="22"/>
        </w:rPr>
        <w:t xml:space="preserve">доводит до сведения </w:t>
      </w:r>
      <w:r w:rsidR="00083C84">
        <w:rPr>
          <w:sz w:val="22"/>
          <w:szCs w:val="22"/>
        </w:rPr>
        <w:t xml:space="preserve">Заказчика </w:t>
      </w:r>
      <w:r w:rsidRPr="001856F7">
        <w:rPr>
          <w:sz w:val="22"/>
          <w:szCs w:val="22"/>
        </w:rPr>
        <w:t>информацию о подтверждении соответствия Товара установленным требованиям путем маркировки в установленном порядке знаком соответствия.</w:t>
      </w:r>
    </w:p>
    <w:p w14:paraId="6DCE9925" w14:textId="77777777" w:rsidR="001524EE" w:rsidRPr="001856F7" w:rsidRDefault="001524EE" w:rsidP="001524EE">
      <w:pPr>
        <w:spacing w:after="0"/>
        <w:ind w:firstLine="567"/>
        <w:rPr>
          <w:sz w:val="22"/>
          <w:szCs w:val="22"/>
        </w:rPr>
      </w:pPr>
      <w:r w:rsidRPr="001856F7">
        <w:rPr>
          <w:sz w:val="22"/>
          <w:szCs w:val="22"/>
        </w:rPr>
        <w:t>Качество отпускаемого Товара должно соответствовать требованиям технических условий и настоящего Технического задания.</w:t>
      </w:r>
    </w:p>
    <w:p w14:paraId="15369C8F" w14:textId="77777777" w:rsidR="001524EE" w:rsidRPr="001856F7" w:rsidRDefault="001524EE" w:rsidP="001524EE">
      <w:pPr>
        <w:spacing w:after="0"/>
        <w:ind w:firstLine="567"/>
        <w:rPr>
          <w:sz w:val="22"/>
          <w:szCs w:val="22"/>
        </w:rPr>
      </w:pPr>
      <w:r w:rsidRPr="001856F7">
        <w:rPr>
          <w:sz w:val="22"/>
          <w:szCs w:val="22"/>
        </w:rPr>
        <w:t>Нанесение защитно-восстанавливающего состава в количестве 25 000 кг. на искусственные покрытия ИВПП аэродрома Сургут механизированным способом с применением специализированной самоходной техники, обладающей следующими техническими возможностями:</w:t>
      </w:r>
    </w:p>
    <w:p w14:paraId="6B20CFBF" w14:textId="77777777" w:rsidR="001524EE" w:rsidRPr="001856F7" w:rsidRDefault="001524EE" w:rsidP="001524EE">
      <w:pPr>
        <w:spacing w:after="0"/>
        <w:ind w:firstLine="567"/>
        <w:rPr>
          <w:sz w:val="22"/>
          <w:szCs w:val="22"/>
        </w:rPr>
      </w:pPr>
      <w:r w:rsidRPr="001856F7">
        <w:rPr>
          <w:sz w:val="22"/>
          <w:szCs w:val="22"/>
        </w:rPr>
        <w:t>-</w:t>
      </w:r>
      <w:r>
        <w:rPr>
          <w:sz w:val="22"/>
          <w:szCs w:val="22"/>
        </w:rPr>
        <w:t xml:space="preserve"> </w:t>
      </w:r>
      <w:r w:rsidRPr="001856F7">
        <w:rPr>
          <w:sz w:val="22"/>
          <w:szCs w:val="22"/>
        </w:rPr>
        <w:t>наличие в бункере для материала устройства, позволяющего перемешивание материала;</w:t>
      </w:r>
    </w:p>
    <w:p w14:paraId="64CEBC42" w14:textId="77777777" w:rsidR="001524EE" w:rsidRPr="001856F7" w:rsidRDefault="001524EE" w:rsidP="001524EE">
      <w:pPr>
        <w:spacing w:after="0"/>
        <w:ind w:firstLine="567"/>
        <w:rPr>
          <w:sz w:val="22"/>
          <w:szCs w:val="22"/>
        </w:rPr>
      </w:pPr>
      <w:r w:rsidRPr="001856F7">
        <w:rPr>
          <w:sz w:val="22"/>
          <w:szCs w:val="22"/>
        </w:rPr>
        <w:t>- система распыления, предназначенная для работы с материалом, имеющим в составе минеральный наполнитель;</w:t>
      </w:r>
    </w:p>
    <w:p w14:paraId="6A192324" w14:textId="77777777" w:rsidR="001524EE" w:rsidRPr="001856F7" w:rsidRDefault="001524EE" w:rsidP="001524EE">
      <w:pPr>
        <w:spacing w:after="0"/>
        <w:ind w:firstLine="567"/>
        <w:rPr>
          <w:sz w:val="22"/>
          <w:szCs w:val="22"/>
        </w:rPr>
      </w:pPr>
      <w:r w:rsidRPr="001856F7">
        <w:rPr>
          <w:sz w:val="22"/>
          <w:szCs w:val="22"/>
        </w:rPr>
        <w:t>- наличие распределительного короба, позволяющего осуществлять нанесение состава при помощи ряда форсунок или секций скребков;</w:t>
      </w:r>
    </w:p>
    <w:p w14:paraId="6165FCE2" w14:textId="77777777" w:rsidR="001524EE" w:rsidRPr="001856F7" w:rsidRDefault="001524EE" w:rsidP="001524EE">
      <w:pPr>
        <w:spacing w:after="0"/>
        <w:ind w:firstLine="567"/>
        <w:rPr>
          <w:sz w:val="22"/>
          <w:szCs w:val="22"/>
        </w:rPr>
      </w:pPr>
      <w:r w:rsidRPr="001856F7">
        <w:rPr>
          <w:sz w:val="22"/>
          <w:szCs w:val="22"/>
        </w:rPr>
        <w:t>- возможность регулировки ширины распределения состава в процессе нанесения.</w:t>
      </w:r>
    </w:p>
    <w:p w14:paraId="20A35E05" w14:textId="24F7111A" w:rsidR="001524EE" w:rsidRPr="001856F7" w:rsidRDefault="001524EE" w:rsidP="001524EE">
      <w:pPr>
        <w:spacing w:after="0"/>
        <w:ind w:firstLine="567"/>
        <w:rPr>
          <w:sz w:val="22"/>
          <w:szCs w:val="22"/>
        </w:rPr>
      </w:pPr>
      <w:r w:rsidRPr="001856F7">
        <w:rPr>
          <w:rFonts w:eastAsia="Calibri"/>
          <w:sz w:val="22"/>
          <w:szCs w:val="22"/>
          <w:lang w:eastAsia="en-US"/>
        </w:rPr>
        <w:t>Срок окончания выполнения работ по механизированному нанесению защитно-восстанавливающего состава на искусственны</w:t>
      </w:r>
      <w:r w:rsidR="00F1187F">
        <w:rPr>
          <w:rFonts w:eastAsia="Calibri"/>
          <w:sz w:val="22"/>
          <w:szCs w:val="22"/>
          <w:lang w:eastAsia="en-US"/>
        </w:rPr>
        <w:t>е</w:t>
      </w:r>
      <w:r w:rsidRPr="001856F7">
        <w:rPr>
          <w:rFonts w:eastAsia="Calibri"/>
          <w:sz w:val="22"/>
          <w:szCs w:val="22"/>
          <w:lang w:eastAsia="en-US"/>
        </w:rPr>
        <w:t xml:space="preserve"> покрытия аэродрома Сургут – не позднее </w:t>
      </w:r>
      <w:r w:rsidRPr="001856F7">
        <w:rPr>
          <w:rFonts w:eastAsia="Calibri"/>
          <w:b/>
          <w:bCs/>
          <w:sz w:val="22"/>
          <w:szCs w:val="22"/>
          <w:lang w:eastAsia="en-US"/>
        </w:rPr>
        <w:t>30.09.</w:t>
      </w:r>
      <w:r w:rsidR="00DD549D">
        <w:rPr>
          <w:rFonts w:eastAsia="Calibri"/>
          <w:b/>
          <w:bCs/>
          <w:sz w:val="22"/>
          <w:szCs w:val="22"/>
          <w:lang w:eastAsia="en-US"/>
        </w:rPr>
        <w:t>2026</w:t>
      </w:r>
      <w:r w:rsidRPr="001856F7">
        <w:rPr>
          <w:rFonts w:eastAsia="Calibri"/>
          <w:b/>
          <w:bCs/>
          <w:sz w:val="22"/>
          <w:szCs w:val="22"/>
          <w:lang w:eastAsia="en-US"/>
        </w:rPr>
        <w:t>.</w:t>
      </w:r>
      <w:r w:rsidRPr="001856F7">
        <w:rPr>
          <w:sz w:val="22"/>
          <w:szCs w:val="22"/>
        </w:rPr>
        <w:t xml:space="preserve"> </w:t>
      </w:r>
    </w:p>
    <w:p w14:paraId="4CB4C40C" w14:textId="77777777" w:rsidR="001524EE" w:rsidRPr="00A900AE" w:rsidRDefault="001524EE" w:rsidP="001856F7">
      <w:pPr>
        <w:tabs>
          <w:tab w:val="left" w:pos="1260"/>
        </w:tabs>
        <w:spacing w:after="0" w:line="360" w:lineRule="auto"/>
        <w:rPr>
          <w:b/>
          <w:sz w:val="22"/>
          <w:szCs w:val="22"/>
        </w:rPr>
      </w:pPr>
    </w:p>
    <w:p w14:paraId="4DD1DDDF" w14:textId="77777777" w:rsidR="00254186" w:rsidRPr="00C94DF0" w:rsidRDefault="00254186" w:rsidP="00254186">
      <w:pPr>
        <w:jc w:val="center"/>
        <w:rPr>
          <w:b/>
          <w:sz w:val="22"/>
          <w:szCs w:val="22"/>
        </w:rPr>
      </w:pPr>
      <w:r w:rsidRPr="00C94DF0">
        <w:rPr>
          <w:b/>
          <w:sz w:val="22"/>
          <w:szCs w:val="22"/>
        </w:rPr>
        <w:t>ПОДПИСИ СТОРОН:</w:t>
      </w:r>
    </w:p>
    <w:tbl>
      <w:tblPr>
        <w:tblW w:w="0" w:type="auto"/>
        <w:tblLook w:val="04A0" w:firstRow="1" w:lastRow="0" w:firstColumn="1" w:lastColumn="0" w:noHBand="0" w:noVBand="1"/>
      </w:tblPr>
      <w:tblGrid>
        <w:gridCol w:w="4891"/>
        <w:gridCol w:w="4890"/>
      </w:tblGrid>
      <w:tr w:rsidR="00254186" w:rsidRPr="00C94DF0" w14:paraId="043CC646" w14:textId="77777777" w:rsidTr="0030342C">
        <w:tc>
          <w:tcPr>
            <w:tcW w:w="4998" w:type="dxa"/>
          </w:tcPr>
          <w:p w14:paraId="073981DE" w14:textId="450CF16A" w:rsidR="00254186" w:rsidRPr="00C94DF0" w:rsidRDefault="00BC3E3C" w:rsidP="0030342C">
            <w:pPr>
              <w:spacing w:after="0"/>
              <w:contextualSpacing/>
            </w:pPr>
            <w:r w:rsidRPr="00BC3E3C">
              <w:rPr>
                <w:b/>
                <w:bCs/>
                <w:sz w:val="22"/>
                <w:szCs w:val="22"/>
              </w:rPr>
              <w:t>Подрядчик</w:t>
            </w:r>
            <w:r w:rsidR="00254186" w:rsidRPr="00C94DF0">
              <w:rPr>
                <w:b/>
                <w:sz w:val="22"/>
                <w:szCs w:val="22"/>
              </w:rPr>
              <w:t>:</w:t>
            </w:r>
          </w:p>
          <w:p w14:paraId="4437CA8F" w14:textId="77777777" w:rsidR="00254186" w:rsidRPr="00C94DF0" w:rsidRDefault="00254186" w:rsidP="0030342C">
            <w:pPr>
              <w:spacing w:after="0"/>
              <w:contextualSpacing/>
            </w:pPr>
          </w:p>
          <w:p w14:paraId="2B62B089" w14:textId="77777777" w:rsidR="00254186" w:rsidRPr="00C94DF0" w:rsidRDefault="00254186" w:rsidP="0030342C">
            <w:pPr>
              <w:spacing w:after="0"/>
              <w:contextualSpacing/>
            </w:pPr>
          </w:p>
          <w:p w14:paraId="041B306B" w14:textId="77777777" w:rsidR="00254186" w:rsidRPr="00C94DF0" w:rsidRDefault="00254186" w:rsidP="0030342C">
            <w:pPr>
              <w:spacing w:after="0"/>
              <w:contextualSpacing/>
            </w:pPr>
            <w:r w:rsidRPr="00C94DF0">
              <w:rPr>
                <w:sz w:val="22"/>
                <w:szCs w:val="22"/>
              </w:rPr>
              <w:t xml:space="preserve">______________ /___________/  </w:t>
            </w:r>
          </w:p>
          <w:p w14:paraId="221D38A3" w14:textId="77777777" w:rsidR="00254186" w:rsidRPr="00C94DF0" w:rsidRDefault="00254186" w:rsidP="0030342C">
            <w:pPr>
              <w:spacing w:after="0"/>
              <w:contextualSpacing/>
              <w:rPr>
                <w:rFonts w:eastAsia="Calibri"/>
                <w:lang w:eastAsia="en-US"/>
              </w:rPr>
            </w:pPr>
            <w:r>
              <w:rPr>
                <w:sz w:val="22"/>
                <w:szCs w:val="22"/>
              </w:rPr>
              <w:t>М.П.</w:t>
            </w:r>
          </w:p>
        </w:tc>
        <w:tc>
          <w:tcPr>
            <w:tcW w:w="4998" w:type="dxa"/>
          </w:tcPr>
          <w:p w14:paraId="56128ECB" w14:textId="6247462F" w:rsidR="00254186" w:rsidRPr="00C94DF0" w:rsidRDefault="00083C84" w:rsidP="0030342C">
            <w:pPr>
              <w:spacing w:after="0"/>
              <w:contextualSpacing/>
              <w:rPr>
                <w:b/>
              </w:rPr>
            </w:pPr>
            <w:r w:rsidRPr="00083C84">
              <w:rPr>
                <w:b/>
                <w:bCs/>
                <w:sz w:val="22"/>
                <w:szCs w:val="22"/>
              </w:rPr>
              <w:t>Заказчик</w:t>
            </w:r>
            <w:r w:rsidR="00254186" w:rsidRPr="00C94DF0">
              <w:rPr>
                <w:b/>
                <w:sz w:val="22"/>
                <w:szCs w:val="22"/>
              </w:rPr>
              <w:t>:</w:t>
            </w:r>
          </w:p>
          <w:p w14:paraId="20FCE9D3" w14:textId="77777777" w:rsidR="00254186" w:rsidRPr="00C94DF0" w:rsidRDefault="00254186" w:rsidP="0030342C">
            <w:pPr>
              <w:spacing w:after="0"/>
              <w:contextualSpacing/>
            </w:pPr>
          </w:p>
          <w:p w14:paraId="21A30298" w14:textId="77777777" w:rsidR="00254186" w:rsidRPr="00C94DF0" w:rsidRDefault="00254186" w:rsidP="0030342C">
            <w:pPr>
              <w:spacing w:after="0"/>
              <w:contextualSpacing/>
            </w:pPr>
          </w:p>
          <w:p w14:paraId="05A74AE1" w14:textId="77777777" w:rsidR="00254186" w:rsidRPr="00C94DF0" w:rsidRDefault="00254186" w:rsidP="0030342C">
            <w:pPr>
              <w:spacing w:after="0"/>
              <w:contextualSpacing/>
            </w:pPr>
            <w:r w:rsidRPr="00C94DF0">
              <w:rPr>
                <w:sz w:val="22"/>
                <w:szCs w:val="22"/>
              </w:rPr>
              <w:t>______________ С.В. Прийма</w:t>
            </w:r>
          </w:p>
          <w:p w14:paraId="7DF03C0D" w14:textId="77777777" w:rsidR="00254186" w:rsidRPr="00C94DF0" w:rsidRDefault="00254186" w:rsidP="0030342C">
            <w:pPr>
              <w:spacing w:after="0"/>
              <w:contextualSpacing/>
              <w:rPr>
                <w:rFonts w:eastAsia="Calibri"/>
                <w:lang w:eastAsia="en-US"/>
              </w:rPr>
            </w:pPr>
            <w:r>
              <w:rPr>
                <w:sz w:val="22"/>
                <w:szCs w:val="22"/>
              </w:rPr>
              <w:t>М.П</w:t>
            </w:r>
            <w:r w:rsidRPr="00C94DF0">
              <w:rPr>
                <w:sz w:val="22"/>
                <w:szCs w:val="22"/>
              </w:rPr>
              <w:t>.</w:t>
            </w:r>
          </w:p>
        </w:tc>
      </w:tr>
    </w:tbl>
    <w:p w14:paraId="2A8F0F2C" w14:textId="77777777" w:rsidR="0042216B" w:rsidRPr="00747C3E" w:rsidRDefault="0042216B" w:rsidP="0042216B">
      <w:pPr>
        <w:spacing w:after="0" w:line="276" w:lineRule="auto"/>
        <w:rPr>
          <w:b/>
          <w:i/>
          <w:sz w:val="22"/>
          <w:szCs w:val="22"/>
          <w:u w:val="single"/>
        </w:rPr>
      </w:pPr>
    </w:p>
    <w:p w14:paraId="4D45D71C" w14:textId="77777777" w:rsidR="005A7CEB" w:rsidRDefault="005A7CEB" w:rsidP="004122BC">
      <w:pPr>
        <w:spacing w:after="0"/>
        <w:ind w:left="6379"/>
        <w:rPr>
          <w:b/>
          <w:sz w:val="22"/>
          <w:szCs w:val="22"/>
        </w:rPr>
      </w:pPr>
    </w:p>
    <w:p w14:paraId="0B5A3BFF" w14:textId="77777777" w:rsidR="005A7CEB" w:rsidRDefault="005A7CEB" w:rsidP="004122BC">
      <w:pPr>
        <w:spacing w:after="0"/>
        <w:ind w:left="6379"/>
        <w:rPr>
          <w:b/>
          <w:sz w:val="22"/>
          <w:szCs w:val="22"/>
        </w:rPr>
      </w:pPr>
    </w:p>
    <w:p w14:paraId="1FBC4B8E" w14:textId="77777777" w:rsidR="005A7CEB" w:rsidRDefault="005A7CEB" w:rsidP="004122BC">
      <w:pPr>
        <w:spacing w:after="0"/>
        <w:ind w:left="6379"/>
        <w:rPr>
          <w:b/>
          <w:sz w:val="22"/>
          <w:szCs w:val="22"/>
        </w:rPr>
      </w:pPr>
    </w:p>
    <w:p w14:paraId="15AB369E" w14:textId="77777777" w:rsidR="005A7CEB" w:rsidRDefault="005A7CEB" w:rsidP="004122BC">
      <w:pPr>
        <w:spacing w:after="0"/>
        <w:ind w:left="6379"/>
        <w:rPr>
          <w:b/>
          <w:sz w:val="22"/>
          <w:szCs w:val="22"/>
        </w:rPr>
      </w:pPr>
    </w:p>
    <w:p w14:paraId="645B0F6E" w14:textId="77777777" w:rsidR="004122BC" w:rsidRPr="00C94DF0" w:rsidRDefault="004122BC" w:rsidP="004122BC">
      <w:pPr>
        <w:autoSpaceDE w:val="0"/>
        <w:autoSpaceDN w:val="0"/>
        <w:adjustRightInd w:val="0"/>
        <w:spacing w:after="0"/>
        <w:rPr>
          <w:b/>
          <w:sz w:val="22"/>
          <w:szCs w:val="22"/>
        </w:rPr>
      </w:pPr>
    </w:p>
    <w:p w14:paraId="146BEC78" w14:textId="77777777" w:rsidR="004122BC" w:rsidRDefault="004122BC" w:rsidP="004122BC">
      <w:pPr>
        <w:autoSpaceDE w:val="0"/>
        <w:autoSpaceDN w:val="0"/>
        <w:adjustRightInd w:val="0"/>
        <w:spacing w:after="0" w:line="276" w:lineRule="auto"/>
        <w:rPr>
          <w:b/>
          <w:sz w:val="22"/>
          <w:szCs w:val="22"/>
        </w:rPr>
      </w:pPr>
    </w:p>
    <w:p w14:paraId="0B5B7497" w14:textId="77777777" w:rsidR="007F23A6" w:rsidRDefault="007F23A6" w:rsidP="004122BC">
      <w:pPr>
        <w:autoSpaceDE w:val="0"/>
        <w:autoSpaceDN w:val="0"/>
        <w:adjustRightInd w:val="0"/>
        <w:spacing w:after="0" w:line="276" w:lineRule="auto"/>
        <w:rPr>
          <w:b/>
          <w:sz w:val="22"/>
          <w:szCs w:val="22"/>
        </w:rPr>
      </w:pPr>
    </w:p>
    <w:p w14:paraId="4E9472C9" w14:textId="77777777" w:rsidR="007F23A6" w:rsidRDefault="007F23A6" w:rsidP="004122BC">
      <w:pPr>
        <w:autoSpaceDE w:val="0"/>
        <w:autoSpaceDN w:val="0"/>
        <w:adjustRightInd w:val="0"/>
        <w:spacing w:after="0" w:line="276" w:lineRule="auto"/>
        <w:rPr>
          <w:b/>
          <w:sz w:val="22"/>
          <w:szCs w:val="22"/>
        </w:rPr>
      </w:pPr>
    </w:p>
    <w:p w14:paraId="3004701F" w14:textId="77777777" w:rsidR="0007326D" w:rsidRDefault="0007326D" w:rsidP="004122BC">
      <w:pPr>
        <w:autoSpaceDE w:val="0"/>
        <w:autoSpaceDN w:val="0"/>
        <w:adjustRightInd w:val="0"/>
        <w:spacing w:after="0" w:line="276" w:lineRule="auto"/>
        <w:rPr>
          <w:b/>
          <w:sz w:val="22"/>
          <w:szCs w:val="22"/>
        </w:rPr>
      </w:pPr>
    </w:p>
    <w:p w14:paraId="354E2CB4" w14:textId="77777777" w:rsidR="0007326D" w:rsidRDefault="0007326D" w:rsidP="004122BC">
      <w:pPr>
        <w:autoSpaceDE w:val="0"/>
        <w:autoSpaceDN w:val="0"/>
        <w:adjustRightInd w:val="0"/>
        <w:spacing w:after="0" w:line="276" w:lineRule="auto"/>
        <w:rPr>
          <w:b/>
          <w:sz w:val="22"/>
          <w:szCs w:val="22"/>
        </w:rPr>
      </w:pPr>
    </w:p>
    <w:p w14:paraId="1315CE42" w14:textId="77777777" w:rsidR="0007326D" w:rsidRDefault="0007326D" w:rsidP="004122BC">
      <w:pPr>
        <w:autoSpaceDE w:val="0"/>
        <w:autoSpaceDN w:val="0"/>
        <w:adjustRightInd w:val="0"/>
        <w:spacing w:after="0" w:line="276" w:lineRule="auto"/>
        <w:rPr>
          <w:b/>
          <w:sz w:val="22"/>
          <w:szCs w:val="22"/>
        </w:rPr>
      </w:pPr>
    </w:p>
    <w:p w14:paraId="46967DC9" w14:textId="77777777" w:rsidR="0007326D" w:rsidRDefault="0007326D" w:rsidP="004122BC">
      <w:pPr>
        <w:autoSpaceDE w:val="0"/>
        <w:autoSpaceDN w:val="0"/>
        <w:adjustRightInd w:val="0"/>
        <w:spacing w:after="0" w:line="276" w:lineRule="auto"/>
        <w:rPr>
          <w:b/>
          <w:sz w:val="22"/>
          <w:szCs w:val="22"/>
        </w:rPr>
      </w:pPr>
    </w:p>
    <w:p w14:paraId="1664709F" w14:textId="77777777" w:rsidR="0007326D" w:rsidRDefault="0007326D" w:rsidP="004122BC">
      <w:pPr>
        <w:autoSpaceDE w:val="0"/>
        <w:autoSpaceDN w:val="0"/>
        <w:adjustRightInd w:val="0"/>
        <w:spacing w:after="0" w:line="276" w:lineRule="auto"/>
        <w:rPr>
          <w:b/>
          <w:sz w:val="22"/>
          <w:szCs w:val="22"/>
        </w:rPr>
      </w:pPr>
    </w:p>
    <w:p w14:paraId="26414D1E" w14:textId="77777777" w:rsidR="0007326D" w:rsidRDefault="0007326D" w:rsidP="004122BC">
      <w:pPr>
        <w:autoSpaceDE w:val="0"/>
        <w:autoSpaceDN w:val="0"/>
        <w:adjustRightInd w:val="0"/>
        <w:spacing w:after="0" w:line="276" w:lineRule="auto"/>
        <w:rPr>
          <w:b/>
          <w:sz w:val="22"/>
          <w:szCs w:val="22"/>
        </w:rPr>
      </w:pPr>
    </w:p>
    <w:p w14:paraId="32384B12" w14:textId="77777777" w:rsidR="0007326D" w:rsidRDefault="0007326D" w:rsidP="004122BC">
      <w:pPr>
        <w:autoSpaceDE w:val="0"/>
        <w:autoSpaceDN w:val="0"/>
        <w:adjustRightInd w:val="0"/>
        <w:spacing w:after="0" w:line="276" w:lineRule="auto"/>
        <w:rPr>
          <w:b/>
          <w:sz w:val="22"/>
          <w:szCs w:val="22"/>
        </w:rPr>
      </w:pPr>
    </w:p>
    <w:p w14:paraId="34A4BCD8" w14:textId="77777777" w:rsidR="0007326D" w:rsidRDefault="0007326D" w:rsidP="004122BC">
      <w:pPr>
        <w:autoSpaceDE w:val="0"/>
        <w:autoSpaceDN w:val="0"/>
        <w:adjustRightInd w:val="0"/>
        <w:spacing w:after="0" w:line="276" w:lineRule="auto"/>
        <w:rPr>
          <w:b/>
          <w:sz w:val="22"/>
          <w:szCs w:val="22"/>
        </w:rPr>
      </w:pPr>
    </w:p>
    <w:p w14:paraId="2EED7300" w14:textId="46915C23" w:rsidR="0007326D" w:rsidRDefault="0007326D" w:rsidP="004122BC">
      <w:pPr>
        <w:autoSpaceDE w:val="0"/>
        <w:autoSpaceDN w:val="0"/>
        <w:adjustRightInd w:val="0"/>
        <w:spacing w:after="0" w:line="276" w:lineRule="auto"/>
        <w:rPr>
          <w:b/>
          <w:sz w:val="22"/>
          <w:szCs w:val="22"/>
        </w:rPr>
      </w:pPr>
    </w:p>
    <w:p w14:paraId="518887ED" w14:textId="7DD3676F" w:rsidR="00B4459B" w:rsidRDefault="00B4459B" w:rsidP="004122BC">
      <w:pPr>
        <w:autoSpaceDE w:val="0"/>
        <w:autoSpaceDN w:val="0"/>
        <w:adjustRightInd w:val="0"/>
        <w:spacing w:after="0" w:line="276" w:lineRule="auto"/>
        <w:rPr>
          <w:b/>
          <w:sz w:val="22"/>
          <w:szCs w:val="22"/>
        </w:rPr>
      </w:pPr>
    </w:p>
    <w:p w14:paraId="32341372" w14:textId="77777777" w:rsidR="00B4459B" w:rsidRDefault="00B4459B" w:rsidP="004122BC">
      <w:pPr>
        <w:autoSpaceDE w:val="0"/>
        <w:autoSpaceDN w:val="0"/>
        <w:adjustRightInd w:val="0"/>
        <w:spacing w:after="0" w:line="276" w:lineRule="auto"/>
        <w:rPr>
          <w:b/>
          <w:sz w:val="22"/>
          <w:szCs w:val="22"/>
        </w:rPr>
      </w:pPr>
    </w:p>
    <w:p w14:paraId="66619A3E" w14:textId="77777777" w:rsidR="0007326D" w:rsidRDefault="0007326D" w:rsidP="004122BC">
      <w:pPr>
        <w:autoSpaceDE w:val="0"/>
        <w:autoSpaceDN w:val="0"/>
        <w:adjustRightInd w:val="0"/>
        <w:spacing w:after="0" w:line="276" w:lineRule="auto"/>
        <w:rPr>
          <w:b/>
          <w:sz w:val="22"/>
          <w:szCs w:val="22"/>
        </w:rPr>
      </w:pPr>
    </w:p>
    <w:p w14:paraId="49673528" w14:textId="77777777" w:rsidR="008E50A6" w:rsidRDefault="008E50A6" w:rsidP="004122BC">
      <w:pPr>
        <w:autoSpaceDE w:val="0"/>
        <w:autoSpaceDN w:val="0"/>
        <w:adjustRightInd w:val="0"/>
        <w:spacing w:after="0" w:line="276" w:lineRule="auto"/>
        <w:rPr>
          <w:b/>
          <w:sz w:val="22"/>
          <w:szCs w:val="22"/>
        </w:rPr>
      </w:pPr>
    </w:p>
    <w:p w14:paraId="5DD6C048" w14:textId="173C44EC" w:rsidR="004122BC" w:rsidRPr="00C94DF0" w:rsidRDefault="0046297A" w:rsidP="004122BC">
      <w:pPr>
        <w:spacing w:after="0" w:line="276" w:lineRule="auto"/>
        <w:ind w:left="5670"/>
        <w:jc w:val="left"/>
        <w:rPr>
          <w:sz w:val="22"/>
          <w:szCs w:val="22"/>
        </w:rPr>
      </w:pPr>
      <w:r>
        <w:rPr>
          <w:sz w:val="22"/>
          <w:szCs w:val="22"/>
        </w:rPr>
        <w:lastRenderedPageBreak/>
        <w:t>П</w:t>
      </w:r>
      <w:r w:rsidR="007D753C">
        <w:rPr>
          <w:sz w:val="22"/>
          <w:szCs w:val="22"/>
        </w:rPr>
        <w:t>риложение № 2</w:t>
      </w:r>
    </w:p>
    <w:p w14:paraId="129B5FA7" w14:textId="77777777" w:rsidR="004122BC" w:rsidRPr="00C94DF0" w:rsidRDefault="004122BC" w:rsidP="004122BC">
      <w:pPr>
        <w:spacing w:after="0"/>
        <w:ind w:left="5670"/>
        <w:jc w:val="left"/>
        <w:rPr>
          <w:sz w:val="22"/>
          <w:szCs w:val="22"/>
        </w:rPr>
      </w:pPr>
      <w:r w:rsidRPr="00C94DF0">
        <w:rPr>
          <w:sz w:val="22"/>
          <w:szCs w:val="22"/>
        </w:rPr>
        <w:t>к Договору от _______№____________</w:t>
      </w:r>
    </w:p>
    <w:p w14:paraId="6DB146CF" w14:textId="77777777" w:rsidR="004122BC" w:rsidRPr="00C94DF0" w:rsidRDefault="004122BC" w:rsidP="004122BC">
      <w:pPr>
        <w:spacing w:after="0"/>
        <w:jc w:val="center"/>
        <w:rPr>
          <w:rFonts w:eastAsia="Calibri"/>
          <w:b/>
          <w:i/>
          <w:sz w:val="22"/>
          <w:szCs w:val="22"/>
          <w:u w:val="single"/>
          <w:lang w:eastAsia="en-US"/>
        </w:rPr>
      </w:pPr>
      <w:r w:rsidRPr="00C94DF0">
        <w:rPr>
          <w:rFonts w:eastAsia="Calibri"/>
          <w:b/>
          <w:i/>
          <w:sz w:val="22"/>
          <w:szCs w:val="22"/>
          <w:u w:val="single"/>
          <w:lang w:eastAsia="en-US"/>
        </w:rPr>
        <w:t xml:space="preserve">Прейскурант бюро пропусков </w:t>
      </w:r>
    </w:p>
    <w:p w14:paraId="44F6556E" w14:textId="77777777" w:rsidR="004122BC" w:rsidRPr="00C94DF0" w:rsidRDefault="004122BC" w:rsidP="004122BC">
      <w:pPr>
        <w:spacing w:after="0"/>
        <w:jc w:val="center"/>
        <w:rPr>
          <w:rFonts w:eastAsia="Calibri"/>
          <w:b/>
          <w:i/>
          <w:sz w:val="22"/>
          <w:szCs w:val="22"/>
          <w:u w:val="single"/>
          <w:lang w:eastAsia="en-US"/>
        </w:rPr>
      </w:pPr>
    </w:p>
    <w:p w14:paraId="39383BE5" w14:textId="17D027F5" w:rsidR="004122BC" w:rsidRPr="00C94DF0" w:rsidRDefault="00292EC8" w:rsidP="004122BC">
      <w:pPr>
        <w:spacing w:after="0"/>
        <w:jc w:val="center"/>
        <w:rPr>
          <w:rFonts w:eastAsia="Calibri"/>
          <w:b/>
          <w:i/>
          <w:sz w:val="22"/>
          <w:szCs w:val="22"/>
          <w:u w:val="single"/>
          <w:lang w:eastAsia="en-US"/>
        </w:rPr>
      </w:pPr>
      <w:r>
        <w:rPr>
          <w:noProof/>
        </w:rPr>
        <w:drawing>
          <wp:inline distT="0" distB="0" distL="0" distR="0" wp14:anchorId="2799AA3D" wp14:editId="4D249D88">
            <wp:extent cx="5934075" cy="8277225"/>
            <wp:effectExtent l="0" t="0" r="9525" b="9525"/>
            <wp:docPr id="829034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34369" name=""/>
                    <pic:cNvPicPr/>
                  </pic:nvPicPr>
                  <pic:blipFill>
                    <a:blip r:embed="rId43"/>
                    <a:stretch>
                      <a:fillRect/>
                    </a:stretch>
                  </pic:blipFill>
                  <pic:spPr>
                    <a:xfrm>
                      <a:off x="0" y="0"/>
                      <a:ext cx="5934075" cy="8277225"/>
                    </a:xfrm>
                    <a:prstGeom prst="rect">
                      <a:avLst/>
                    </a:prstGeom>
                  </pic:spPr>
                </pic:pic>
              </a:graphicData>
            </a:graphic>
          </wp:inline>
        </w:drawing>
      </w:r>
    </w:p>
    <w:p w14:paraId="3D5E9F5A" w14:textId="77777777" w:rsidR="004122BC" w:rsidRPr="00C94DF0" w:rsidRDefault="004122BC" w:rsidP="004122BC">
      <w:pPr>
        <w:spacing w:after="0" w:line="276" w:lineRule="auto"/>
        <w:ind w:left="5670"/>
        <w:rPr>
          <w:sz w:val="22"/>
          <w:szCs w:val="22"/>
        </w:rPr>
      </w:pPr>
    </w:p>
    <w:p w14:paraId="72140D65" w14:textId="77777777" w:rsidR="004122BC" w:rsidRPr="00C94DF0" w:rsidRDefault="004122BC" w:rsidP="004122BC">
      <w:pPr>
        <w:spacing w:after="0" w:line="276" w:lineRule="auto"/>
        <w:rPr>
          <w:sz w:val="22"/>
          <w:szCs w:val="22"/>
        </w:rPr>
      </w:pPr>
    </w:p>
    <w:p w14:paraId="0652C365" w14:textId="48BF17B0" w:rsidR="004122BC" w:rsidRPr="00C94DF0" w:rsidRDefault="00292EC8" w:rsidP="004122BC">
      <w:pPr>
        <w:tabs>
          <w:tab w:val="left" w:pos="426"/>
          <w:tab w:val="left" w:pos="709"/>
          <w:tab w:val="left" w:pos="3510"/>
        </w:tabs>
        <w:spacing w:after="0"/>
        <w:rPr>
          <w:sz w:val="22"/>
          <w:szCs w:val="22"/>
        </w:rPr>
      </w:pPr>
      <w:r>
        <w:rPr>
          <w:noProof/>
        </w:rPr>
        <w:lastRenderedPageBreak/>
        <w:drawing>
          <wp:inline distT="0" distB="0" distL="0" distR="0" wp14:anchorId="65FC8796" wp14:editId="23EA7EBA">
            <wp:extent cx="5705475" cy="8105775"/>
            <wp:effectExtent l="0" t="0" r="9525" b="9525"/>
            <wp:docPr id="18078651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65173" name=""/>
                    <pic:cNvPicPr/>
                  </pic:nvPicPr>
                  <pic:blipFill>
                    <a:blip r:embed="rId44"/>
                    <a:stretch>
                      <a:fillRect/>
                    </a:stretch>
                  </pic:blipFill>
                  <pic:spPr>
                    <a:xfrm>
                      <a:off x="0" y="0"/>
                      <a:ext cx="5705475" cy="8105775"/>
                    </a:xfrm>
                    <a:prstGeom prst="rect">
                      <a:avLst/>
                    </a:prstGeom>
                  </pic:spPr>
                </pic:pic>
              </a:graphicData>
            </a:graphic>
          </wp:inline>
        </w:drawing>
      </w:r>
    </w:p>
    <w:p w14:paraId="301EBC27" w14:textId="77777777" w:rsidR="004122BC" w:rsidRPr="00C94DF0" w:rsidRDefault="004122BC" w:rsidP="004122BC">
      <w:pPr>
        <w:spacing w:after="0"/>
        <w:contextualSpacing/>
        <w:rPr>
          <w:color w:val="000000"/>
          <w:sz w:val="22"/>
          <w:szCs w:val="22"/>
          <w:lang w:eastAsia="en-US"/>
        </w:rPr>
      </w:pPr>
    </w:p>
    <w:p w14:paraId="29967E44" w14:textId="77777777" w:rsidR="00292EC8" w:rsidRDefault="00292EC8" w:rsidP="004122BC">
      <w:pPr>
        <w:jc w:val="center"/>
        <w:rPr>
          <w:b/>
          <w:sz w:val="22"/>
          <w:szCs w:val="22"/>
        </w:rPr>
      </w:pPr>
    </w:p>
    <w:p w14:paraId="2625026E" w14:textId="7F6D9267" w:rsidR="004122BC" w:rsidRPr="00C94DF0" w:rsidRDefault="004122BC" w:rsidP="004122BC">
      <w:pPr>
        <w:jc w:val="center"/>
        <w:rPr>
          <w:b/>
          <w:sz w:val="22"/>
          <w:szCs w:val="22"/>
        </w:rPr>
      </w:pPr>
      <w:r w:rsidRPr="00C94DF0">
        <w:rPr>
          <w:b/>
          <w:sz w:val="22"/>
          <w:szCs w:val="22"/>
        </w:rPr>
        <w:t>ПОДПИСИ СТОРОН:</w:t>
      </w:r>
    </w:p>
    <w:tbl>
      <w:tblPr>
        <w:tblW w:w="0" w:type="auto"/>
        <w:tblLook w:val="04A0" w:firstRow="1" w:lastRow="0" w:firstColumn="1" w:lastColumn="0" w:noHBand="0" w:noVBand="1"/>
      </w:tblPr>
      <w:tblGrid>
        <w:gridCol w:w="4891"/>
        <w:gridCol w:w="4890"/>
      </w:tblGrid>
      <w:tr w:rsidR="004122BC" w:rsidRPr="00C94DF0" w14:paraId="42420D5C" w14:textId="77777777" w:rsidTr="004E4B79">
        <w:tc>
          <w:tcPr>
            <w:tcW w:w="4998" w:type="dxa"/>
          </w:tcPr>
          <w:p w14:paraId="74DAFCC4" w14:textId="01959DE6" w:rsidR="004122BC" w:rsidRPr="00C94DF0" w:rsidRDefault="00BC3E3C" w:rsidP="004E4B79">
            <w:pPr>
              <w:spacing w:after="0"/>
              <w:contextualSpacing/>
            </w:pPr>
            <w:r w:rsidRPr="00BC3E3C">
              <w:rPr>
                <w:b/>
                <w:bCs/>
                <w:sz w:val="22"/>
                <w:szCs w:val="22"/>
              </w:rPr>
              <w:t>Подрядчик</w:t>
            </w:r>
            <w:r w:rsidR="004122BC" w:rsidRPr="00C94DF0">
              <w:rPr>
                <w:b/>
                <w:sz w:val="22"/>
                <w:szCs w:val="22"/>
              </w:rPr>
              <w:t>:</w:t>
            </w:r>
          </w:p>
          <w:p w14:paraId="101FDDFF" w14:textId="77777777" w:rsidR="004122BC" w:rsidRPr="00C94DF0" w:rsidRDefault="004122BC" w:rsidP="004E4B79">
            <w:pPr>
              <w:spacing w:after="0"/>
              <w:contextualSpacing/>
            </w:pPr>
          </w:p>
          <w:p w14:paraId="31943D9B" w14:textId="77777777" w:rsidR="004122BC" w:rsidRPr="00C94DF0" w:rsidRDefault="004122BC" w:rsidP="004E4B79">
            <w:pPr>
              <w:spacing w:after="0"/>
              <w:contextualSpacing/>
            </w:pPr>
          </w:p>
          <w:p w14:paraId="1F0C1F1B" w14:textId="77777777" w:rsidR="004122BC" w:rsidRPr="00C94DF0" w:rsidRDefault="004122BC" w:rsidP="004E4B79">
            <w:pPr>
              <w:spacing w:after="0"/>
              <w:contextualSpacing/>
            </w:pPr>
            <w:r w:rsidRPr="00C94DF0">
              <w:rPr>
                <w:sz w:val="22"/>
                <w:szCs w:val="22"/>
              </w:rPr>
              <w:t xml:space="preserve">______________ /___________/  </w:t>
            </w:r>
          </w:p>
          <w:p w14:paraId="2F120056" w14:textId="77777777" w:rsidR="004122BC" w:rsidRPr="00C94DF0" w:rsidRDefault="005A7CEB" w:rsidP="004E4B79">
            <w:pPr>
              <w:spacing w:after="0"/>
              <w:contextualSpacing/>
              <w:rPr>
                <w:rFonts w:eastAsia="Calibri"/>
                <w:lang w:eastAsia="en-US"/>
              </w:rPr>
            </w:pPr>
            <w:r>
              <w:rPr>
                <w:sz w:val="22"/>
                <w:szCs w:val="22"/>
              </w:rPr>
              <w:t>М.П.</w:t>
            </w:r>
          </w:p>
        </w:tc>
        <w:tc>
          <w:tcPr>
            <w:tcW w:w="4998" w:type="dxa"/>
          </w:tcPr>
          <w:p w14:paraId="60A3BF8D" w14:textId="07A7D6C4" w:rsidR="004122BC" w:rsidRPr="00C94DF0" w:rsidRDefault="00083C84" w:rsidP="004E4B79">
            <w:pPr>
              <w:spacing w:after="0"/>
              <w:contextualSpacing/>
              <w:rPr>
                <w:b/>
              </w:rPr>
            </w:pPr>
            <w:r w:rsidRPr="00083C84">
              <w:rPr>
                <w:b/>
                <w:bCs/>
                <w:sz w:val="22"/>
                <w:szCs w:val="22"/>
              </w:rPr>
              <w:t>Заказчик</w:t>
            </w:r>
            <w:r w:rsidR="004122BC" w:rsidRPr="00C94DF0">
              <w:rPr>
                <w:b/>
                <w:sz w:val="22"/>
                <w:szCs w:val="22"/>
              </w:rPr>
              <w:t>:</w:t>
            </w:r>
          </w:p>
          <w:p w14:paraId="04F87C09" w14:textId="77777777" w:rsidR="004122BC" w:rsidRPr="00C94DF0" w:rsidRDefault="004122BC" w:rsidP="004E4B79">
            <w:pPr>
              <w:spacing w:after="0"/>
              <w:contextualSpacing/>
            </w:pPr>
          </w:p>
          <w:p w14:paraId="4BBB29C1" w14:textId="77777777" w:rsidR="004122BC" w:rsidRPr="00C94DF0" w:rsidRDefault="004122BC" w:rsidP="004E4B79">
            <w:pPr>
              <w:spacing w:after="0"/>
              <w:contextualSpacing/>
            </w:pPr>
          </w:p>
          <w:p w14:paraId="663DABB3" w14:textId="77777777" w:rsidR="004122BC" w:rsidRPr="00C94DF0" w:rsidRDefault="004122BC" w:rsidP="004E4B79">
            <w:pPr>
              <w:spacing w:after="0"/>
              <w:contextualSpacing/>
            </w:pPr>
            <w:r w:rsidRPr="00C94DF0">
              <w:rPr>
                <w:sz w:val="22"/>
                <w:szCs w:val="22"/>
              </w:rPr>
              <w:t>______________ С.В. Прийма</w:t>
            </w:r>
          </w:p>
          <w:p w14:paraId="66F0E304" w14:textId="77777777" w:rsidR="004122BC" w:rsidRPr="00C94DF0" w:rsidRDefault="005A7CEB" w:rsidP="004E4B79">
            <w:pPr>
              <w:spacing w:after="0"/>
              <w:contextualSpacing/>
              <w:rPr>
                <w:rFonts w:eastAsia="Calibri"/>
                <w:lang w:eastAsia="en-US"/>
              </w:rPr>
            </w:pPr>
            <w:r>
              <w:rPr>
                <w:sz w:val="22"/>
                <w:szCs w:val="22"/>
              </w:rPr>
              <w:t>М.П</w:t>
            </w:r>
            <w:r w:rsidR="004122BC" w:rsidRPr="00C94DF0">
              <w:rPr>
                <w:sz w:val="22"/>
                <w:szCs w:val="22"/>
              </w:rPr>
              <w:t>.</w:t>
            </w:r>
          </w:p>
        </w:tc>
      </w:tr>
    </w:tbl>
    <w:p w14:paraId="2FA3AA8B" w14:textId="77777777" w:rsidR="004122BC" w:rsidRPr="00C94DF0" w:rsidRDefault="004122BC" w:rsidP="004122BC">
      <w:pPr>
        <w:spacing w:after="0" w:line="276" w:lineRule="auto"/>
        <w:ind w:left="5670"/>
        <w:rPr>
          <w:b/>
          <w:sz w:val="22"/>
          <w:szCs w:val="22"/>
        </w:rPr>
      </w:pPr>
      <w:r w:rsidRPr="00C94DF0">
        <w:rPr>
          <w:sz w:val="22"/>
          <w:szCs w:val="22"/>
        </w:rPr>
        <w:lastRenderedPageBreak/>
        <w:t xml:space="preserve">Приложение № </w:t>
      </w:r>
      <w:r w:rsidR="007D753C">
        <w:rPr>
          <w:sz w:val="22"/>
          <w:szCs w:val="22"/>
        </w:rPr>
        <w:t>3</w:t>
      </w:r>
    </w:p>
    <w:p w14:paraId="34D2720F" w14:textId="77777777" w:rsidR="004122BC" w:rsidRPr="00C94DF0" w:rsidRDefault="004122BC" w:rsidP="004122BC">
      <w:pPr>
        <w:spacing w:after="0" w:line="276" w:lineRule="auto"/>
        <w:ind w:left="5670"/>
        <w:rPr>
          <w:sz w:val="22"/>
          <w:szCs w:val="22"/>
        </w:rPr>
      </w:pPr>
      <w:r w:rsidRPr="00C94DF0">
        <w:rPr>
          <w:sz w:val="22"/>
          <w:szCs w:val="22"/>
        </w:rPr>
        <w:t>к Договору от _______№____________</w:t>
      </w:r>
    </w:p>
    <w:p w14:paraId="3F9C2D70" w14:textId="7BE6F59B" w:rsidR="00BC3E3C" w:rsidRPr="0046297A" w:rsidRDefault="00BC3E3C" w:rsidP="00BC3E3C">
      <w:pPr>
        <w:spacing w:after="0"/>
        <w:jc w:val="center"/>
        <w:rPr>
          <w:rFonts w:eastAsia="Calibri"/>
          <w:sz w:val="22"/>
          <w:szCs w:val="22"/>
          <w:lang w:eastAsia="en-US"/>
        </w:rPr>
      </w:pPr>
      <w:r>
        <w:rPr>
          <w:rFonts w:eastAsia="Calibri"/>
          <w:b/>
          <w:sz w:val="22"/>
          <w:szCs w:val="22"/>
          <w:lang w:eastAsia="en-US"/>
        </w:rPr>
        <w:t>Техническое Задание</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409"/>
        <w:gridCol w:w="7088"/>
      </w:tblGrid>
      <w:tr w:rsidR="00BC3E3C" w:rsidRPr="0046297A" w14:paraId="25959517" w14:textId="77777777" w:rsidTr="004A5795">
        <w:tc>
          <w:tcPr>
            <w:tcW w:w="710" w:type="dxa"/>
            <w:vAlign w:val="center"/>
          </w:tcPr>
          <w:p w14:paraId="6587ECB0" w14:textId="77777777" w:rsidR="00BC3E3C" w:rsidRPr="0046297A" w:rsidRDefault="00BC3E3C" w:rsidP="004A5795">
            <w:pPr>
              <w:spacing w:after="0"/>
              <w:jc w:val="center"/>
              <w:rPr>
                <w:rFonts w:eastAsia="Calibri"/>
                <w:b/>
                <w:bCs/>
                <w:sz w:val="22"/>
                <w:szCs w:val="22"/>
                <w:lang w:eastAsia="en-US"/>
              </w:rPr>
            </w:pPr>
            <w:r w:rsidRPr="0046297A">
              <w:rPr>
                <w:rFonts w:eastAsia="Calibri"/>
                <w:b/>
                <w:bCs/>
                <w:sz w:val="22"/>
                <w:szCs w:val="22"/>
                <w:lang w:eastAsia="en-US"/>
              </w:rPr>
              <w:t>№ п/п</w:t>
            </w:r>
          </w:p>
        </w:tc>
        <w:tc>
          <w:tcPr>
            <w:tcW w:w="2409" w:type="dxa"/>
            <w:vAlign w:val="center"/>
          </w:tcPr>
          <w:p w14:paraId="2A901553" w14:textId="77777777" w:rsidR="00BC3E3C" w:rsidRPr="0046297A" w:rsidRDefault="00BC3E3C" w:rsidP="004A5795">
            <w:pPr>
              <w:spacing w:after="0"/>
              <w:jc w:val="center"/>
              <w:rPr>
                <w:rFonts w:eastAsia="Calibri"/>
                <w:b/>
                <w:bCs/>
                <w:sz w:val="22"/>
                <w:szCs w:val="22"/>
                <w:lang w:eastAsia="en-US"/>
              </w:rPr>
            </w:pPr>
            <w:r w:rsidRPr="0046297A">
              <w:rPr>
                <w:rFonts w:eastAsia="Calibri"/>
                <w:b/>
                <w:bCs/>
                <w:sz w:val="22"/>
                <w:szCs w:val="22"/>
                <w:lang w:eastAsia="en-US"/>
              </w:rPr>
              <w:t>Сведения</w:t>
            </w:r>
          </w:p>
        </w:tc>
        <w:tc>
          <w:tcPr>
            <w:tcW w:w="7088" w:type="dxa"/>
            <w:vAlign w:val="center"/>
          </w:tcPr>
          <w:p w14:paraId="748ECE84" w14:textId="77777777" w:rsidR="00BC3E3C" w:rsidRPr="0046297A" w:rsidRDefault="00BC3E3C" w:rsidP="004A5795">
            <w:pPr>
              <w:widowControl w:val="0"/>
              <w:spacing w:after="0"/>
              <w:jc w:val="center"/>
              <w:rPr>
                <w:rFonts w:eastAsia="Calibri"/>
                <w:b/>
                <w:bCs/>
                <w:sz w:val="22"/>
                <w:szCs w:val="22"/>
                <w:lang w:eastAsia="en-US"/>
              </w:rPr>
            </w:pPr>
            <w:r w:rsidRPr="0046297A">
              <w:rPr>
                <w:rFonts w:eastAsia="Calibri"/>
                <w:b/>
                <w:bCs/>
                <w:sz w:val="22"/>
                <w:szCs w:val="22"/>
                <w:lang w:eastAsia="en-US"/>
              </w:rPr>
              <w:t>Описание характеристик и требований к работе</w:t>
            </w:r>
          </w:p>
        </w:tc>
      </w:tr>
      <w:tr w:rsidR="00BC3E3C" w:rsidRPr="0046297A" w14:paraId="7FB519ED" w14:textId="77777777" w:rsidTr="004A5795">
        <w:tc>
          <w:tcPr>
            <w:tcW w:w="710" w:type="dxa"/>
            <w:vAlign w:val="center"/>
          </w:tcPr>
          <w:p w14:paraId="76856600" w14:textId="77777777" w:rsidR="00BC3E3C" w:rsidRPr="0046297A" w:rsidRDefault="00BC3E3C" w:rsidP="004A5795">
            <w:pPr>
              <w:spacing w:after="0"/>
              <w:jc w:val="center"/>
              <w:rPr>
                <w:rFonts w:eastAsia="Calibri"/>
                <w:sz w:val="22"/>
                <w:szCs w:val="22"/>
                <w:lang w:eastAsia="en-US"/>
              </w:rPr>
            </w:pPr>
            <w:r w:rsidRPr="0046297A">
              <w:rPr>
                <w:rFonts w:eastAsia="Calibri"/>
                <w:sz w:val="22"/>
                <w:szCs w:val="22"/>
                <w:lang w:val="en-US" w:eastAsia="en-US"/>
              </w:rPr>
              <w:t>1</w:t>
            </w:r>
            <w:r w:rsidRPr="0046297A">
              <w:rPr>
                <w:rFonts w:eastAsia="Calibri"/>
                <w:sz w:val="22"/>
                <w:szCs w:val="22"/>
                <w:lang w:eastAsia="en-US"/>
              </w:rPr>
              <w:t>.</w:t>
            </w:r>
          </w:p>
        </w:tc>
        <w:tc>
          <w:tcPr>
            <w:tcW w:w="2409" w:type="dxa"/>
            <w:vAlign w:val="center"/>
          </w:tcPr>
          <w:p w14:paraId="76A6F540" w14:textId="77777777" w:rsidR="00BC3E3C" w:rsidRPr="0046297A" w:rsidRDefault="00BC3E3C" w:rsidP="004A5795">
            <w:pPr>
              <w:spacing w:after="0"/>
              <w:jc w:val="left"/>
              <w:rPr>
                <w:rFonts w:eastAsia="Calibri"/>
                <w:sz w:val="22"/>
                <w:szCs w:val="22"/>
                <w:lang w:eastAsia="en-US"/>
              </w:rPr>
            </w:pPr>
            <w:r w:rsidRPr="0046297A">
              <w:rPr>
                <w:rFonts w:eastAsia="Calibri"/>
                <w:sz w:val="22"/>
                <w:szCs w:val="22"/>
                <w:lang w:eastAsia="en-US"/>
              </w:rPr>
              <w:t xml:space="preserve">Перечень и наименование работ </w:t>
            </w:r>
          </w:p>
        </w:tc>
        <w:tc>
          <w:tcPr>
            <w:tcW w:w="7088" w:type="dxa"/>
            <w:vAlign w:val="center"/>
          </w:tcPr>
          <w:p w14:paraId="7E1B7DC6" w14:textId="77777777" w:rsidR="00BC3E3C" w:rsidRPr="0046297A" w:rsidRDefault="00BC3E3C" w:rsidP="004A5795">
            <w:pPr>
              <w:spacing w:after="0"/>
              <w:rPr>
                <w:rFonts w:eastAsia="Calibri"/>
                <w:sz w:val="22"/>
                <w:szCs w:val="22"/>
                <w:lang w:eastAsia="en-US"/>
              </w:rPr>
            </w:pPr>
            <w:r>
              <w:rPr>
                <w:rFonts w:eastAsia="Calibri"/>
                <w:iCs/>
                <w:sz w:val="22"/>
                <w:szCs w:val="22"/>
                <w:lang w:eastAsia="en-US"/>
              </w:rPr>
              <w:t>В</w:t>
            </w:r>
            <w:r w:rsidRPr="00630834">
              <w:rPr>
                <w:rFonts w:eastAsia="Calibri"/>
                <w:iCs/>
                <w:sz w:val="22"/>
                <w:szCs w:val="22"/>
                <w:lang w:eastAsia="en-US"/>
              </w:rPr>
              <w:t>ыполнение работ по механизированному нанесению защитно-восстанавливающего состава на искусственные покрытия ИВПП аэродрома Сургут</w:t>
            </w:r>
            <w:r>
              <w:rPr>
                <w:rFonts w:eastAsia="Calibri"/>
                <w:iCs/>
                <w:sz w:val="22"/>
                <w:szCs w:val="22"/>
                <w:lang w:eastAsia="en-US"/>
              </w:rPr>
              <w:t xml:space="preserve"> </w:t>
            </w:r>
            <w:r w:rsidRPr="00630834">
              <w:rPr>
                <w:rFonts w:eastAsia="Calibri"/>
                <w:iCs/>
                <w:sz w:val="22"/>
                <w:szCs w:val="22"/>
                <w:lang w:eastAsia="en-US"/>
              </w:rPr>
              <w:t>(для применения на аэродромах гражданской авиации)</w:t>
            </w:r>
            <w:r>
              <w:rPr>
                <w:rFonts w:eastAsia="Calibri"/>
                <w:iCs/>
                <w:sz w:val="22"/>
                <w:szCs w:val="22"/>
                <w:lang w:eastAsia="en-US"/>
              </w:rPr>
              <w:t xml:space="preserve"> с п</w:t>
            </w:r>
            <w:r w:rsidRPr="0046297A">
              <w:rPr>
                <w:rFonts w:eastAsia="Calibri"/>
                <w:iCs/>
                <w:sz w:val="22"/>
                <w:szCs w:val="22"/>
                <w:lang w:eastAsia="en-US"/>
              </w:rPr>
              <w:t>оставк</w:t>
            </w:r>
            <w:r>
              <w:rPr>
                <w:rFonts w:eastAsia="Calibri"/>
                <w:iCs/>
                <w:sz w:val="22"/>
                <w:szCs w:val="22"/>
                <w:lang w:eastAsia="en-US"/>
              </w:rPr>
              <w:t>ой</w:t>
            </w:r>
            <w:r w:rsidRPr="0046297A">
              <w:rPr>
                <w:rFonts w:eastAsia="Calibri"/>
                <w:iCs/>
                <w:sz w:val="22"/>
                <w:szCs w:val="22"/>
                <w:lang w:eastAsia="en-US"/>
              </w:rPr>
              <w:t xml:space="preserve"> герметика битумно-полимерн</w:t>
            </w:r>
            <w:r>
              <w:rPr>
                <w:rFonts w:eastAsia="Calibri"/>
                <w:iCs/>
                <w:sz w:val="22"/>
                <w:szCs w:val="22"/>
                <w:lang w:eastAsia="en-US"/>
              </w:rPr>
              <w:t>ого</w:t>
            </w:r>
            <w:r w:rsidRPr="0046297A">
              <w:rPr>
                <w:rFonts w:eastAsia="Calibri"/>
                <w:iCs/>
                <w:sz w:val="22"/>
                <w:szCs w:val="22"/>
                <w:lang w:eastAsia="en-US"/>
              </w:rPr>
              <w:t>, полимерн</w:t>
            </w:r>
            <w:r>
              <w:rPr>
                <w:rFonts w:eastAsia="Calibri"/>
                <w:iCs/>
                <w:sz w:val="22"/>
                <w:szCs w:val="22"/>
                <w:lang w:eastAsia="en-US"/>
              </w:rPr>
              <w:t>ой</w:t>
            </w:r>
            <w:r w:rsidRPr="0046297A">
              <w:rPr>
                <w:rFonts w:eastAsia="Calibri"/>
                <w:iCs/>
                <w:sz w:val="22"/>
                <w:szCs w:val="22"/>
                <w:lang w:eastAsia="en-US"/>
              </w:rPr>
              <w:t xml:space="preserve"> грунтовк</w:t>
            </w:r>
            <w:r>
              <w:rPr>
                <w:rFonts w:eastAsia="Calibri"/>
                <w:iCs/>
                <w:sz w:val="22"/>
                <w:szCs w:val="22"/>
                <w:lang w:eastAsia="en-US"/>
              </w:rPr>
              <w:t>ой</w:t>
            </w:r>
            <w:r w:rsidRPr="0046297A">
              <w:rPr>
                <w:rFonts w:eastAsia="Calibri"/>
                <w:iCs/>
                <w:sz w:val="22"/>
                <w:szCs w:val="22"/>
                <w:lang w:eastAsia="en-US"/>
              </w:rPr>
              <w:t>, шнур</w:t>
            </w:r>
            <w:r>
              <w:rPr>
                <w:rFonts w:eastAsia="Calibri"/>
                <w:iCs/>
                <w:sz w:val="22"/>
                <w:szCs w:val="22"/>
                <w:lang w:eastAsia="en-US"/>
              </w:rPr>
              <w:t>а</w:t>
            </w:r>
            <w:r w:rsidRPr="0046297A">
              <w:rPr>
                <w:rFonts w:eastAsia="Calibri"/>
                <w:iCs/>
                <w:sz w:val="22"/>
                <w:szCs w:val="22"/>
                <w:lang w:eastAsia="en-US"/>
              </w:rPr>
              <w:t xml:space="preserve"> уплотнительн</w:t>
            </w:r>
            <w:r>
              <w:rPr>
                <w:rFonts w:eastAsia="Calibri"/>
                <w:iCs/>
                <w:sz w:val="22"/>
                <w:szCs w:val="22"/>
                <w:lang w:eastAsia="en-US"/>
              </w:rPr>
              <w:t>ого</w:t>
            </w:r>
            <w:r w:rsidRPr="0046297A">
              <w:rPr>
                <w:rFonts w:eastAsia="Calibri"/>
                <w:iCs/>
                <w:sz w:val="22"/>
                <w:szCs w:val="22"/>
                <w:lang w:eastAsia="en-US"/>
              </w:rPr>
              <w:t xml:space="preserve">, </w:t>
            </w:r>
            <w:r w:rsidRPr="0046297A">
              <w:rPr>
                <w:rFonts w:eastAsia="Calibri"/>
                <w:sz w:val="22"/>
                <w:szCs w:val="22"/>
                <w:lang w:eastAsia="en-US"/>
              </w:rPr>
              <w:t>защитно-восстанавливающ</w:t>
            </w:r>
            <w:r>
              <w:rPr>
                <w:rFonts w:eastAsia="Calibri"/>
                <w:sz w:val="22"/>
                <w:szCs w:val="22"/>
                <w:lang w:eastAsia="en-US"/>
              </w:rPr>
              <w:t>его</w:t>
            </w:r>
            <w:r w:rsidRPr="0046297A">
              <w:rPr>
                <w:rFonts w:eastAsia="Calibri"/>
                <w:sz w:val="22"/>
                <w:szCs w:val="22"/>
                <w:lang w:eastAsia="en-US"/>
              </w:rPr>
              <w:t xml:space="preserve"> состава для асфальтобетона на основе растворителя</w:t>
            </w:r>
            <w:r>
              <w:rPr>
                <w:rFonts w:eastAsia="Calibri"/>
                <w:sz w:val="22"/>
                <w:szCs w:val="22"/>
                <w:lang w:eastAsia="en-US"/>
              </w:rPr>
              <w:t>.</w:t>
            </w:r>
          </w:p>
        </w:tc>
      </w:tr>
      <w:tr w:rsidR="00BC3E3C" w:rsidRPr="0046297A" w14:paraId="6C8EDCB9" w14:textId="77777777" w:rsidTr="004A5795">
        <w:trPr>
          <w:trHeight w:val="567"/>
        </w:trPr>
        <w:tc>
          <w:tcPr>
            <w:tcW w:w="710" w:type="dxa"/>
            <w:vAlign w:val="center"/>
          </w:tcPr>
          <w:p w14:paraId="61B082D2" w14:textId="77777777" w:rsidR="00BC3E3C" w:rsidRPr="0046297A" w:rsidRDefault="00BC3E3C" w:rsidP="004A5795">
            <w:pPr>
              <w:spacing w:after="0"/>
              <w:jc w:val="center"/>
              <w:rPr>
                <w:rFonts w:eastAsia="Calibri"/>
                <w:sz w:val="22"/>
                <w:szCs w:val="22"/>
                <w:lang w:eastAsia="en-US"/>
              </w:rPr>
            </w:pPr>
            <w:r w:rsidRPr="0046297A">
              <w:rPr>
                <w:rFonts w:eastAsia="Calibri"/>
                <w:sz w:val="22"/>
                <w:szCs w:val="22"/>
                <w:lang w:eastAsia="en-US"/>
              </w:rPr>
              <w:t>2.</w:t>
            </w:r>
          </w:p>
        </w:tc>
        <w:tc>
          <w:tcPr>
            <w:tcW w:w="2409" w:type="dxa"/>
            <w:vAlign w:val="center"/>
          </w:tcPr>
          <w:p w14:paraId="4B979784" w14:textId="77777777" w:rsidR="00BC3E3C" w:rsidRPr="0046297A" w:rsidRDefault="00BC3E3C" w:rsidP="004A5795">
            <w:pPr>
              <w:spacing w:after="0"/>
              <w:jc w:val="left"/>
              <w:rPr>
                <w:rFonts w:eastAsia="Calibri"/>
                <w:sz w:val="22"/>
                <w:szCs w:val="22"/>
                <w:lang w:eastAsia="en-US"/>
              </w:rPr>
            </w:pPr>
            <w:r w:rsidRPr="0046297A">
              <w:rPr>
                <w:rFonts w:eastAsia="Calibri"/>
                <w:sz w:val="22"/>
                <w:szCs w:val="22"/>
                <w:lang w:eastAsia="en-US"/>
              </w:rPr>
              <w:t xml:space="preserve">Место проведения работ </w:t>
            </w:r>
          </w:p>
        </w:tc>
        <w:tc>
          <w:tcPr>
            <w:tcW w:w="7088" w:type="dxa"/>
            <w:vAlign w:val="center"/>
          </w:tcPr>
          <w:p w14:paraId="119C8C01" w14:textId="77777777" w:rsidR="00BC3E3C" w:rsidRPr="0046297A" w:rsidRDefault="00BC3E3C" w:rsidP="004A5795">
            <w:pPr>
              <w:widowControl w:val="0"/>
              <w:spacing w:after="0"/>
              <w:rPr>
                <w:rFonts w:eastAsia="Calibri"/>
                <w:sz w:val="22"/>
                <w:szCs w:val="22"/>
                <w:lang w:eastAsia="en-US"/>
              </w:rPr>
            </w:pPr>
            <w:r w:rsidRPr="0046297A">
              <w:rPr>
                <w:rFonts w:eastAsia="Calibri"/>
                <w:sz w:val="22"/>
                <w:szCs w:val="22"/>
                <w:lang w:eastAsia="en-US"/>
              </w:rPr>
              <w:t xml:space="preserve"> </w:t>
            </w:r>
          </w:p>
          <w:p w14:paraId="3DB3CF2A" w14:textId="77777777" w:rsidR="00BC3E3C" w:rsidRPr="0046297A" w:rsidRDefault="00BC3E3C" w:rsidP="004A5795">
            <w:pPr>
              <w:spacing w:after="0"/>
              <w:rPr>
                <w:sz w:val="22"/>
                <w:szCs w:val="22"/>
              </w:rPr>
            </w:pPr>
            <w:r w:rsidRPr="0046297A">
              <w:rPr>
                <w:sz w:val="22"/>
                <w:szCs w:val="22"/>
              </w:rPr>
              <w:t>ИВПП, искусственная взлетно-посадочная полоса, 628422, ХМАО-Югра, г. Сургут, Аэропорт</w:t>
            </w:r>
          </w:p>
          <w:p w14:paraId="361F5F11" w14:textId="77777777" w:rsidR="00BC3E3C" w:rsidRPr="0046297A" w:rsidRDefault="00BC3E3C" w:rsidP="004A5795">
            <w:pPr>
              <w:widowControl w:val="0"/>
              <w:spacing w:after="0"/>
              <w:rPr>
                <w:rFonts w:eastAsia="Calibri"/>
                <w:sz w:val="22"/>
                <w:szCs w:val="22"/>
                <w:lang w:eastAsia="en-US"/>
              </w:rPr>
            </w:pPr>
          </w:p>
        </w:tc>
      </w:tr>
      <w:tr w:rsidR="00BC3E3C" w:rsidRPr="0046297A" w14:paraId="31B277BD" w14:textId="77777777" w:rsidTr="004A5795">
        <w:tc>
          <w:tcPr>
            <w:tcW w:w="710" w:type="dxa"/>
            <w:vAlign w:val="center"/>
          </w:tcPr>
          <w:p w14:paraId="3FB6A556" w14:textId="77777777" w:rsidR="00BC3E3C" w:rsidRPr="0046297A" w:rsidRDefault="00BC3E3C" w:rsidP="004A5795">
            <w:pPr>
              <w:spacing w:after="0"/>
              <w:jc w:val="center"/>
              <w:rPr>
                <w:rFonts w:eastAsia="Calibri"/>
                <w:sz w:val="22"/>
                <w:szCs w:val="22"/>
                <w:lang w:eastAsia="en-US"/>
              </w:rPr>
            </w:pPr>
            <w:r w:rsidRPr="0046297A">
              <w:rPr>
                <w:rFonts w:eastAsia="Calibri"/>
                <w:sz w:val="22"/>
                <w:szCs w:val="22"/>
                <w:lang w:eastAsia="en-US"/>
              </w:rPr>
              <w:t>3.</w:t>
            </w:r>
          </w:p>
        </w:tc>
        <w:tc>
          <w:tcPr>
            <w:tcW w:w="2409" w:type="dxa"/>
            <w:vAlign w:val="center"/>
          </w:tcPr>
          <w:p w14:paraId="5CF19F18" w14:textId="77777777" w:rsidR="00BC3E3C" w:rsidRPr="0046297A" w:rsidRDefault="00BC3E3C" w:rsidP="004A5795">
            <w:pPr>
              <w:spacing w:after="0"/>
              <w:jc w:val="left"/>
              <w:rPr>
                <w:rFonts w:eastAsia="Calibri"/>
                <w:sz w:val="22"/>
                <w:szCs w:val="22"/>
                <w:lang w:eastAsia="en-US"/>
              </w:rPr>
            </w:pPr>
            <w:r w:rsidRPr="0046297A">
              <w:rPr>
                <w:sz w:val="22"/>
                <w:szCs w:val="22"/>
                <w:lang w:eastAsia="en-US"/>
              </w:rPr>
              <w:t xml:space="preserve">Основные требования к </w:t>
            </w:r>
            <w:r>
              <w:rPr>
                <w:rFonts w:eastAsia="Calibri"/>
                <w:sz w:val="22"/>
                <w:szCs w:val="22"/>
                <w:lang w:eastAsia="en-US"/>
              </w:rPr>
              <w:t>Подрядчику</w:t>
            </w:r>
          </w:p>
        </w:tc>
        <w:tc>
          <w:tcPr>
            <w:tcW w:w="7088" w:type="dxa"/>
            <w:vAlign w:val="center"/>
          </w:tcPr>
          <w:p w14:paraId="3C71472B" w14:textId="77777777" w:rsidR="00BC3E3C" w:rsidRPr="0046297A" w:rsidRDefault="00BC3E3C" w:rsidP="004A5795">
            <w:pPr>
              <w:spacing w:after="0"/>
              <w:ind w:left="5"/>
              <w:rPr>
                <w:rFonts w:eastAsia="Calibri"/>
                <w:sz w:val="22"/>
                <w:szCs w:val="22"/>
                <w:lang w:eastAsia="en-US"/>
              </w:rPr>
            </w:pPr>
            <w:r w:rsidRPr="0046297A">
              <w:rPr>
                <w:rFonts w:eastAsia="Calibri"/>
                <w:sz w:val="22"/>
                <w:szCs w:val="22"/>
                <w:lang w:eastAsia="en-US"/>
              </w:rPr>
              <w:t xml:space="preserve">1. Наличие на праве собственности или на ином законом основании у </w:t>
            </w:r>
            <w:r>
              <w:rPr>
                <w:rFonts w:eastAsia="Calibri"/>
                <w:sz w:val="22"/>
                <w:szCs w:val="22"/>
                <w:lang w:eastAsia="en-US"/>
              </w:rPr>
              <w:t>Подрядчика</w:t>
            </w:r>
            <w:r w:rsidRPr="0046297A">
              <w:rPr>
                <w:rFonts w:eastAsia="Calibri"/>
                <w:sz w:val="22"/>
                <w:szCs w:val="22"/>
                <w:lang w:eastAsia="en-US"/>
              </w:rPr>
              <w:t xml:space="preserve"> специальной самоходной техники для нанесения защитно-восстанавливающего состава, имеющего в составе минеральный наполнитель, с постоянным перемешиванием материала в процессе нанесения, а также с системой распыления и распределительных скребков с возможностью регулировки ширины распределения (необходимо предоставить перечень и подтверждающие документы). </w:t>
            </w:r>
          </w:p>
          <w:p w14:paraId="60C4023A" w14:textId="77777777" w:rsidR="00BC3E3C" w:rsidRPr="0046297A" w:rsidRDefault="00BC3E3C" w:rsidP="004A5795">
            <w:pPr>
              <w:spacing w:after="0"/>
              <w:ind w:left="5"/>
              <w:rPr>
                <w:rFonts w:eastAsia="Calibri"/>
                <w:sz w:val="22"/>
                <w:szCs w:val="22"/>
                <w:lang w:eastAsia="en-US"/>
              </w:rPr>
            </w:pPr>
            <w:r w:rsidRPr="0046297A">
              <w:rPr>
                <w:rFonts w:eastAsia="Calibri"/>
                <w:sz w:val="22"/>
                <w:szCs w:val="22"/>
                <w:lang w:eastAsia="en-US"/>
              </w:rPr>
              <w:t xml:space="preserve">2. </w:t>
            </w:r>
            <w:r>
              <w:rPr>
                <w:rFonts w:eastAsia="Calibri"/>
                <w:sz w:val="22"/>
                <w:szCs w:val="22"/>
                <w:lang w:eastAsia="en-US"/>
              </w:rPr>
              <w:t>Подрядчик</w:t>
            </w:r>
            <w:r w:rsidRPr="0046297A">
              <w:rPr>
                <w:rFonts w:eastAsia="Calibri"/>
                <w:sz w:val="22"/>
                <w:szCs w:val="22"/>
                <w:lang w:eastAsia="en-US"/>
              </w:rPr>
              <w:t xml:space="preserve"> должен обладать положительной репутацией, необходимыми ресурсами и опытом (в т. ч. опытом работы на объектах гражданской авиации).</w:t>
            </w:r>
          </w:p>
          <w:p w14:paraId="5A966175" w14:textId="77777777" w:rsidR="00BC3E3C" w:rsidRPr="0046297A" w:rsidRDefault="00BC3E3C" w:rsidP="004A5795">
            <w:pPr>
              <w:spacing w:after="0"/>
              <w:ind w:left="5"/>
              <w:rPr>
                <w:sz w:val="22"/>
                <w:szCs w:val="22"/>
                <w:lang w:eastAsia="en-US"/>
              </w:rPr>
            </w:pPr>
            <w:r w:rsidRPr="0046297A">
              <w:rPr>
                <w:sz w:val="22"/>
                <w:szCs w:val="22"/>
                <w:lang w:eastAsia="en-US"/>
              </w:rPr>
              <w:t xml:space="preserve">3. </w:t>
            </w:r>
            <w:r>
              <w:rPr>
                <w:rFonts w:eastAsia="Calibri"/>
                <w:sz w:val="22"/>
                <w:szCs w:val="22"/>
                <w:lang w:eastAsia="en-US"/>
              </w:rPr>
              <w:t>Подрядчик</w:t>
            </w:r>
            <w:r w:rsidRPr="0046297A">
              <w:rPr>
                <w:sz w:val="22"/>
                <w:szCs w:val="22"/>
                <w:lang w:eastAsia="en-US"/>
              </w:rPr>
              <w:t xml:space="preserve"> должен иметь подготовленный персонал на основании заключенного трудового договора, имеющий квалификацию и допуск к работе с механизмами и средствами механизации, а также не имеющий ограничений для работы на территории РФ и контролируемой территории АО «Аэропорт Сургут».</w:t>
            </w:r>
          </w:p>
          <w:p w14:paraId="56259F0B" w14:textId="77777777" w:rsidR="00BC3E3C" w:rsidRPr="0046297A" w:rsidRDefault="00BC3E3C" w:rsidP="004A5795">
            <w:pPr>
              <w:spacing w:after="0"/>
              <w:ind w:left="5"/>
              <w:rPr>
                <w:sz w:val="22"/>
                <w:szCs w:val="22"/>
                <w:lang w:eastAsia="en-US"/>
              </w:rPr>
            </w:pPr>
            <w:r>
              <w:rPr>
                <w:rFonts w:eastAsia="Calibri"/>
                <w:sz w:val="22"/>
                <w:szCs w:val="22"/>
                <w:lang w:eastAsia="en-US"/>
              </w:rPr>
              <w:t>Подрядчик</w:t>
            </w:r>
            <w:r w:rsidRPr="0046297A">
              <w:rPr>
                <w:sz w:val="22"/>
                <w:szCs w:val="22"/>
                <w:lang w:eastAsia="en-US"/>
              </w:rPr>
              <w:t xml:space="preserve"> обязуется обеспечивать:</w:t>
            </w:r>
          </w:p>
          <w:p w14:paraId="7C534528" w14:textId="77777777" w:rsidR="00BC3E3C" w:rsidRPr="0046297A" w:rsidRDefault="00BC3E3C" w:rsidP="004A5795">
            <w:pPr>
              <w:spacing w:after="0"/>
              <w:ind w:left="5"/>
              <w:rPr>
                <w:sz w:val="22"/>
                <w:szCs w:val="22"/>
                <w:lang w:eastAsia="en-US"/>
              </w:rPr>
            </w:pPr>
            <w:r w:rsidRPr="0046297A">
              <w:rPr>
                <w:sz w:val="22"/>
                <w:szCs w:val="22"/>
                <w:lang w:eastAsia="en-US"/>
              </w:rPr>
              <w:t>- технологическую безопасность при выполнении работ, а также иметь персонал, осуществляющий контроль за выполнением работ на объекте</w:t>
            </w:r>
            <w:r>
              <w:rPr>
                <w:sz w:val="22"/>
                <w:szCs w:val="22"/>
                <w:lang w:eastAsia="en-US"/>
              </w:rPr>
              <w:t xml:space="preserve"> Заказчика</w:t>
            </w:r>
            <w:r w:rsidRPr="0046297A">
              <w:rPr>
                <w:sz w:val="22"/>
                <w:szCs w:val="22"/>
                <w:lang w:eastAsia="en-US"/>
              </w:rPr>
              <w:t>;</w:t>
            </w:r>
          </w:p>
          <w:p w14:paraId="2190F968" w14:textId="77777777" w:rsidR="00BC3E3C" w:rsidRPr="0046297A" w:rsidRDefault="00BC3E3C" w:rsidP="004A5795">
            <w:pPr>
              <w:spacing w:after="0"/>
              <w:ind w:left="5"/>
              <w:rPr>
                <w:sz w:val="22"/>
                <w:szCs w:val="22"/>
                <w:lang w:eastAsia="en-US"/>
              </w:rPr>
            </w:pPr>
            <w:r w:rsidRPr="0046297A">
              <w:rPr>
                <w:sz w:val="22"/>
                <w:szCs w:val="22"/>
                <w:lang w:eastAsia="en-US"/>
              </w:rPr>
              <w:t>- подачу заявок на оформление пропусков на задействованный персонал и спецтранспорт, материальных пропусков для завоза и вывоза материалов, приспособлений и средств механизации на (из) контролируемую(ой) территорию аэродрома Сургут;</w:t>
            </w:r>
          </w:p>
          <w:p w14:paraId="51BCD795" w14:textId="77777777" w:rsidR="00BC3E3C" w:rsidRPr="0046297A" w:rsidRDefault="00BC3E3C" w:rsidP="004A5795">
            <w:pPr>
              <w:spacing w:after="0"/>
              <w:ind w:left="5"/>
              <w:rPr>
                <w:sz w:val="22"/>
                <w:szCs w:val="22"/>
                <w:lang w:eastAsia="en-US"/>
              </w:rPr>
            </w:pPr>
            <w:r w:rsidRPr="0046297A">
              <w:rPr>
                <w:sz w:val="22"/>
                <w:szCs w:val="22"/>
                <w:lang w:eastAsia="en-US"/>
              </w:rPr>
              <w:t xml:space="preserve">- соблюдение пропускного и внутриобъектового режима на объекте </w:t>
            </w:r>
            <w:r>
              <w:rPr>
                <w:sz w:val="22"/>
                <w:szCs w:val="22"/>
                <w:lang w:eastAsia="en-US"/>
              </w:rPr>
              <w:t>Заказчика</w:t>
            </w:r>
            <w:r w:rsidRPr="0046297A">
              <w:rPr>
                <w:sz w:val="22"/>
                <w:szCs w:val="22"/>
                <w:lang w:eastAsia="en-US"/>
              </w:rPr>
              <w:t xml:space="preserve"> в соответствии с действующим Законодательством.</w:t>
            </w:r>
          </w:p>
          <w:p w14:paraId="54A74FEF" w14:textId="77777777" w:rsidR="00BC3E3C" w:rsidRPr="0046297A" w:rsidRDefault="00BC3E3C" w:rsidP="004A5795">
            <w:pPr>
              <w:spacing w:after="0"/>
              <w:ind w:left="5"/>
              <w:rPr>
                <w:rFonts w:eastAsia="Calibri"/>
                <w:sz w:val="22"/>
                <w:szCs w:val="22"/>
                <w:lang w:eastAsia="en-US"/>
              </w:rPr>
            </w:pPr>
            <w:r w:rsidRPr="0046297A">
              <w:rPr>
                <w:rFonts w:eastAsia="Calibri"/>
                <w:sz w:val="22"/>
                <w:szCs w:val="22"/>
                <w:lang w:eastAsia="en-US"/>
              </w:rPr>
              <w:t>4. Оперативно и в установленные сроки приступить к выполнению работ в соответствии с Техническим заданием.</w:t>
            </w:r>
          </w:p>
        </w:tc>
      </w:tr>
      <w:tr w:rsidR="00BC3E3C" w:rsidRPr="0046297A" w14:paraId="3F039688" w14:textId="77777777" w:rsidTr="004A5795">
        <w:tc>
          <w:tcPr>
            <w:tcW w:w="710" w:type="dxa"/>
            <w:vAlign w:val="center"/>
          </w:tcPr>
          <w:p w14:paraId="26A8676D" w14:textId="77777777" w:rsidR="00BC3E3C" w:rsidRPr="0046297A" w:rsidRDefault="00BC3E3C" w:rsidP="004A5795">
            <w:pPr>
              <w:spacing w:after="0"/>
              <w:jc w:val="center"/>
              <w:rPr>
                <w:rFonts w:eastAsia="Calibri"/>
                <w:sz w:val="22"/>
                <w:szCs w:val="22"/>
                <w:lang w:eastAsia="en-US"/>
              </w:rPr>
            </w:pPr>
            <w:r w:rsidRPr="0046297A">
              <w:rPr>
                <w:rFonts w:eastAsia="Calibri"/>
                <w:sz w:val="22"/>
                <w:szCs w:val="22"/>
                <w:lang w:eastAsia="en-US"/>
              </w:rPr>
              <w:t>4.</w:t>
            </w:r>
          </w:p>
        </w:tc>
        <w:tc>
          <w:tcPr>
            <w:tcW w:w="2409" w:type="dxa"/>
            <w:vAlign w:val="center"/>
          </w:tcPr>
          <w:p w14:paraId="25948B4E" w14:textId="77777777" w:rsidR="00BC3E3C" w:rsidRPr="0046297A" w:rsidRDefault="00BC3E3C" w:rsidP="004A5795">
            <w:pPr>
              <w:spacing w:after="0"/>
              <w:jc w:val="left"/>
              <w:rPr>
                <w:rFonts w:eastAsia="Calibri"/>
                <w:sz w:val="22"/>
                <w:szCs w:val="22"/>
                <w:lang w:eastAsia="en-US"/>
              </w:rPr>
            </w:pPr>
            <w:r w:rsidRPr="0046297A">
              <w:rPr>
                <w:rFonts w:eastAsia="Calibri"/>
                <w:sz w:val="22"/>
                <w:szCs w:val="22"/>
                <w:lang w:eastAsia="en-US"/>
              </w:rPr>
              <w:t>Требования к выполняемым работам, поставляемым товарам (объем работ, услуг, качество, количество, технические характеристики)</w:t>
            </w:r>
          </w:p>
        </w:tc>
        <w:tc>
          <w:tcPr>
            <w:tcW w:w="7088" w:type="dxa"/>
            <w:vAlign w:val="center"/>
          </w:tcPr>
          <w:p w14:paraId="4EB0E67C" w14:textId="77777777" w:rsidR="00BC3E3C" w:rsidRPr="0046297A" w:rsidRDefault="00BC3E3C" w:rsidP="004A5795">
            <w:pPr>
              <w:spacing w:after="0"/>
              <w:rPr>
                <w:rFonts w:eastAsia="Calibri"/>
                <w:sz w:val="22"/>
                <w:szCs w:val="22"/>
                <w:lang w:eastAsia="en-US"/>
              </w:rPr>
            </w:pPr>
            <w:r w:rsidRPr="0046297A">
              <w:rPr>
                <w:rFonts w:eastAsia="Calibri"/>
                <w:sz w:val="22"/>
                <w:szCs w:val="22"/>
                <w:lang w:eastAsia="en-US"/>
              </w:rPr>
              <w:t xml:space="preserve">- В ходе выполнения работ </w:t>
            </w:r>
            <w:r>
              <w:rPr>
                <w:rFonts w:eastAsia="Calibri"/>
                <w:sz w:val="22"/>
                <w:szCs w:val="22"/>
                <w:lang w:eastAsia="en-US"/>
              </w:rPr>
              <w:t>Подрядчик</w:t>
            </w:r>
            <w:r w:rsidRPr="0046297A">
              <w:rPr>
                <w:rFonts w:eastAsia="Calibri"/>
                <w:sz w:val="22"/>
                <w:szCs w:val="22"/>
                <w:lang w:eastAsia="en-US"/>
              </w:rPr>
              <w:t xml:space="preserve"> организует поставку </w:t>
            </w:r>
            <w:r w:rsidRPr="0046297A">
              <w:rPr>
                <w:rFonts w:eastAsia="Calibri"/>
                <w:iCs/>
                <w:sz w:val="22"/>
                <w:szCs w:val="22"/>
                <w:lang w:eastAsia="en-US"/>
              </w:rPr>
              <w:t xml:space="preserve">герметика битумно-полимерного, полимерной грунтовки, шнура уплотнительного, </w:t>
            </w:r>
            <w:r w:rsidRPr="0046297A">
              <w:rPr>
                <w:rFonts w:eastAsia="Calibri"/>
                <w:sz w:val="22"/>
                <w:szCs w:val="22"/>
                <w:lang w:eastAsia="en-US"/>
              </w:rPr>
              <w:t>защитно-восстанавливающего состава для асфальтобетона на основе растворителя с выполнением работ по механизированному нанесению защитно-восстанавливающего состава на искусственны</w:t>
            </w:r>
            <w:r>
              <w:rPr>
                <w:rFonts w:eastAsia="Calibri"/>
                <w:sz w:val="22"/>
                <w:szCs w:val="22"/>
                <w:lang w:eastAsia="en-US"/>
              </w:rPr>
              <w:t>е</w:t>
            </w:r>
            <w:r w:rsidRPr="0046297A">
              <w:rPr>
                <w:rFonts w:eastAsia="Calibri"/>
                <w:sz w:val="22"/>
                <w:szCs w:val="22"/>
                <w:lang w:eastAsia="en-US"/>
              </w:rPr>
              <w:t xml:space="preserve"> покрытия аэродрома Сургут.</w:t>
            </w:r>
          </w:p>
          <w:p w14:paraId="7386F0E5" w14:textId="77777777" w:rsidR="00BC3E3C" w:rsidRPr="0046297A" w:rsidRDefault="00BC3E3C" w:rsidP="004A5795">
            <w:pPr>
              <w:spacing w:after="0"/>
              <w:rPr>
                <w:rFonts w:eastAsia="Calibri"/>
                <w:sz w:val="22"/>
                <w:szCs w:val="22"/>
                <w:lang w:eastAsia="en-US"/>
              </w:rPr>
            </w:pPr>
            <w:r w:rsidRPr="0046297A">
              <w:rPr>
                <w:rFonts w:eastAsia="Calibri"/>
                <w:sz w:val="22"/>
                <w:szCs w:val="22"/>
                <w:lang w:eastAsia="en-US"/>
              </w:rPr>
              <w:t>- Сведения о количестве товара, объеме работ по механизированному нанесению, указаны в приложение №1 к Техническому заданию.</w:t>
            </w:r>
          </w:p>
          <w:p w14:paraId="1AD476D5" w14:textId="77777777" w:rsidR="00BC3E3C" w:rsidRPr="0046297A" w:rsidRDefault="00BC3E3C" w:rsidP="004A5795">
            <w:pPr>
              <w:spacing w:after="0"/>
              <w:rPr>
                <w:rFonts w:eastAsia="Calibri"/>
                <w:b/>
                <w:bCs/>
                <w:sz w:val="22"/>
                <w:szCs w:val="22"/>
                <w:lang w:eastAsia="en-US"/>
              </w:rPr>
            </w:pPr>
            <w:r w:rsidRPr="0046297A">
              <w:rPr>
                <w:rFonts w:eastAsia="Calibri"/>
                <w:sz w:val="22"/>
                <w:szCs w:val="22"/>
                <w:lang w:eastAsia="en-US"/>
              </w:rPr>
              <w:t xml:space="preserve">- </w:t>
            </w:r>
            <w:r w:rsidRPr="0046297A">
              <w:rPr>
                <w:rFonts w:eastAsia="Calibri"/>
                <w:b/>
                <w:sz w:val="22"/>
                <w:szCs w:val="22"/>
                <w:lang w:eastAsia="en-US"/>
              </w:rPr>
              <w:t xml:space="preserve">Срок поставки товара </w:t>
            </w:r>
            <w:r w:rsidRPr="0046297A">
              <w:rPr>
                <w:rFonts w:eastAsia="Calibri"/>
                <w:sz w:val="22"/>
                <w:szCs w:val="22"/>
                <w:lang w:eastAsia="en-US"/>
              </w:rPr>
              <w:t xml:space="preserve">до </w:t>
            </w:r>
            <w:r w:rsidRPr="0046297A">
              <w:rPr>
                <w:rFonts w:eastAsia="Calibri"/>
                <w:b/>
                <w:bCs/>
                <w:sz w:val="22"/>
                <w:szCs w:val="22"/>
                <w:highlight w:val="yellow"/>
                <w:lang w:eastAsia="en-US"/>
              </w:rPr>
              <w:t>30.06.2026</w:t>
            </w:r>
          </w:p>
          <w:p w14:paraId="63DF83BF" w14:textId="77777777" w:rsidR="00BC3E3C" w:rsidRPr="0046297A" w:rsidRDefault="00BC3E3C" w:rsidP="004A5795">
            <w:pPr>
              <w:spacing w:after="0"/>
              <w:rPr>
                <w:rFonts w:eastAsia="Calibri"/>
                <w:sz w:val="22"/>
                <w:szCs w:val="22"/>
                <w:lang w:eastAsia="en-US"/>
              </w:rPr>
            </w:pPr>
            <w:r w:rsidRPr="0046297A">
              <w:rPr>
                <w:rFonts w:eastAsia="Calibri"/>
                <w:sz w:val="22"/>
                <w:szCs w:val="22"/>
                <w:lang w:eastAsia="en-US"/>
              </w:rPr>
              <w:t xml:space="preserve">- </w:t>
            </w:r>
            <w:r w:rsidRPr="0046297A">
              <w:rPr>
                <w:rFonts w:eastAsia="Calibri"/>
                <w:b/>
                <w:sz w:val="22"/>
                <w:szCs w:val="22"/>
                <w:lang w:eastAsia="en-US"/>
              </w:rPr>
              <w:t xml:space="preserve">Срок окончания выполнения </w:t>
            </w:r>
            <w:r w:rsidRPr="0046297A">
              <w:rPr>
                <w:rFonts w:eastAsia="Calibri"/>
                <w:b/>
                <w:bCs/>
                <w:sz w:val="22"/>
                <w:szCs w:val="22"/>
                <w:lang w:eastAsia="en-US"/>
              </w:rPr>
              <w:t>работ</w:t>
            </w:r>
            <w:r w:rsidRPr="0046297A">
              <w:rPr>
                <w:rFonts w:eastAsia="Calibri"/>
                <w:sz w:val="22"/>
                <w:szCs w:val="22"/>
                <w:lang w:eastAsia="en-US"/>
              </w:rPr>
              <w:t xml:space="preserve"> по механизированному нанесению защитно-восстанавливающего состава на искусственны</w:t>
            </w:r>
            <w:r>
              <w:rPr>
                <w:rFonts w:eastAsia="Calibri"/>
                <w:sz w:val="22"/>
                <w:szCs w:val="22"/>
                <w:lang w:eastAsia="en-US"/>
              </w:rPr>
              <w:t>е</w:t>
            </w:r>
            <w:r w:rsidRPr="0046297A">
              <w:rPr>
                <w:rFonts w:eastAsia="Calibri"/>
                <w:sz w:val="22"/>
                <w:szCs w:val="22"/>
                <w:lang w:eastAsia="en-US"/>
              </w:rPr>
              <w:t xml:space="preserve"> покрытия аэродрома Сургут – не позднее </w:t>
            </w:r>
            <w:r w:rsidRPr="0046297A">
              <w:rPr>
                <w:rFonts w:eastAsia="Calibri"/>
                <w:b/>
                <w:bCs/>
                <w:sz w:val="22"/>
                <w:szCs w:val="22"/>
                <w:highlight w:val="yellow"/>
                <w:lang w:eastAsia="en-US"/>
              </w:rPr>
              <w:t>30.09.2026.</w:t>
            </w:r>
          </w:p>
          <w:p w14:paraId="10CE2356" w14:textId="77777777" w:rsidR="00BC3E3C" w:rsidRPr="0046297A" w:rsidRDefault="00BC3E3C" w:rsidP="004A5795">
            <w:pPr>
              <w:spacing w:after="0"/>
              <w:rPr>
                <w:rFonts w:eastAsia="Calibri"/>
                <w:sz w:val="22"/>
                <w:szCs w:val="22"/>
                <w:lang w:eastAsia="en-US"/>
              </w:rPr>
            </w:pPr>
            <w:r w:rsidRPr="0046297A">
              <w:rPr>
                <w:rFonts w:eastAsia="Calibri"/>
                <w:sz w:val="22"/>
                <w:szCs w:val="22"/>
                <w:lang w:eastAsia="en-US"/>
              </w:rPr>
              <w:t xml:space="preserve">- </w:t>
            </w:r>
            <w:r>
              <w:rPr>
                <w:rFonts w:eastAsia="Calibri"/>
                <w:sz w:val="22"/>
                <w:szCs w:val="22"/>
                <w:lang w:eastAsia="en-US"/>
              </w:rPr>
              <w:t>Подрядчик</w:t>
            </w:r>
            <w:r w:rsidRPr="0046297A">
              <w:rPr>
                <w:rFonts w:eastAsia="Calibri"/>
                <w:sz w:val="22"/>
                <w:szCs w:val="22"/>
                <w:lang w:eastAsia="en-US"/>
              </w:rPr>
              <w:t xml:space="preserve"> несет гарантийные обязательства по качеству выполненных работ. В случае выявленных несоответствий товара гарантийные обязательства выполняются в полном объеме (замена, доставка) за счет средств </w:t>
            </w:r>
            <w:r>
              <w:rPr>
                <w:rFonts w:eastAsia="Calibri"/>
                <w:sz w:val="22"/>
                <w:szCs w:val="22"/>
                <w:lang w:eastAsia="en-US"/>
              </w:rPr>
              <w:t>Подрядчика</w:t>
            </w:r>
            <w:r w:rsidRPr="0046297A">
              <w:rPr>
                <w:rFonts w:eastAsia="Calibri"/>
                <w:sz w:val="22"/>
                <w:szCs w:val="22"/>
                <w:lang w:eastAsia="en-US"/>
              </w:rPr>
              <w:t>.</w:t>
            </w:r>
          </w:p>
          <w:p w14:paraId="4F2E51C3" w14:textId="77777777" w:rsidR="00BC3E3C" w:rsidRPr="0046297A" w:rsidRDefault="00BC3E3C" w:rsidP="004A5795">
            <w:pPr>
              <w:spacing w:after="0"/>
              <w:rPr>
                <w:rFonts w:eastAsia="Calibri"/>
                <w:sz w:val="22"/>
                <w:szCs w:val="22"/>
                <w:lang w:eastAsia="en-US"/>
              </w:rPr>
            </w:pPr>
            <w:r w:rsidRPr="0046297A">
              <w:rPr>
                <w:rFonts w:eastAsia="Calibri"/>
                <w:sz w:val="22"/>
                <w:szCs w:val="22"/>
                <w:lang w:eastAsia="en-US"/>
              </w:rPr>
              <w:lastRenderedPageBreak/>
              <w:t>Применяемые материалы должны иметь заключения о возможности их применения на гражданских аэродромах РФ.</w:t>
            </w:r>
          </w:p>
        </w:tc>
      </w:tr>
      <w:tr w:rsidR="00BC3E3C" w:rsidRPr="0046297A" w14:paraId="6B22EE6F" w14:textId="77777777" w:rsidTr="004A5795">
        <w:tc>
          <w:tcPr>
            <w:tcW w:w="710" w:type="dxa"/>
            <w:vAlign w:val="center"/>
          </w:tcPr>
          <w:p w14:paraId="07B2C071" w14:textId="77777777" w:rsidR="00BC3E3C" w:rsidRPr="0046297A" w:rsidRDefault="00BC3E3C" w:rsidP="004A5795">
            <w:pPr>
              <w:spacing w:after="0"/>
              <w:jc w:val="center"/>
              <w:rPr>
                <w:rFonts w:eastAsia="Calibri"/>
                <w:iCs/>
                <w:sz w:val="22"/>
                <w:szCs w:val="22"/>
                <w:lang w:eastAsia="en-US"/>
              </w:rPr>
            </w:pPr>
            <w:r w:rsidRPr="0046297A">
              <w:rPr>
                <w:rFonts w:eastAsia="Calibri"/>
                <w:iCs/>
                <w:sz w:val="22"/>
                <w:szCs w:val="22"/>
                <w:lang w:eastAsia="en-US"/>
              </w:rPr>
              <w:lastRenderedPageBreak/>
              <w:t>5.</w:t>
            </w:r>
          </w:p>
        </w:tc>
        <w:tc>
          <w:tcPr>
            <w:tcW w:w="2409" w:type="dxa"/>
            <w:vAlign w:val="center"/>
          </w:tcPr>
          <w:p w14:paraId="6F8D6B24" w14:textId="77777777" w:rsidR="00BC3E3C" w:rsidRPr="0046297A" w:rsidRDefault="00BC3E3C" w:rsidP="004A5795">
            <w:pPr>
              <w:spacing w:after="0"/>
              <w:jc w:val="left"/>
              <w:rPr>
                <w:rFonts w:eastAsia="Calibri"/>
                <w:sz w:val="22"/>
                <w:szCs w:val="22"/>
                <w:lang w:eastAsia="en-US"/>
              </w:rPr>
            </w:pPr>
            <w:r w:rsidRPr="0046297A">
              <w:rPr>
                <w:rFonts w:eastAsia="Calibri"/>
                <w:sz w:val="22"/>
                <w:szCs w:val="22"/>
                <w:lang w:eastAsia="en-US"/>
              </w:rPr>
              <w:t>Передаваемая документация</w:t>
            </w:r>
          </w:p>
        </w:tc>
        <w:tc>
          <w:tcPr>
            <w:tcW w:w="7088" w:type="dxa"/>
            <w:vAlign w:val="center"/>
          </w:tcPr>
          <w:p w14:paraId="1F5437D8" w14:textId="77777777" w:rsidR="00BC3E3C" w:rsidRPr="0046297A" w:rsidRDefault="00BC3E3C" w:rsidP="004A5795">
            <w:pPr>
              <w:tabs>
                <w:tab w:val="left" w:pos="1134"/>
              </w:tabs>
              <w:spacing w:after="0"/>
              <w:rPr>
                <w:rFonts w:eastAsia="Calibri"/>
                <w:sz w:val="22"/>
                <w:szCs w:val="22"/>
                <w:lang w:eastAsia="en-US"/>
              </w:rPr>
            </w:pPr>
            <w:r>
              <w:rPr>
                <w:rFonts w:eastAsia="Calibri"/>
                <w:sz w:val="22"/>
                <w:szCs w:val="22"/>
                <w:lang w:eastAsia="en-US"/>
              </w:rPr>
              <w:t>Подрядчик</w:t>
            </w:r>
            <w:r w:rsidRPr="0046297A">
              <w:rPr>
                <w:rFonts w:eastAsia="Calibri"/>
                <w:sz w:val="22"/>
                <w:szCs w:val="22"/>
                <w:lang w:eastAsia="en-US"/>
              </w:rPr>
              <w:t xml:space="preserve"> обязан по факту выполненных работ в течение расчетного периода (календарного месяца) направить </w:t>
            </w:r>
            <w:r>
              <w:rPr>
                <w:rFonts w:eastAsia="Calibri"/>
                <w:sz w:val="22"/>
                <w:szCs w:val="22"/>
                <w:lang w:eastAsia="en-US"/>
              </w:rPr>
              <w:t>Заказчику</w:t>
            </w:r>
            <w:r w:rsidRPr="0046297A">
              <w:rPr>
                <w:rFonts w:eastAsia="Calibri"/>
                <w:sz w:val="22"/>
                <w:szCs w:val="22"/>
                <w:lang w:eastAsia="en-US"/>
              </w:rPr>
              <w:t>:</w:t>
            </w:r>
          </w:p>
          <w:p w14:paraId="7CEF255E" w14:textId="77777777" w:rsidR="00BC3E3C" w:rsidRPr="0046297A" w:rsidRDefault="00BC3E3C" w:rsidP="004A5795">
            <w:pPr>
              <w:tabs>
                <w:tab w:val="left" w:pos="1134"/>
              </w:tabs>
              <w:spacing w:after="0"/>
              <w:jc w:val="left"/>
              <w:rPr>
                <w:rFonts w:eastAsia="Calibri"/>
                <w:sz w:val="22"/>
                <w:szCs w:val="22"/>
                <w:lang w:eastAsia="en-US"/>
              </w:rPr>
            </w:pPr>
            <w:r w:rsidRPr="0046297A">
              <w:rPr>
                <w:rFonts w:eastAsia="Calibri"/>
                <w:sz w:val="22"/>
                <w:szCs w:val="22"/>
                <w:lang w:eastAsia="en-US"/>
              </w:rPr>
              <w:t>- счет и счет фактуру</w:t>
            </w:r>
            <w:r>
              <w:rPr>
                <w:rFonts w:eastAsia="Calibri"/>
                <w:sz w:val="22"/>
                <w:szCs w:val="22"/>
                <w:lang w:eastAsia="en-US"/>
              </w:rPr>
              <w:t xml:space="preserve"> (либо у</w:t>
            </w:r>
            <w:r w:rsidRPr="00C32D36">
              <w:rPr>
                <w:rFonts w:eastAsia="Calibri"/>
                <w:sz w:val="22"/>
                <w:szCs w:val="22"/>
                <w:lang w:eastAsia="en-US"/>
              </w:rPr>
              <w:t>ниверсальный передаточный документ</w:t>
            </w:r>
            <w:r>
              <w:rPr>
                <w:rFonts w:eastAsia="Calibri"/>
                <w:sz w:val="22"/>
                <w:szCs w:val="22"/>
                <w:lang w:eastAsia="en-US"/>
              </w:rPr>
              <w:t>)</w:t>
            </w:r>
            <w:r w:rsidRPr="0046297A">
              <w:rPr>
                <w:rFonts w:eastAsia="Calibri"/>
                <w:sz w:val="22"/>
                <w:szCs w:val="22"/>
                <w:lang w:eastAsia="en-US"/>
              </w:rPr>
              <w:t>;</w:t>
            </w:r>
          </w:p>
          <w:p w14:paraId="7D79876C" w14:textId="77777777" w:rsidR="00BC3E3C" w:rsidRPr="0046297A" w:rsidRDefault="00BC3E3C" w:rsidP="004A5795">
            <w:pPr>
              <w:tabs>
                <w:tab w:val="left" w:pos="1134"/>
              </w:tabs>
              <w:spacing w:after="0"/>
              <w:rPr>
                <w:rFonts w:eastAsia="Calibri"/>
                <w:sz w:val="22"/>
                <w:szCs w:val="22"/>
                <w:lang w:eastAsia="en-US"/>
              </w:rPr>
            </w:pPr>
            <w:r w:rsidRPr="0046297A">
              <w:rPr>
                <w:rFonts w:eastAsia="Calibri"/>
                <w:sz w:val="22"/>
                <w:szCs w:val="22"/>
                <w:lang w:eastAsia="en-US"/>
              </w:rPr>
              <w:t xml:space="preserve">- Акт </w:t>
            </w:r>
            <w:r>
              <w:rPr>
                <w:rFonts w:eastAsia="Calibri"/>
                <w:sz w:val="22"/>
                <w:szCs w:val="22"/>
                <w:lang w:eastAsia="en-US"/>
              </w:rPr>
              <w:t xml:space="preserve">о </w:t>
            </w:r>
            <w:r w:rsidRPr="0046297A">
              <w:rPr>
                <w:rFonts w:eastAsia="Calibri"/>
                <w:sz w:val="22"/>
                <w:szCs w:val="22"/>
                <w:lang w:eastAsia="en-US"/>
              </w:rPr>
              <w:t>приемк</w:t>
            </w:r>
            <w:r>
              <w:rPr>
                <w:rFonts w:eastAsia="Calibri"/>
                <w:sz w:val="22"/>
                <w:szCs w:val="22"/>
                <w:lang w:eastAsia="en-US"/>
              </w:rPr>
              <w:t xml:space="preserve">е </w:t>
            </w:r>
            <w:r w:rsidRPr="0046297A">
              <w:rPr>
                <w:rFonts w:eastAsia="Calibri"/>
                <w:sz w:val="22"/>
                <w:szCs w:val="22"/>
                <w:lang w:eastAsia="en-US"/>
              </w:rPr>
              <w:t xml:space="preserve">выполненных работ </w:t>
            </w:r>
          </w:p>
          <w:p w14:paraId="3A4D393D" w14:textId="77777777" w:rsidR="00BC3E3C" w:rsidRPr="0046297A" w:rsidRDefault="00BC3E3C" w:rsidP="004A5795">
            <w:pPr>
              <w:spacing w:after="0"/>
              <w:rPr>
                <w:rFonts w:eastAsia="Calibri"/>
                <w:sz w:val="22"/>
                <w:szCs w:val="22"/>
                <w:lang w:eastAsia="en-US"/>
              </w:rPr>
            </w:pPr>
            <w:r w:rsidRPr="0046297A">
              <w:rPr>
                <w:rFonts w:eastAsia="Calibri"/>
                <w:sz w:val="22"/>
                <w:szCs w:val="22"/>
                <w:lang w:eastAsia="en-US"/>
              </w:rPr>
              <w:t>- полный пакет исполнительной документации по акту приема-передачи документации (включая паспорта качества на применяемые материалы).</w:t>
            </w:r>
          </w:p>
          <w:p w14:paraId="3F99AE81" w14:textId="77777777" w:rsidR="00BC3E3C" w:rsidRPr="0046297A" w:rsidRDefault="00BC3E3C" w:rsidP="004A5795">
            <w:pPr>
              <w:tabs>
                <w:tab w:val="left" w:pos="6795"/>
              </w:tabs>
              <w:spacing w:after="0"/>
              <w:rPr>
                <w:rFonts w:eastAsia="Calibri"/>
                <w:iCs/>
                <w:sz w:val="22"/>
                <w:szCs w:val="22"/>
                <w:lang w:eastAsia="en-US"/>
              </w:rPr>
            </w:pPr>
            <w:r w:rsidRPr="0046297A">
              <w:rPr>
                <w:rFonts w:eastAsia="Calibri"/>
                <w:sz w:val="22"/>
                <w:szCs w:val="22"/>
                <w:lang w:eastAsia="en-US"/>
              </w:rPr>
              <w:t xml:space="preserve">- </w:t>
            </w:r>
            <w:r>
              <w:rPr>
                <w:rFonts w:eastAsia="Calibri"/>
                <w:iCs/>
                <w:sz w:val="22"/>
                <w:szCs w:val="22"/>
                <w:lang w:eastAsia="en-US"/>
              </w:rPr>
              <w:t>Подрядчик</w:t>
            </w:r>
            <w:r w:rsidRPr="0046297A">
              <w:rPr>
                <w:rFonts w:eastAsia="Calibri"/>
                <w:iCs/>
                <w:sz w:val="22"/>
                <w:szCs w:val="22"/>
                <w:lang w:eastAsia="en-US"/>
              </w:rPr>
              <w:t xml:space="preserve"> предоставляет на товар заверенные копии следующих документов: </w:t>
            </w:r>
          </w:p>
          <w:p w14:paraId="05C8606F" w14:textId="77777777" w:rsidR="00BC3E3C" w:rsidRPr="0046297A" w:rsidRDefault="00BC3E3C" w:rsidP="004A5795">
            <w:pPr>
              <w:tabs>
                <w:tab w:val="left" w:pos="6795"/>
              </w:tabs>
              <w:spacing w:after="0"/>
              <w:jc w:val="left"/>
              <w:rPr>
                <w:rFonts w:eastAsia="Calibri"/>
                <w:iCs/>
                <w:sz w:val="22"/>
                <w:szCs w:val="22"/>
                <w:lang w:eastAsia="en-US"/>
              </w:rPr>
            </w:pPr>
            <w:r w:rsidRPr="0046297A">
              <w:rPr>
                <w:rFonts w:eastAsia="Calibri"/>
                <w:iCs/>
                <w:sz w:val="22"/>
                <w:szCs w:val="22"/>
                <w:lang w:eastAsia="en-US"/>
              </w:rPr>
              <w:t>- сертификат соответствия;</w:t>
            </w:r>
          </w:p>
          <w:p w14:paraId="7328466E" w14:textId="77777777" w:rsidR="00BC3E3C" w:rsidRPr="0046297A" w:rsidRDefault="00BC3E3C" w:rsidP="004A5795">
            <w:pPr>
              <w:spacing w:after="0"/>
              <w:rPr>
                <w:rFonts w:eastAsia="Calibri"/>
                <w:sz w:val="22"/>
                <w:szCs w:val="22"/>
                <w:lang w:eastAsia="en-US"/>
              </w:rPr>
            </w:pPr>
            <w:r w:rsidRPr="0046297A">
              <w:rPr>
                <w:rFonts w:eastAsia="Calibri"/>
                <w:iCs/>
                <w:sz w:val="22"/>
                <w:szCs w:val="22"/>
                <w:lang w:eastAsia="en-US"/>
              </w:rPr>
              <w:t xml:space="preserve">- заключение АО «ПИ и НИИ ВТ» </w:t>
            </w:r>
            <w:proofErr w:type="spellStart"/>
            <w:r w:rsidRPr="0046297A">
              <w:rPr>
                <w:rFonts w:eastAsia="Calibri"/>
                <w:iCs/>
                <w:sz w:val="22"/>
                <w:szCs w:val="22"/>
                <w:lang w:eastAsia="en-US"/>
              </w:rPr>
              <w:t>Ленаэропроект</w:t>
            </w:r>
            <w:proofErr w:type="spellEnd"/>
            <w:r w:rsidRPr="0046297A">
              <w:rPr>
                <w:rFonts w:eastAsia="Calibri"/>
                <w:iCs/>
                <w:sz w:val="22"/>
                <w:szCs w:val="22"/>
                <w:lang w:eastAsia="en-US"/>
              </w:rPr>
              <w:t>», ФГУП ГПИ и НИИ ГА «Аэропроект» или ФГУП «</w:t>
            </w:r>
            <w:proofErr w:type="spellStart"/>
            <w:r w:rsidRPr="0046297A">
              <w:rPr>
                <w:rFonts w:eastAsia="Calibri"/>
                <w:iCs/>
                <w:sz w:val="22"/>
                <w:szCs w:val="22"/>
                <w:lang w:eastAsia="en-US"/>
              </w:rPr>
              <w:t>ГосНИИ</w:t>
            </w:r>
            <w:proofErr w:type="spellEnd"/>
            <w:r w:rsidRPr="0046297A">
              <w:rPr>
                <w:rFonts w:eastAsia="Calibri"/>
                <w:iCs/>
                <w:sz w:val="22"/>
                <w:szCs w:val="22"/>
                <w:lang w:eastAsia="en-US"/>
              </w:rPr>
              <w:t xml:space="preserve"> ГА» о соответствии установленным требованиям и возможности его применения на аэродромах гражданской авиации РФ.</w:t>
            </w:r>
          </w:p>
        </w:tc>
      </w:tr>
      <w:tr w:rsidR="00BC3E3C" w:rsidRPr="0046297A" w14:paraId="2AF16378" w14:textId="77777777" w:rsidTr="004A5795">
        <w:tc>
          <w:tcPr>
            <w:tcW w:w="710" w:type="dxa"/>
            <w:vAlign w:val="center"/>
          </w:tcPr>
          <w:p w14:paraId="3621F78F" w14:textId="77777777" w:rsidR="00BC3E3C" w:rsidRPr="0046297A" w:rsidRDefault="00BC3E3C" w:rsidP="004A5795">
            <w:pPr>
              <w:spacing w:after="0"/>
              <w:jc w:val="center"/>
              <w:rPr>
                <w:rFonts w:eastAsia="Calibri"/>
                <w:iCs/>
                <w:sz w:val="22"/>
                <w:szCs w:val="22"/>
                <w:lang w:eastAsia="en-US"/>
              </w:rPr>
            </w:pPr>
            <w:r w:rsidRPr="0046297A">
              <w:rPr>
                <w:rFonts w:eastAsia="Calibri"/>
                <w:iCs/>
                <w:sz w:val="22"/>
                <w:szCs w:val="22"/>
                <w:lang w:eastAsia="en-US"/>
              </w:rPr>
              <w:t>6.</w:t>
            </w:r>
          </w:p>
        </w:tc>
        <w:tc>
          <w:tcPr>
            <w:tcW w:w="2409" w:type="dxa"/>
            <w:vAlign w:val="center"/>
          </w:tcPr>
          <w:p w14:paraId="5022FDB1" w14:textId="77777777" w:rsidR="00BC3E3C" w:rsidRPr="0046297A" w:rsidRDefault="00BC3E3C" w:rsidP="004A5795">
            <w:pPr>
              <w:spacing w:after="0"/>
              <w:jc w:val="left"/>
              <w:rPr>
                <w:rFonts w:eastAsia="Calibri"/>
                <w:sz w:val="22"/>
                <w:szCs w:val="22"/>
                <w:lang w:eastAsia="en-US"/>
              </w:rPr>
            </w:pPr>
            <w:r w:rsidRPr="0046297A">
              <w:rPr>
                <w:rFonts w:eastAsia="Calibri"/>
                <w:sz w:val="22"/>
                <w:szCs w:val="22"/>
                <w:lang w:eastAsia="en-US"/>
              </w:rPr>
              <w:t>Иные сведения о закупке работы (услуги), являющиеся существенными</w:t>
            </w:r>
          </w:p>
        </w:tc>
        <w:tc>
          <w:tcPr>
            <w:tcW w:w="7088" w:type="dxa"/>
            <w:vAlign w:val="center"/>
          </w:tcPr>
          <w:p w14:paraId="696B59D9" w14:textId="77777777" w:rsidR="00BC3E3C" w:rsidRPr="0046297A" w:rsidRDefault="00BC3E3C" w:rsidP="004A5795">
            <w:pPr>
              <w:spacing w:after="0"/>
              <w:rPr>
                <w:rFonts w:eastAsia="Calibri"/>
                <w:sz w:val="22"/>
                <w:szCs w:val="22"/>
                <w:lang w:eastAsia="en-US"/>
              </w:rPr>
            </w:pPr>
            <w:r w:rsidRPr="0046297A">
              <w:rPr>
                <w:rFonts w:eastAsia="Calibri"/>
                <w:sz w:val="22"/>
                <w:szCs w:val="22"/>
                <w:lang w:eastAsia="en-US"/>
              </w:rPr>
              <w:t xml:space="preserve">Место выполнения работ расположено на контролируемой территории аэродрома Сургут с действующим пропускным режимом. </w:t>
            </w:r>
            <w:r>
              <w:rPr>
                <w:rFonts w:eastAsia="Calibri"/>
                <w:sz w:val="22"/>
                <w:szCs w:val="22"/>
                <w:lang w:eastAsia="en-US"/>
              </w:rPr>
              <w:t>Подрядчику</w:t>
            </w:r>
            <w:r w:rsidRPr="0046297A">
              <w:rPr>
                <w:rFonts w:eastAsia="Calibri"/>
                <w:sz w:val="22"/>
                <w:szCs w:val="22"/>
                <w:lang w:eastAsia="en-US"/>
              </w:rPr>
              <w:t xml:space="preserve"> обязан соблюдать требования внутриобъектового и пропускного режима, в том числе в части оформления пропусков для персонала и привлекаемой спецтехники в соответствии с внутренними документами </w:t>
            </w:r>
            <w:r>
              <w:rPr>
                <w:rFonts w:eastAsia="Calibri"/>
                <w:sz w:val="22"/>
                <w:szCs w:val="22"/>
                <w:lang w:eastAsia="en-US"/>
              </w:rPr>
              <w:t>Заказчика</w:t>
            </w:r>
            <w:r w:rsidRPr="0046297A">
              <w:rPr>
                <w:rFonts w:eastAsia="Calibri"/>
                <w:sz w:val="22"/>
                <w:szCs w:val="22"/>
                <w:lang w:eastAsia="en-US"/>
              </w:rPr>
              <w:t>.</w:t>
            </w:r>
          </w:p>
          <w:p w14:paraId="5662BEE9" w14:textId="77777777" w:rsidR="00BC3E3C" w:rsidRPr="0046297A" w:rsidRDefault="00BC3E3C" w:rsidP="004A5795">
            <w:pPr>
              <w:spacing w:after="0"/>
              <w:rPr>
                <w:rFonts w:eastAsia="Calibri"/>
                <w:sz w:val="22"/>
                <w:szCs w:val="22"/>
                <w:lang w:eastAsia="en-US"/>
              </w:rPr>
            </w:pPr>
            <w:r w:rsidRPr="0046297A">
              <w:rPr>
                <w:rFonts w:eastAsia="Calibri"/>
                <w:sz w:val="22"/>
                <w:szCs w:val="22"/>
                <w:lang w:eastAsia="en-US"/>
              </w:rPr>
              <w:t xml:space="preserve">Персонал </w:t>
            </w:r>
            <w:r>
              <w:rPr>
                <w:rFonts w:eastAsia="Calibri"/>
                <w:sz w:val="22"/>
                <w:szCs w:val="22"/>
                <w:lang w:eastAsia="en-US"/>
              </w:rPr>
              <w:t>Подрядчика</w:t>
            </w:r>
            <w:r w:rsidRPr="0046297A">
              <w:rPr>
                <w:rFonts w:eastAsia="Calibri"/>
                <w:sz w:val="22"/>
                <w:szCs w:val="22"/>
                <w:lang w:eastAsia="en-US"/>
              </w:rPr>
              <w:t xml:space="preserve"> должен пройти инструктаж по охране труда в необходимом виде и объеме.</w:t>
            </w:r>
          </w:p>
          <w:p w14:paraId="2542CBC2" w14:textId="77777777" w:rsidR="00BC3E3C" w:rsidRPr="0046297A" w:rsidRDefault="00BC3E3C" w:rsidP="004A5795">
            <w:pPr>
              <w:spacing w:after="0"/>
              <w:contextualSpacing/>
              <w:rPr>
                <w:rFonts w:eastAsia="Calibri"/>
                <w:sz w:val="22"/>
                <w:szCs w:val="22"/>
                <w:lang w:eastAsia="en-US"/>
              </w:rPr>
            </w:pPr>
            <w:r>
              <w:rPr>
                <w:rFonts w:eastAsia="Calibri"/>
                <w:sz w:val="22"/>
                <w:szCs w:val="22"/>
                <w:lang w:eastAsia="en-US"/>
              </w:rPr>
              <w:t>Подрядчик</w:t>
            </w:r>
            <w:r w:rsidRPr="0046297A">
              <w:rPr>
                <w:rFonts w:eastAsia="Calibri"/>
                <w:sz w:val="22"/>
                <w:szCs w:val="22"/>
                <w:lang w:eastAsia="en-US"/>
              </w:rPr>
              <w:t xml:space="preserve"> обязан оформить пропуски на допуск персонала и спецтехники на территорию аэропорта г. Сургут, в соответствии с внутренними документами </w:t>
            </w:r>
            <w:r>
              <w:rPr>
                <w:rFonts w:eastAsia="Calibri"/>
                <w:sz w:val="22"/>
                <w:szCs w:val="22"/>
                <w:lang w:eastAsia="en-US"/>
              </w:rPr>
              <w:t>Подрядчика</w:t>
            </w:r>
            <w:r w:rsidRPr="0046297A">
              <w:rPr>
                <w:rFonts w:eastAsia="Calibri"/>
                <w:sz w:val="22"/>
                <w:szCs w:val="22"/>
                <w:lang w:eastAsia="en-US"/>
              </w:rPr>
              <w:t xml:space="preserve"> о пропускном и внутриобъектовом режимах.</w:t>
            </w:r>
          </w:p>
          <w:p w14:paraId="0E8FA686" w14:textId="77777777" w:rsidR="00BC3E3C" w:rsidRPr="0046297A" w:rsidRDefault="00BC3E3C" w:rsidP="004A5795">
            <w:pPr>
              <w:tabs>
                <w:tab w:val="left" w:pos="142"/>
              </w:tabs>
              <w:spacing w:after="0"/>
              <w:rPr>
                <w:rFonts w:eastAsia="Calibri"/>
                <w:sz w:val="22"/>
                <w:szCs w:val="22"/>
                <w:lang w:eastAsia="en-US"/>
              </w:rPr>
            </w:pPr>
            <w:r w:rsidRPr="0046297A">
              <w:rPr>
                <w:rFonts w:eastAsia="Calibri"/>
                <w:sz w:val="22"/>
                <w:szCs w:val="22"/>
                <w:lang w:eastAsia="en-US"/>
              </w:rPr>
              <w:t xml:space="preserve">На момент заключения договора данные пропуски оформляются </w:t>
            </w:r>
            <w:r>
              <w:rPr>
                <w:rFonts w:eastAsia="Calibri"/>
                <w:sz w:val="22"/>
                <w:szCs w:val="22"/>
                <w:lang w:eastAsia="en-US"/>
              </w:rPr>
              <w:t>Заказчиком</w:t>
            </w:r>
            <w:r w:rsidRPr="0046297A">
              <w:rPr>
                <w:rFonts w:eastAsia="Calibri"/>
                <w:sz w:val="22"/>
                <w:szCs w:val="22"/>
                <w:lang w:eastAsia="en-US"/>
              </w:rPr>
              <w:t xml:space="preserve"> на безвозмездной основе.</w:t>
            </w:r>
          </w:p>
          <w:p w14:paraId="37F41C60" w14:textId="77777777" w:rsidR="00BC3E3C" w:rsidRPr="0046297A" w:rsidRDefault="00BC3E3C" w:rsidP="004A5795">
            <w:pPr>
              <w:tabs>
                <w:tab w:val="left" w:pos="1134"/>
              </w:tabs>
              <w:spacing w:after="0"/>
              <w:rPr>
                <w:rFonts w:eastAsia="Calibri"/>
                <w:sz w:val="22"/>
                <w:szCs w:val="22"/>
                <w:lang w:eastAsia="en-US"/>
              </w:rPr>
            </w:pPr>
            <w:r w:rsidRPr="0046297A">
              <w:rPr>
                <w:rFonts w:eastAsia="Calibri"/>
                <w:sz w:val="22"/>
                <w:szCs w:val="22"/>
                <w:lang w:eastAsia="en-US"/>
              </w:rPr>
              <w:t xml:space="preserve">В случае порчи сооружений, оборудований и иного имущества в ходе исполнения договорных обязательств </w:t>
            </w:r>
            <w:r>
              <w:rPr>
                <w:rFonts w:eastAsia="Calibri"/>
                <w:sz w:val="22"/>
                <w:szCs w:val="22"/>
                <w:lang w:eastAsia="en-US"/>
              </w:rPr>
              <w:t>Подрядчик</w:t>
            </w:r>
            <w:r w:rsidRPr="0046297A">
              <w:rPr>
                <w:rFonts w:eastAsia="Calibri"/>
                <w:sz w:val="22"/>
                <w:szCs w:val="22"/>
                <w:lang w:eastAsia="en-US"/>
              </w:rPr>
              <w:t xml:space="preserve"> обязан возместить нанесенный ущерб в полном объеме.</w:t>
            </w:r>
          </w:p>
        </w:tc>
      </w:tr>
    </w:tbl>
    <w:p w14:paraId="23DF0C63" w14:textId="66694793" w:rsidR="00D25066" w:rsidRDefault="00D25066" w:rsidP="009B31B0">
      <w:pPr>
        <w:spacing w:after="0"/>
        <w:contextualSpacing/>
        <w:rPr>
          <w:color w:val="000000"/>
          <w:sz w:val="22"/>
          <w:szCs w:val="22"/>
          <w:lang w:eastAsia="en-US"/>
        </w:rPr>
      </w:pPr>
    </w:p>
    <w:p w14:paraId="6FEBAD70" w14:textId="77777777" w:rsidR="00BC3E3C" w:rsidRPr="00C94DF0" w:rsidRDefault="00BC3E3C" w:rsidP="009B31B0">
      <w:pPr>
        <w:spacing w:after="0"/>
        <w:contextualSpacing/>
        <w:rPr>
          <w:color w:val="000000"/>
          <w:sz w:val="22"/>
          <w:szCs w:val="22"/>
          <w:lang w:eastAsia="en-US"/>
        </w:rPr>
      </w:pPr>
    </w:p>
    <w:p w14:paraId="60D17EE1" w14:textId="77777777" w:rsidR="004122BC" w:rsidRPr="00C94DF0" w:rsidRDefault="004122BC" w:rsidP="0007326D">
      <w:pPr>
        <w:rPr>
          <w:b/>
          <w:sz w:val="22"/>
          <w:szCs w:val="22"/>
        </w:rPr>
      </w:pPr>
      <w:r w:rsidRPr="00C94DF0">
        <w:rPr>
          <w:b/>
          <w:sz w:val="22"/>
          <w:szCs w:val="22"/>
        </w:rPr>
        <w:t>ПОДПИСИ СТОРОН:</w:t>
      </w:r>
    </w:p>
    <w:tbl>
      <w:tblPr>
        <w:tblW w:w="0" w:type="auto"/>
        <w:tblLook w:val="04A0" w:firstRow="1" w:lastRow="0" w:firstColumn="1" w:lastColumn="0" w:noHBand="0" w:noVBand="1"/>
      </w:tblPr>
      <w:tblGrid>
        <w:gridCol w:w="4891"/>
        <w:gridCol w:w="4890"/>
      </w:tblGrid>
      <w:tr w:rsidR="004122BC" w:rsidRPr="00C94DF0" w14:paraId="069D0F3C" w14:textId="77777777" w:rsidTr="004E4B79">
        <w:tc>
          <w:tcPr>
            <w:tcW w:w="4998" w:type="dxa"/>
          </w:tcPr>
          <w:p w14:paraId="5FFD6A4F" w14:textId="1B1FDB5F" w:rsidR="004122BC" w:rsidRPr="00C94DF0" w:rsidRDefault="00EF50E9" w:rsidP="004E4B79">
            <w:pPr>
              <w:spacing w:after="0"/>
              <w:contextualSpacing/>
            </w:pPr>
            <w:r>
              <w:rPr>
                <w:b/>
                <w:sz w:val="22"/>
                <w:szCs w:val="22"/>
              </w:rPr>
              <w:t>Подрядчик</w:t>
            </w:r>
            <w:r w:rsidR="004122BC" w:rsidRPr="00C94DF0">
              <w:rPr>
                <w:b/>
                <w:sz w:val="22"/>
                <w:szCs w:val="22"/>
              </w:rPr>
              <w:t>:</w:t>
            </w:r>
          </w:p>
          <w:p w14:paraId="17E43A1C" w14:textId="77777777" w:rsidR="004122BC" w:rsidRPr="00C94DF0" w:rsidRDefault="004122BC" w:rsidP="004E4B79">
            <w:pPr>
              <w:spacing w:after="0"/>
              <w:contextualSpacing/>
            </w:pPr>
          </w:p>
          <w:p w14:paraId="2995FCBF" w14:textId="77777777" w:rsidR="004122BC" w:rsidRPr="00C94DF0" w:rsidRDefault="004122BC" w:rsidP="004E4B79">
            <w:pPr>
              <w:spacing w:after="0"/>
              <w:contextualSpacing/>
            </w:pPr>
          </w:p>
          <w:p w14:paraId="7A0DE42E" w14:textId="77777777" w:rsidR="004122BC" w:rsidRPr="00C94DF0" w:rsidRDefault="004122BC" w:rsidP="004E4B79">
            <w:pPr>
              <w:spacing w:after="0"/>
              <w:contextualSpacing/>
            </w:pPr>
            <w:r w:rsidRPr="00C94DF0">
              <w:rPr>
                <w:sz w:val="22"/>
                <w:szCs w:val="22"/>
              </w:rPr>
              <w:t xml:space="preserve">______________ /___________/  </w:t>
            </w:r>
          </w:p>
          <w:p w14:paraId="01F7ACC7" w14:textId="77777777" w:rsidR="004122BC" w:rsidRPr="00C94DF0" w:rsidRDefault="005A7CEB" w:rsidP="004E4B79">
            <w:pPr>
              <w:spacing w:after="0"/>
              <w:contextualSpacing/>
              <w:rPr>
                <w:rFonts w:eastAsia="Calibri"/>
                <w:lang w:eastAsia="en-US"/>
              </w:rPr>
            </w:pPr>
            <w:r>
              <w:rPr>
                <w:sz w:val="22"/>
                <w:szCs w:val="22"/>
              </w:rPr>
              <w:t>М.П.</w:t>
            </w:r>
          </w:p>
        </w:tc>
        <w:tc>
          <w:tcPr>
            <w:tcW w:w="4998" w:type="dxa"/>
          </w:tcPr>
          <w:p w14:paraId="15AC0FB5" w14:textId="44BB6EC2" w:rsidR="004122BC" w:rsidRPr="00C94DF0" w:rsidRDefault="00083C84" w:rsidP="004E4B79">
            <w:pPr>
              <w:spacing w:after="0"/>
              <w:contextualSpacing/>
              <w:rPr>
                <w:b/>
              </w:rPr>
            </w:pPr>
            <w:r w:rsidRPr="00CE10A7">
              <w:rPr>
                <w:b/>
                <w:bCs/>
                <w:sz w:val="22"/>
                <w:szCs w:val="22"/>
              </w:rPr>
              <w:t>Заказчик</w:t>
            </w:r>
            <w:r w:rsidR="004122BC" w:rsidRPr="00C94DF0">
              <w:rPr>
                <w:b/>
                <w:sz w:val="22"/>
                <w:szCs w:val="22"/>
              </w:rPr>
              <w:t>:</w:t>
            </w:r>
          </w:p>
          <w:p w14:paraId="04E35C31" w14:textId="77777777" w:rsidR="004122BC" w:rsidRPr="00C94DF0" w:rsidRDefault="004122BC" w:rsidP="004E4B79">
            <w:pPr>
              <w:spacing w:after="0"/>
              <w:contextualSpacing/>
            </w:pPr>
          </w:p>
          <w:p w14:paraId="21546838" w14:textId="77777777" w:rsidR="004122BC" w:rsidRPr="00C94DF0" w:rsidRDefault="004122BC" w:rsidP="004E4B79">
            <w:pPr>
              <w:spacing w:after="0"/>
              <w:contextualSpacing/>
            </w:pPr>
          </w:p>
          <w:p w14:paraId="3E2EEA76" w14:textId="77777777" w:rsidR="004122BC" w:rsidRPr="00C94DF0" w:rsidRDefault="004122BC" w:rsidP="004E4B79">
            <w:pPr>
              <w:spacing w:after="0"/>
              <w:contextualSpacing/>
            </w:pPr>
            <w:r w:rsidRPr="00C94DF0">
              <w:rPr>
                <w:sz w:val="22"/>
                <w:szCs w:val="22"/>
              </w:rPr>
              <w:t>______________ С.В. Прийма</w:t>
            </w:r>
          </w:p>
          <w:p w14:paraId="28E57A99" w14:textId="77777777" w:rsidR="004122BC" w:rsidRPr="00C94DF0" w:rsidRDefault="005A7CEB" w:rsidP="004E4B79">
            <w:pPr>
              <w:spacing w:after="0"/>
              <w:contextualSpacing/>
              <w:rPr>
                <w:rFonts w:eastAsia="Calibri"/>
                <w:lang w:eastAsia="en-US"/>
              </w:rPr>
            </w:pPr>
            <w:r>
              <w:rPr>
                <w:sz w:val="22"/>
                <w:szCs w:val="22"/>
              </w:rPr>
              <w:t>М.П</w:t>
            </w:r>
            <w:r w:rsidR="004122BC" w:rsidRPr="00C94DF0">
              <w:rPr>
                <w:sz w:val="22"/>
                <w:szCs w:val="22"/>
              </w:rPr>
              <w:t>.</w:t>
            </w:r>
          </w:p>
        </w:tc>
      </w:tr>
    </w:tbl>
    <w:p w14:paraId="5B2DA3F3" w14:textId="77777777" w:rsidR="004122BC" w:rsidRPr="00C94DF0" w:rsidRDefault="004122BC" w:rsidP="004122BC">
      <w:pPr>
        <w:spacing w:after="0" w:line="276" w:lineRule="auto"/>
        <w:rPr>
          <w:b/>
          <w:i/>
          <w:sz w:val="22"/>
          <w:szCs w:val="22"/>
          <w:u w:val="single"/>
        </w:rPr>
      </w:pPr>
    </w:p>
    <w:p w14:paraId="00F775CD" w14:textId="77777777" w:rsidR="00254186" w:rsidRDefault="00254186" w:rsidP="004122BC">
      <w:pPr>
        <w:spacing w:after="0" w:line="276" w:lineRule="auto"/>
        <w:rPr>
          <w:b/>
          <w:i/>
          <w:sz w:val="22"/>
          <w:szCs w:val="22"/>
          <w:u w:val="single"/>
        </w:rPr>
        <w:sectPr w:rsidR="00254186" w:rsidSect="004122BC">
          <w:pgSz w:w="11906" w:h="16838" w:code="9"/>
          <w:pgMar w:top="1134" w:right="849" w:bottom="426" w:left="1276" w:header="0" w:footer="91" w:gutter="0"/>
          <w:cols w:space="708"/>
          <w:titlePg/>
          <w:docGrid w:linePitch="360"/>
        </w:sectPr>
      </w:pPr>
    </w:p>
    <w:p w14:paraId="306EE8C1" w14:textId="77777777" w:rsidR="00254186" w:rsidRPr="00C94DF0" w:rsidRDefault="00254186" w:rsidP="00254186">
      <w:pPr>
        <w:spacing w:after="0" w:line="276" w:lineRule="auto"/>
        <w:ind w:left="5670" w:firstLine="5954"/>
        <w:rPr>
          <w:b/>
          <w:sz w:val="22"/>
          <w:szCs w:val="22"/>
        </w:rPr>
      </w:pPr>
      <w:r w:rsidRPr="00C94DF0">
        <w:rPr>
          <w:sz w:val="22"/>
          <w:szCs w:val="22"/>
        </w:rPr>
        <w:lastRenderedPageBreak/>
        <w:t xml:space="preserve">Приложение № </w:t>
      </w:r>
      <w:r>
        <w:rPr>
          <w:sz w:val="22"/>
          <w:szCs w:val="22"/>
        </w:rPr>
        <w:t>4</w:t>
      </w:r>
    </w:p>
    <w:p w14:paraId="29E3FF32" w14:textId="77777777" w:rsidR="00254186" w:rsidRPr="00C94DF0" w:rsidRDefault="00254186" w:rsidP="00254186">
      <w:pPr>
        <w:spacing w:after="0" w:line="276" w:lineRule="auto"/>
        <w:ind w:left="5670" w:firstLine="5954"/>
        <w:rPr>
          <w:sz w:val="22"/>
          <w:szCs w:val="22"/>
        </w:rPr>
      </w:pPr>
      <w:r w:rsidRPr="00C94DF0">
        <w:rPr>
          <w:sz w:val="22"/>
          <w:szCs w:val="22"/>
        </w:rPr>
        <w:t>к Договору от _______№____________</w:t>
      </w:r>
    </w:p>
    <w:p w14:paraId="2AC1E04B" w14:textId="77777777" w:rsidR="00254186" w:rsidRPr="00A41101" w:rsidRDefault="00254186" w:rsidP="00254186">
      <w:pPr>
        <w:pStyle w:val="27"/>
        <w:spacing w:after="0" w:line="240" w:lineRule="exact"/>
        <w:rPr>
          <w:b/>
          <w:bCs/>
          <w:i/>
          <w:iCs/>
        </w:rPr>
      </w:pPr>
      <w:r w:rsidRPr="00A41101">
        <w:rPr>
          <w:b/>
          <w:bCs/>
          <w:i/>
          <w:iCs/>
        </w:rPr>
        <w:t>(</w:t>
      </w:r>
      <w:r w:rsidRPr="00A41101">
        <w:rPr>
          <w:b/>
          <w:bCs/>
          <w:i/>
          <w:iCs/>
          <w:sz w:val="22"/>
          <w:szCs w:val="22"/>
        </w:rPr>
        <w:t>Форма накладной на отпуск материалов на сторону</w:t>
      </w:r>
      <w:r w:rsidRPr="00A41101">
        <w:rPr>
          <w:b/>
          <w:bCs/>
          <w:i/>
          <w:iCs/>
        </w:rPr>
        <w:t>)</w:t>
      </w:r>
    </w:p>
    <w:p w14:paraId="6AC66523" w14:textId="77777777" w:rsidR="00254186" w:rsidRPr="006E2DDD" w:rsidRDefault="00254186" w:rsidP="00254186">
      <w:pPr>
        <w:pStyle w:val="ad"/>
        <w:spacing w:line="240" w:lineRule="exact"/>
        <w:rPr>
          <w:sz w:val="16"/>
          <w:szCs w:val="16"/>
        </w:rPr>
      </w:pPr>
      <w:r>
        <w:t xml:space="preserve">        </w:t>
      </w:r>
      <w:r w:rsidRPr="006E2DDD">
        <w:rPr>
          <w:sz w:val="16"/>
          <w:szCs w:val="16"/>
        </w:rPr>
        <w:t>Форма М-15</w:t>
      </w:r>
    </w:p>
    <w:tbl>
      <w:tblPr>
        <w:tblStyle w:val="af4"/>
        <w:tblW w:w="14865" w:type="dxa"/>
        <w:tblInd w:w="284" w:type="dxa"/>
        <w:tblLook w:val="04A0" w:firstRow="1" w:lastRow="0" w:firstColumn="1" w:lastColumn="0" w:noHBand="0" w:noVBand="1"/>
      </w:tblPr>
      <w:tblGrid>
        <w:gridCol w:w="1022"/>
        <w:gridCol w:w="156"/>
        <w:gridCol w:w="3153"/>
        <w:gridCol w:w="3331"/>
        <w:gridCol w:w="1262"/>
        <w:gridCol w:w="76"/>
        <w:gridCol w:w="2897"/>
        <w:gridCol w:w="2968"/>
      </w:tblGrid>
      <w:tr w:rsidR="00254186" w:rsidRPr="006E2DDD" w14:paraId="246C0775" w14:textId="77777777" w:rsidTr="0030342C">
        <w:trPr>
          <w:trHeight w:val="275"/>
        </w:trPr>
        <w:tc>
          <w:tcPr>
            <w:tcW w:w="4331" w:type="dxa"/>
            <w:gridSpan w:val="3"/>
            <w:tcBorders>
              <w:top w:val="nil"/>
              <w:left w:val="nil"/>
              <w:bottom w:val="nil"/>
              <w:right w:val="nil"/>
            </w:tcBorders>
          </w:tcPr>
          <w:p w14:paraId="5822E7A3" w14:textId="77777777" w:rsidR="00254186" w:rsidRPr="006E2DDD" w:rsidRDefault="00254186" w:rsidP="0030342C">
            <w:pPr>
              <w:pStyle w:val="ad"/>
              <w:spacing w:line="240" w:lineRule="exact"/>
              <w:rPr>
                <w:sz w:val="16"/>
                <w:szCs w:val="16"/>
              </w:rPr>
            </w:pPr>
            <w:r w:rsidRPr="006E2DDD">
              <w:rPr>
                <w:sz w:val="16"/>
                <w:szCs w:val="16"/>
              </w:rPr>
              <w:t>Заказчик</w:t>
            </w:r>
            <w:r w:rsidR="00D232BE">
              <w:rPr>
                <w:sz w:val="16"/>
                <w:szCs w:val="16"/>
              </w:rPr>
              <w:t>/Покупатель</w:t>
            </w:r>
            <w:r w:rsidRPr="006E2DDD">
              <w:rPr>
                <w:sz w:val="16"/>
                <w:szCs w:val="16"/>
              </w:rPr>
              <w:t>: _________________</w:t>
            </w:r>
          </w:p>
        </w:tc>
        <w:tc>
          <w:tcPr>
            <w:tcW w:w="3331" w:type="dxa"/>
            <w:tcBorders>
              <w:top w:val="nil"/>
              <w:left w:val="nil"/>
              <w:bottom w:val="nil"/>
              <w:right w:val="nil"/>
            </w:tcBorders>
          </w:tcPr>
          <w:p w14:paraId="4E1D3A72" w14:textId="77777777" w:rsidR="00254186" w:rsidRPr="006E2DDD" w:rsidRDefault="00254186" w:rsidP="0030342C">
            <w:pPr>
              <w:pStyle w:val="ad"/>
              <w:spacing w:line="240" w:lineRule="exact"/>
              <w:rPr>
                <w:sz w:val="16"/>
                <w:szCs w:val="16"/>
              </w:rPr>
            </w:pPr>
          </w:p>
        </w:tc>
        <w:tc>
          <w:tcPr>
            <w:tcW w:w="1338" w:type="dxa"/>
            <w:gridSpan w:val="2"/>
            <w:tcBorders>
              <w:top w:val="nil"/>
              <w:left w:val="nil"/>
              <w:bottom w:val="nil"/>
              <w:right w:val="nil"/>
            </w:tcBorders>
          </w:tcPr>
          <w:p w14:paraId="52580646" w14:textId="77777777" w:rsidR="00254186" w:rsidRPr="006E2DDD" w:rsidRDefault="00254186" w:rsidP="0030342C">
            <w:pPr>
              <w:pStyle w:val="ad"/>
              <w:spacing w:line="240" w:lineRule="exact"/>
              <w:rPr>
                <w:sz w:val="16"/>
                <w:szCs w:val="16"/>
              </w:rPr>
            </w:pPr>
          </w:p>
        </w:tc>
        <w:tc>
          <w:tcPr>
            <w:tcW w:w="2897" w:type="dxa"/>
            <w:tcBorders>
              <w:top w:val="nil"/>
              <w:left w:val="nil"/>
              <w:bottom w:val="nil"/>
              <w:right w:val="nil"/>
            </w:tcBorders>
          </w:tcPr>
          <w:p w14:paraId="15F583A0" w14:textId="77777777" w:rsidR="00254186" w:rsidRPr="006E2DDD" w:rsidRDefault="00254186" w:rsidP="0030342C">
            <w:pPr>
              <w:pStyle w:val="ad"/>
              <w:spacing w:line="240" w:lineRule="exact"/>
              <w:rPr>
                <w:sz w:val="16"/>
                <w:szCs w:val="16"/>
              </w:rPr>
            </w:pPr>
          </w:p>
        </w:tc>
        <w:tc>
          <w:tcPr>
            <w:tcW w:w="2967" w:type="dxa"/>
            <w:tcBorders>
              <w:top w:val="nil"/>
              <w:left w:val="nil"/>
              <w:bottom w:val="nil"/>
              <w:right w:val="nil"/>
            </w:tcBorders>
          </w:tcPr>
          <w:p w14:paraId="06C73C96" w14:textId="77777777" w:rsidR="00254186" w:rsidRPr="006E2DDD" w:rsidRDefault="00254186" w:rsidP="0030342C">
            <w:pPr>
              <w:pStyle w:val="ad"/>
              <w:spacing w:line="240" w:lineRule="exact"/>
              <w:rPr>
                <w:sz w:val="16"/>
                <w:szCs w:val="16"/>
              </w:rPr>
            </w:pPr>
          </w:p>
        </w:tc>
      </w:tr>
      <w:tr w:rsidR="00254186" w:rsidRPr="006E2DDD" w14:paraId="23FA8CA7" w14:textId="77777777" w:rsidTr="0030342C">
        <w:trPr>
          <w:trHeight w:val="457"/>
        </w:trPr>
        <w:tc>
          <w:tcPr>
            <w:tcW w:w="4331" w:type="dxa"/>
            <w:gridSpan w:val="3"/>
            <w:tcBorders>
              <w:top w:val="nil"/>
              <w:left w:val="nil"/>
              <w:bottom w:val="nil"/>
              <w:right w:val="nil"/>
            </w:tcBorders>
          </w:tcPr>
          <w:p w14:paraId="5F66D97C" w14:textId="77777777" w:rsidR="00254186" w:rsidRPr="006E2DDD" w:rsidRDefault="00254186" w:rsidP="0030342C">
            <w:pPr>
              <w:pStyle w:val="ad"/>
              <w:spacing w:line="240" w:lineRule="exact"/>
              <w:rPr>
                <w:sz w:val="16"/>
                <w:szCs w:val="16"/>
              </w:rPr>
            </w:pPr>
            <w:r w:rsidRPr="006E2DDD">
              <w:rPr>
                <w:sz w:val="16"/>
                <w:szCs w:val="16"/>
              </w:rPr>
              <w:t xml:space="preserve">             (наименование организации)</w:t>
            </w:r>
          </w:p>
        </w:tc>
        <w:tc>
          <w:tcPr>
            <w:tcW w:w="3331" w:type="dxa"/>
            <w:tcBorders>
              <w:top w:val="nil"/>
              <w:left w:val="nil"/>
              <w:bottom w:val="nil"/>
              <w:right w:val="nil"/>
            </w:tcBorders>
          </w:tcPr>
          <w:p w14:paraId="07B25CEA" w14:textId="77777777" w:rsidR="00254186" w:rsidRPr="006E2DDD" w:rsidRDefault="00254186" w:rsidP="0030342C">
            <w:pPr>
              <w:pStyle w:val="ad"/>
              <w:spacing w:line="240" w:lineRule="exact"/>
              <w:rPr>
                <w:sz w:val="16"/>
                <w:szCs w:val="16"/>
              </w:rPr>
            </w:pPr>
          </w:p>
          <w:p w14:paraId="60A341F1" w14:textId="77777777" w:rsidR="00254186" w:rsidRPr="006E2DDD" w:rsidRDefault="00254186" w:rsidP="0030342C">
            <w:pPr>
              <w:pStyle w:val="ad"/>
              <w:spacing w:line="240" w:lineRule="exact"/>
              <w:rPr>
                <w:sz w:val="16"/>
                <w:szCs w:val="16"/>
              </w:rPr>
            </w:pPr>
          </w:p>
        </w:tc>
        <w:tc>
          <w:tcPr>
            <w:tcW w:w="1338" w:type="dxa"/>
            <w:gridSpan w:val="2"/>
            <w:tcBorders>
              <w:top w:val="nil"/>
              <w:left w:val="nil"/>
              <w:bottom w:val="nil"/>
              <w:right w:val="nil"/>
            </w:tcBorders>
          </w:tcPr>
          <w:p w14:paraId="72259895" w14:textId="77777777" w:rsidR="00254186" w:rsidRPr="006E2DDD" w:rsidRDefault="00254186" w:rsidP="0030342C">
            <w:pPr>
              <w:pStyle w:val="ad"/>
              <w:spacing w:line="240" w:lineRule="exact"/>
              <w:rPr>
                <w:sz w:val="16"/>
                <w:szCs w:val="16"/>
              </w:rPr>
            </w:pPr>
          </w:p>
        </w:tc>
        <w:tc>
          <w:tcPr>
            <w:tcW w:w="2897" w:type="dxa"/>
            <w:tcBorders>
              <w:top w:val="nil"/>
              <w:left w:val="nil"/>
              <w:bottom w:val="nil"/>
              <w:right w:val="nil"/>
            </w:tcBorders>
          </w:tcPr>
          <w:p w14:paraId="275B8AC2" w14:textId="77777777" w:rsidR="00254186" w:rsidRPr="006E2DDD" w:rsidRDefault="00254186" w:rsidP="0030342C">
            <w:pPr>
              <w:pStyle w:val="ad"/>
              <w:spacing w:line="240" w:lineRule="exact"/>
              <w:rPr>
                <w:sz w:val="16"/>
                <w:szCs w:val="16"/>
              </w:rPr>
            </w:pPr>
          </w:p>
        </w:tc>
        <w:tc>
          <w:tcPr>
            <w:tcW w:w="2967" w:type="dxa"/>
            <w:tcBorders>
              <w:top w:val="nil"/>
              <w:left w:val="nil"/>
              <w:bottom w:val="nil"/>
              <w:right w:val="nil"/>
            </w:tcBorders>
          </w:tcPr>
          <w:p w14:paraId="7DE70D6A" w14:textId="77777777" w:rsidR="00254186" w:rsidRPr="006E2DDD" w:rsidRDefault="00254186" w:rsidP="0030342C">
            <w:pPr>
              <w:pStyle w:val="ad"/>
              <w:spacing w:line="240" w:lineRule="exact"/>
              <w:rPr>
                <w:sz w:val="16"/>
                <w:szCs w:val="16"/>
              </w:rPr>
            </w:pPr>
          </w:p>
        </w:tc>
      </w:tr>
      <w:tr w:rsidR="00254186" w:rsidRPr="006E2DDD" w14:paraId="28DFC3CA" w14:textId="77777777" w:rsidTr="0030342C">
        <w:trPr>
          <w:trHeight w:val="275"/>
        </w:trPr>
        <w:tc>
          <w:tcPr>
            <w:tcW w:w="4331" w:type="dxa"/>
            <w:gridSpan w:val="3"/>
            <w:tcBorders>
              <w:top w:val="nil"/>
              <w:left w:val="nil"/>
              <w:bottom w:val="nil"/>
              <w:right w:val="nil"/>
            </w:tcBorders>
          </w:tcPr>
          <w:p w14:paraId="5DF2A0EF" w14:textId="77777777" w:rsidR="00254186" w:rsidRPr="006E2DDD" w:rsidRDefault="00254186" w:rsidP="0030342C">
            <w:pPr>
              <w:pStyle w:val="ad"/>
              <w:spacing w:line="240" w:lineRule="exact"/>
              <w:rPr>
                <w:sz w:val="16"/>
                <w:szCs w:val="16"/>
              </w:rPr>
            </w:pPr>
            <w:r w:rsidRPr="006E2DDD">
              <w:rPr>
                <w:sz w:val="16"/>
                <w:szCs w:val="16"/>
              </w:rPr>
              <w:t>Подрядчик</w:t>
            </w:r>
            <w:r w:rsidR="00D232BE">
              <w:rPr>
                <w:sz w:val="16"/>
                <w:szCs w:val="16"/>
              </w:rPr>
              <w:t>/Поставщик</w:t>
            </w:r>
            <w:r w:rsidRPr="006E2DDD">
              <w:rPr>
                <w:sz w:val="16"/>
                <w:szCs w:val="16"/>
              </w:rPr>
              <w:t>: __________________</w:t>
            </w:r>
          </w:p>
        </w:tc>
        <w:tc>
          <w:tcPr>
            <w:tcW w:w="3331" w:type="dxa"/>
            <w:tcBorders>
              <w:top w:val="nil"/>
              <w:left w:val="nil"/>
              <w:bottom w:val="nil"/>
              <w:right w:val="nil"/>
            </w:tcBorders>
          </w:tcPr>
          <w:p w14:paraId="4014C87E" w14:textId="77777777" w:rsidR="00254186" w:rsidRPr="006E2DDD" w:rsidRDefault="00254186" w:rsidP="0030342C">
            <w:pPr>
              <w:pStyle w:val="ad"/>
              <w:spacing w:line="240" w:lineRule="exact"/>
              <w:rPr>
                <w:sz w:val="16"/>
                <w:szCs w:val="16"/>
              </w:rPr>
            </w:pPr>
          </w:p>
        </w:tc>
        <w:tc>
          <w:tcPr>
            <w:tcW w:w="1338" w:type="dxa"/>
            <w:gridSpan w:val="2"/>
            <w:tcBorders>
              <w:top w:val="nil"/>
              <w:left w:val="nil"/>
              <w:bottom w:val="nil"/>
              <w:right w:val="nil"/>
            </w:tcBorders>
          </w:tcPr>
          <w:p w14:paraId="785C512D" w14:textId="77777777" w:rsidR="00254186" w:rsidRPr="006E2DDD" w:rsidRDefault="00254186" w:rsidP="0030342C">
            <w:pPr>
              <w:pStyle w:val="ad"/>
              <w:spacing w:line="240" w:lineRule="exact"/>
              <w:rPr>
                <w:sz w:val="16"/>
                <w:szCs w:val="16"/>
              </w:rPr>
            </w:pPr>
          </w:p>
        </w:tc>
        <w:tc>
          <w:tcPr>
            <w:tcW w:w="2897" w:type="dxa"/>
            <w:tcBorders>
              <w:top w:val="nil"/>
              <w:left w:val="nil"/>
              <w:bottom w:val="nil"/>
              <w:right w:val="nil"/>
            </w:tcBorders>
          </w:tcPr>
          <w:p w14:paraId="08A32F86" w14:textId="77777777" w:rsidR="00254186" w:rsidRPr="006E2DDD" w:rsidRDefault="00254186" w:rsidP="0030342C">
            <w:pPr>
              <w:pStyle w:val="ad"/>
              <w:spacing w:line="240" w:lineRule="exact"/>
              <w:rPr>
                <w:sz w:val="16"/>
                <w:szCs w:val="16"/>
              </w:rPr>
            </w:pPr>
          </w:p>
        </w:tc>
        <w:tc>
          <w:tcPr>
            <w:tcW w:w="2967" w:type="dxa"/>
            <w:tcBorders>
              <w:top w:val="nil"/>
              <w:left w:val="nil"/>
              <w:bottom w:val="nil"/>
              <w:right w:val="nil"/>
            </w:tcBorders>
          </w:tcPr>
          <w:p w14:paraId="7762EB0A" w14:textId="77777777" w:rsidR="00254186" w:rsidRPr="006E2DDD" w:rsidRDefault="00254186" w:rsidP="0030342C">
            <w:pPr>
              <w:pStyle w:val="ad"/>
              <w:spacing w:line="240" w:lineRule="exact"/>
              <w:rPr>
                <w:sz w:val="16"/>
                <w:szCs w:val="16"/>
              </w:rPr>
            </w:pPr>
          </w:p>
        </w:tc>
      </w:tr>
      <w:tr w:rsidR="00254186" w:rsidRPr="006E2DDD" w14:paraId="5C753932" w14:textId="77777777" w:rsidTr="0030342C">
        <w:trPr>
          <w:trHeight w:val="223"/>
        </w:trPr>
        <w:tc>
          <w:tcPr>
            <w:tcW w:w="4331" w:type="dxa"/>
            <w:gridSpan w:val="3"/>
            <w:tcBorders>
              <w:top w:val="nil"/>
              <w:left w:val="nil"/>
              <w:bottom w:val="nil"/>
              <w:right w:val="nil"/>
            </w:tcBorders>
          </w:tcPr>
          <w:p w14:paraId="2B66D841" w14:textId="77777777" w:rsidR="00254186" w:rsidRPr="006E2DDD" w:rsidRDefault="00254186" w:rsidP="0030342C">
            <w:pPr>
              <w:pStyle w:val="ad"/>
              <w:spacing w:line="240" w:lineRule="exact"/>
              <w:rPr>
                <w:sz w:val="16"/>
                <w:szCs w:val="16"/>
              </w:rPr>
            </w:pPr>
            <w:r w:rsidRPr="006E2DDD">
              <w:rPr>
                <w:sz w:val="16"/>
                <w:szCs w:val="16"/>
              </w:rPr>
              <w:t xml:space="preserve">                  (наименование организации)</w:t>
            </w:r>
          </w:p>
        </w:tc>
        <w:tc>
          <w:tcPr>
            <w:tcW w:w="3331" w:type="dxa"/>
            <w:tcBorders>
              <w:top w:val="nil"/>
              <w:left w:val="nil"/>
              <w:bottom w:val="nil"/>
              <w:right w:val="nil"/>
            </w:tcBorders>
          </w:tcPr>
          <w:p w14:paraId="2382EE1C" w14:textId="77777777" w:rsidR="00254186" w:rsidRPr="006E2DDD" w:rsidRDefault="00254186" w:rsidP="0030342C">
            <w:pPr>
              <w:pStyle w:val="ad"/>
              <w:spacing w:line="240" w:lineRule="exact"/>
              <w:rPr>
                <w:sz w:val="16"/>
                <w:szCs w:val="16"/>
              </w:rPr>
            </w:pPr>
          </w:p>
        </w:tc>
        <w:tc>
          <w:tcPr>
            <w:tcW w:w="1338" w:type="dxa"/>
            <w:gridSpan w:val="2"/>
            <w:tcBorders>
              <w:top w:val="nil"/>
              <w:left w:val="nil"/>
              <w:bottom w:val="nil"/>
              <w:right w:val="nil"/>
            </w:tcBorders>
          </w:tcPr>
          <w:p w14:paraId="70F5805C" w14:textId="77777777" w:rsidR="00254186" w:rsidRPr="006E2DDD" w:rsidRDefault="00254186" w:rsidP="0030342C">
            <w:pPr>
              <w:pStyle w:val="ad"/>
              <w:spacing w:line="240" w:lineRule="exact"/>
              <w:rPr>
                <w:sz w:val="16"/>
                <w:szCs w:val="16"/>
              </w:rPr>
            </w:pPr>
          </w:p>
        </w:tc>
        <w:tc>
          <w:tcPr>
            <w:tcW w:w="2897" w:type="dxa"/>
            <w:tcBorders>
              <w:top w:val="nil"/>
              <w:left w:val="nil"/>
              <w:bottom w:val="nil"/>
              <w:right w:val="nil"/>
            </w:tcBorders>
          </w:tcPr>
          <w:p w14:paraId="154A419C" w14:textId="77777777" w:rsidR="00254186" w:rsidRPr="006E2DDD" w:rsidRDefault="00254186" w:rsidP="0030342C">
            <w:pPr>
              <w:pStyle w:val="ad"/>
              <w:spacing w:line="240" w:lineRule="exact"/>
              <w:rPr>
                <w:sz w:val="16"/>
                <w:szCs w:val="16"/>
              </w:rPr>
            </w:pPr>
          </w:p>
        </w:tc>
        <w:tc>
          <w:tcPr>
            <w:tcW w:w="2967" w:type="dxa"/>
            <w:tcBorders>
              <w:top w:val="nil"/>
              <w:left w:val="nil"/>
              <w:bottom w:val="nil"/>
              <w:right w:val="nil"/>
            </w:tcBorders>
          </w:tcPr>
          <w:p w14:paraId="5CC3BEA2" w14:textId="77777777" w:rsidR="00254186" w:rsidRPr="006E2DDD" w:rsidRDefault="00254186" w:rsidP="0030342C">
            <w:pPr>
              <w:pStyle w:val="ad"/>
              <w:spacing w:line="240" w:lineRule="exact"/>
              <w:rPr>
                <w:sz w:val="16"/>
                <w:szCs w:val="16"/>
              </w:rPr>
            </w:pPr>
          </w:p>
        </w:tc>
      </w:tr>
      <w:tr w:rsidR="00254186" w:rsidRPr="006E2DDD" w14:paraId="0935A725" w14:textId="77777777" w:rsidTr="0030342C">
        <w:trPr>
          <w:trHeight w:val="281"/>
        </w:trPr>
        <w:tc>
          <w:tcPr>
            <w:tcW w:w="4331" w:type="dxa"/>
            <w:gridSpan w:val="3"/>
            <w:tcBorders>
              <w:top w:val="nil"/>
              <w:left w:val="nil"/>
              <w:bottom w:val="nil"/>
              <w:right w:val="nil"/>
            </w:tcBorders>
          </w:tcPr>
          <w:p w14:paraId="18202608" w14:textId="77777777" w:rsidR="00254186" w:rsidRPr="006E2DDD" w:rsidRDefault="00254186" w:rsidP="0030342C">
            <w:pPr>
              <w:pStyle w:val="ad"/>
              <w:spacing w:line="240" w:lineRule="exact"/>
              <w:rPr>
                <w:sz w:val="16"/>
                <w:szCs w:val="16"/>
              </w:rPr>
            </w:pPr>
          </w:p>
        </w:tc>
        <w:tc>
          <w:tcPr>
            <w:tcW w:w="10534" w:type="dxa"/>
            <w:gridSpan w:val="5"/>
            <w:tcBorders>
              <w:top w:val="nil"/>
              <w:left w:val="nil"/>
              <w:bottom w:val="nil"/>
              <w:right w:val="nil"/>
            </w:tcBorders>
          </w:tcPr>
          <w:p w14:paraId="245FC5D8" w14:textId="77777777" w:rsidR="00254186" w:rsidRPr="006E2DDD" w:rsidRDefault="00254186" w:rsidP="0030342C">
            <w:pPr>
              <w:pStyle w:val="ad"/>
              <w:spacing w:line="240" w:lineRule="exact"/>
              <w:rPr>
                <w:b/>
                <w:sz w:val="16"/>
                <w:szCs w:val="16"/>
              </w:rPr>
            </w:pPr>
            <w:r w:rsidRPr="006E2DDD">
              <w:rPr>
                <w:b/>
                <w:sz w:val="16"/>
                <w:szCs w:val="16"/>
              </w:rPr>
              <w:t xml:space="preserve">НАКЛАДНАЯ №______ от «_____» _________20___ г. </w:t>
            </w:r>
          </w:p>
        </w:tc>
      </w:tr>
      <w:tr w:rsidR="00254186" w:rsidRPr="006E2DDD" w14:paraId="508829CE" w14:textId="77777777" w:rsidTr="0030342C">
        <w:trPr>
          <w:trHeight w:val="234"/>
        </w:trPr>
        <w:tc>
          <w:tcPr>
            <w:tcW w:w="4331" w:type="dxa"/>
            <w:gridSpan w:val="3"/>
            <w:tcBorders>
              <w:top w:val="nil"/>
              <w:left w:val="nil"/>
              <w:bottom w:val="nil"/>
              <w:right w:val="nil"/>
            </w:tcBorders>
          </w:tcPr>
          <w:p w14:paraId="6A59E857" w14:textId="77777777" w:rsidR="00254186" w:rsidRPr="006E2DDD" w:rsidRDefault="00254186" w:rsidP="0030342C">
            <w:pPr>
              <w:pStyle w:val="ad"/>
              <w:spacing w:line="240" w:lineRule="exact"/>
              <w:rPr>
                <w:sz w:val="16"/>
                <w:szCs w:val="16"/>
              </w:rPr>
            </w:pPr>
          </w:p>
        </w:tc>
        <w:tc>
          <w:tcPr>
            <w:tcW w:w="4669" w:type="dxa"/>
            <w:gridSpan w:val="3"/>
            <w:tcBorders>
              <w:top w:val="nil"/>
              <w:left w:val="nil"/>
              <w:bottom w:val="nil"/>
              <w:right w:val="nil"/>
            </w:tcBorders>
          </w:tcPr>
          <w:p w14:paraId="163350C3" w14:textId="77777777" w:rsidR="00254186" w:rsidRPr="006E2DDD" w:rsidRDefault="00254186" w:rsidP="0030342C">
            <w:pPr>
              <w:pStyle w:val="ad"/>
              <w:spacing w:line="240" w:lineRule="exact"/>
              <w:rPr>
                <w:sz w:val="16"/>
                <w:szCs w:val="16"/>
              </w:rPr>
            </w:pPr>
            <w:r w:rsidRPr="006E2DDD">
              <w:rPr>
                <w:sz w:val="16"/>
                <w:szCs w:val="16"/>
              </w:rPr>
              <w:t>на отпуск материалов на сторону</w:t>
            </w:r>
          </w:p>
        </w:tc>
        <w:tc>
          <w:tcPr>
            <w:tcW w:w="2897" w:type="dxa"/>
            <w:tcBorders>
              <w:top w:val="nil"/>
              <w:left w:val="nil"/>
              <w:bottom w:val="nil"/>
              <w:right w:val="nil"/>
            </w:tcBorders>
          </w:tcPr>
          <w:p w14:paraId="49AE05AE" w14:textId="77777777" w:rsidR="00254186" w:rsidRPr="006E2DDD" w:rsidRDefault="00254186" w:rsidP="0030342C">
            <w:pPr>
              <w:pStyle w:val="ad"/>
              <w:spacing w:line="240" w:lineRule="exact"/>
              <w:rPr>
                <w:sz w:val="16"/>
                <w:szCs w:val="16"/>
              </w:rPr>
            </w:pPr>
          </w:p>
        </w:tc>
        <w:tc>
          <w:tcPr>
            <w:tcW w:w="2967" w:type="dxa"/>
            <w:tcBorders>
              <w:top w:val="nil"/>
              <w:left w:val="nil"/>
              <w:bottom w:val="nil"/>
              <w:right w:val="nil"/>
            </w:tcBorders>
          </w:tcPr>
          <w:p w14:paraId="341CD0EF" w14:textId="77777777" w:rsidR="00254186" w:rsidRPr="006E2DDD" w:rsidRDefault="00254186" w:rsidP="0030342C">
            <w:pPr>
              <w:pStyle w:val="ad"/>
              <w:spacing w:line="240" w:lineRule="exact"/>
              <w:rPr>
                <w:sz w:val="16"/>
                <w:szCs w:val="16"/>
              </w:rPr>
            </w:pPr>
          </w:p>
        </w:tc>
      </w:tr>
      <w:tr w:rsidR="00254186" w:rsidRPr="006E2DDD" w14:paraId="7DE0002A" w14:textId="77777777" w:rsidTr="0030342C">
        <w:trPr>
          <w:trHeight w:val="223"/>
        </w:trPr>
        <w:tc>
          <w:tcPr>
            <w:tcW w:w="4331" w:type="dxa"/>
            <w:gridSpan w:val="3"/>
            <w:tcBorders>
              <w:top w:val="nil"/>
              <w:left w:val="nil"/>
              <w:bottom w:val="nil"/>
              <w:right w:val="nil"/>
            </w:tcBorders>
          </w:tcPr>
          <w:p w14:paraId="12B89A88" w14:textId="77777777" w:rsidR="00254186" w:rsidRPr="006E2DDD" w:rsidRDefault="00254186" w:rsidP="0030342C">
            <w:pPr>
              <w:pStyle w:val="ad"/>
              <w:spacing w:line="240" w:lineRule="exact"/>
              <w:rPr>
                <w:sz w:val="16"/>
                <w:szCs w:val="16"/>
              </w:rPr>
            </w:pPr>
          </w:p>
        </w:tc>
        <w:tc>
          <w:tcPr>
            <w:tcW w:w="3331" w:type="dxa"/>
            <w:tcBorders>
              <w:top w:val="nil"/>
              <w:left w:val="nil"/>
              <w:bottom w:val="nil"/>
              <w:right w:val="nil"/>
            </w:tcBorders>
          </w:tcPr>
          <w:p w14:paraId="4F0D0CF3" w14:textId="77777777" w:rsidR="00254186" w:rsidRPr="006E2DDD" w:rsidRDefault="00254186" w:rsidP="0030342C">
            <w:pPr>
              <w:pStyle w:val="ad"/>
              <w:spacing w:line="240" w:lineRule="exact"/>
              <w:rPr>
                <w:sz w:val="16"/>
                <w:szCs w:val="16"/>
              </w:rPr>
            </w:pPr>
          </w:p>
        </w:tc>
        <w:tc>
          <w:tcPr>
            <w:tcW w:w="1338" w:type="dxa"/>
            <w:gridSpan w:val="2"/>
            <w:tcBorders>
              <w:top w:val="nil"/>
              <w:left w:val="nil"/>
              <w:bottom w:val="nil"/>
              <w:right w:val="nil"/>
            </w:tcBorders>
          </w:tcPr>
          <w:p w14:paraId="42B6B34C" w14:textId="77777777" w:rsidR="00254186" w:rsidRPr="006E2DDD" w:rsidRDefault="00254186" w:rsidP="0030342C">
            <w:pPr>
              <w:pStyle w:val="ad"/>
              <w:spacing w:line="240" w:lineRule="exact"/>
              <w:rPr>
                <w:sz w:val="16"/>
                <w:szCs w:val="16"/>
              </w:rPr>
            </w:pPr>
          </w:p>
        </w:tc>
        <w:tc>
          <w:tcPr>
            <w:tcW w:w="2897" w:type="dxa"/>
            <w:tcBorders>
              <w:top w:val="nil"/>
              <w:left w:val="nil"/>
              <w:bottom w:val="nil"/>
              <w:right w:val="nil"/>
            </w:tcBorders>
          </w:tcPr>
          <w:p w14:paraId="76094F76" w14:textId="77777777" w:rsidR="00254186" w:rsidRPr="006E2DDD" w:rsidRDefault="00254186" w:rsidP="0030342C">
            <w:pPr>
              <w:pStyle w:val="ad"/>
              <w:spacing w:line="240" w:lineRule="exact"/>
              <w:rPr>
                <w:sz w:val="16"/>
                <w:szCs w:val="16"/>
              </w:rPr>
            </w:pPr>
          </w:p>
        </w:tc>
        <w:tc>
          <w:tcPr>
            <w:tcW w:w="2967" w:type="dxa"/>
            <w:tcBorders>
              <w:top w:val="nil"/>
              <w:left w:val="nil"/>
              <w:bottom w:val="nil"/>
              <w:right w:val="nil"/>
            </w:tcBorders>
          </w:tcPr>
          <w:p w14:paraId="5E3A4E70" w14:textId="77777777" w:rsidR="00254186" w:rsidRPr="006E2DDD" w:rsidRDefault="00254186" w:rsidP="0030342C">
            <w:pPr>
              <w:pStyle w:val="ad"/>
              <w:spacing w:line="240" w:lineRule="exact"/>
              <w:rPr>
                <w:sz w:val="16"/>
                <w:szCs w:val="16"/>
              </w:rPr>
            </w:pPr>
          </w:p>
        </w:tc>
      </w:tr>
      <w:tr w:rsidR="00254186" w:rsidRPr="006E2DDD" w14:paraId="416382EB" w14:textId="77777777" w:rsidTr="0030342C">
        <w:trPr>
          <w:trHeight w:val="234"/>
        </w:trPr>
        <w:tc>
          <w:tcPr>
            <w:tcW w:w="1178" w:type="dxa"/>
            <w:gridSpan w:val="2"/>
            <w:tcBorders>
              <w:top w:val="nil"/>
              <w:left w:val="nil"/>
              <w:bottom w:val="nil"/>
              <w:right w:val="nil"/>
            </w:tcBorders>
          </w:tcPr>
          <w:p w14:paraId="15735787" w14:textId="77777777" w:rsidR="00254186" w:rsidRPr="006E2DDD" w:rsidRDefault="00254186" w:rsidP="0030342C">
            <w:pPr>
              <w:pStyle w:val="ad"/>
              <w:spacing w:line="240" w:lineRule="exact"/>
              <w:ind w:firstLine="0"/>
              <w:rPr>
                <w:sz w:val="16"/>
                <w:szCs w:val="16"/>
              </w:rPr>
            </w:pPr>
            <w:r w:rsidRPr="006E2DDD">
              <w:rPr>
                <w:sz w:val="16"/>
                <w:szCs w:val="16"/>
              </w:rPr>
              <w:t>Основание</w:t>
            </w:r>
          </w:p>
        </w:tc>
        <w:tc>
          <w:tcPr>
            <w:tcW w:w="13687" w:type="dxa"/>
            <w:gridSpan w:val="6"/>
            <w:tcBorders>
              <w:top w:val="nil"/>
              <w:left w:val="nil"/>
              <w:bottom w:val="single" w:sz="4" w:space="0" w:color="auto"/>
              <w:right w:val="nil"/>
            </w:tcBorders>
          </w:tcPr>
          <w:p w14:paraId="04F18AB9" w14:textId="0BE415DA" w:rsidR="00254186" w:rsidRPr="006E2DDD" w:rsidRDefault="00254186" w:rsidP="0030342C">
            <w:pPr>
              <w:pStyle w:val="ad"/>
              <w:spacing w:line="240" w:lineRule="exact"/>
              <w:rPr>
                <w:sz w:val="16"/>
                <w:szCs w:val="16"/>
              </w:rPr>
            </w:pPr>
            <w:r w:rsidRPr="006E2DDD">
              <w:rPr>
                <w:sz w:val="16"/>
                <w:szCs w:val="16"/>
              </w:rPr>
              <w:t xml:space="preserve">на давальческие условия по </w:t>
            </w:r>
            <w:r>
              <w:rPr>
                <w:sz w:val="16"/>
                <w:szCs w:val="16"/>
              </w:rPr>
              <w:t>договору</w:t>
            </w:r>
            <w:r w:rsidRPr="006E2DDD">
              <w:rPr>
                <w:sz w:val="16"/>
                <w:szCs w:val="16"/>
              </w:rPr>
              <w:t xml:space="preserve"> от «____» _________</w:t>
            </w:r>
            <w:r w:rsidR="00DD549D">
              <w:rPr>
                <w:sz w:val="16"/>
                <w:szCs w:val="16"/>
              </w:rPr>
              <w:t>2026</w:t>
            </w:r>
          </w:p>
        </w:tc>
      </w:tr>
      <w:tr w:rsidR="00254186" w:rsidRPr="006E2DDD" w14:paraId="79F1B8F9" w14:textId="77777777" w:rsidTr="0030342C">
        <w:trPr>
          <w:trHeight w:val="223"/>
        </w:trPr>
        <w:tc>
          <w:tcPr>
            <w:tcW w:w="4331" w:type="dxa"/>
            <w:gridSpan w:val="3"/>
            <w:tcBorders>
              <w:top w:val="nil"/>
              <w:left w:val="nil"/>
              <w:bottom w:val="nil"/>
              <w:right w:val="nil"/>
            </w:tcBorders>
          </w:tcPr>
          <w:p w14:paraId="21A2558D" w14:textId="77777777" w:rsidR="00254186" w:rsidRPr="006E2DDD" w:rsidRDefault="00254186" w:rsidP="0030342C">
            <w:pPr>
              <w:pStyle w:val="ad"/>
              <w:spacing w:line="240" w:lineRule="exact"/>
              <w:ind w:firstLine="0"/>
              <w:rPr>
                <w:sz w:val="16"/>
                <w:szCs w:val="16"/>
              </w:rPr>
            </w:pPr>
          </w:p>
        </w:tc>
        <w:tc>
          <w:tcPr>
            <w:tcW w:w="3331" w:type="dxa"/>
            <w:tcBorders>
              <w:top w:val="nil"/>
              <w:left w:val="nil"/>
              <w:bottom w:val="nil"/>
              <w:right w:val="nil"/>
            </w:tcBorders>
          </w:tcPr>
          <w:p w14:paraId="6BB8D671" w14:textId="77777777" w:rsidR="00254186" w:rsidRPr="006E2DDD" w:rsidRDefault="00254186" w:rsidP="0030342C">
            <w:pPr>
              <w:pStyle w:val="ad"/>
              <w:spacing w:line="240" w:lineRule="exact"/>
              <w:rPr>
                <w:sz w:val="16"/>
                <w:szCs w:val="16"/>
              </w:rPr>
            </w:pPr>
          </w:p>
        </w:tc>
        <w:tc>
          <w:tcPr>
            <w:tcW w:w="1338" w:type="dxa"/>
            <w:gridSpan w:val="2"/>
            <w:tcBorders>
              <w:top w:val="nil"/>
              <w:left w:val="nil"/>
              <w:bottom w:val="nil"/>
              <w:right w:val="nil"/>
            </w:tcBorders>
          </w:tcPr>
          <w:p w14:paraId="2D078D2F" w14:textId="77777777" w:rsidR="00254186" w:rsidRPr="006E2DDD" w:rsidRDefault="00254186" w:rsidP="0030342C">
            <w:pPr>
              <w:pStyle w:val="ad"/>
              <w:spacing w:line="240" w:lineRule="exact"/>
              <w:rPr>
                <w:sz w:val="16"/>
                <w:szCs w:val="16"/>
              </w:rPr>
            </w:pPr>
          </w:p>
        </w:tc>
        <w:tc>
          <w:tcPr>
            <w:tcW w:w="2897" w:type="dxa"/>
            <w:tcBorders>
              <w:top w:val="nil"/>
              <w:left w:val="nil"/>
              <w:bottom w:val="nil"/>
              <w:right w:val="nil"/>
            </w:tcBorders>
          </w:tcPr>
          <w:p w14:paraId="15C01FB7" w14:textId="77777777" w:rsidR="00254186" w:rsidRPr="006E2DDD" w:rsidRDefault="00254186" w:rsidP="0030342C">
            <w:pPr>
              <w:pStyle w:val="ad"/>
              <w:spacing w:line="240" w:lineRule="exact"/>
              <w:rPr>
                <w:sz w:val="16"/>
                <w:szCs w:val="16"/>
              </w:rPr>
            </w:pPr>
          </w:p>
        </w:tc>
        <w:tc>
          <w:tcPr>
            <w:tcW w:w="2967" w:type="dxa"/>
            <w:tcBorders>
              <w:top w:val="nil"/>
              <w:left w:val="nil"/>
              <w:bottom w:val="nil"/>
              <w:right w:val="nil"/>
            </w:tcBorders>
          </w:tcPr>
          <w:p w14:paraId="068D6894" w14:textId="77777777" w:rsidR="00254186" w:rsidRPr="006E2DDD" w:rsidRDefault="00254186" w:rsidP="0030342C">
            <w:pPr>
              <w:pStyle w:val="ad"/>
              <w:spacing w:line="240" w:lineRule="exact"/>
              <w:rPr>
                <w:sz w:val="16"/>
                <w:szCs w:val="16"/>
              </w:rPr>
            </w:pPr>
          </w:p>
        </w:tc>
      </w:tr>
      <w:tr w:rsidR="00254186" w:rsidRPr="006E2DDD" w14:paraId="646BCD7F" w14:textId="77777777" w:rsidTr="0030342C">
        <w:trPr>
          <w:trHeight w:val="234"/>
        </w:trPr>
        <w:tc>
          <w:tcPr>
            <w:tcW w:w="1022" w:type="dxa"/>
            <w:tcBorders>
              <w:top w:val="nil"/>
              <w:left w:val="nil"/>
              <w:bottom w:val="nil"/>
              <w:right w:val="nil"/>
            </w:tcBorders>
          </w:tcPr>
          <w:p w14:paraId="49522609" w14:textId="77777777" w:rsidR="00254186" w:rsidRPr="006E2DDD" w:rsidRDefault="00254186" w:rsidP="0030342C">
            <w:pPr>
              <w:pStyle w:val="ad"/>
              <w:spacing w:line="240" w:lineRule="exact"/>
              <w:ind w:firstLine="0"/>
              <w:rPr>
                <w:sz w:val="16"/>
                <w:szCs w:val="16"/>
              </w:rPr>
            </w:pPr>
            <w:r w:rsidRPr="006E2DDD">
              <w:rPr>
                <w:sz w:val="16"/>
                <w:szCs w:val="16"/>
              </w:rPr>
              <w:t>Кому</w:t>
            </w:r>
          </w:p>
        </w:tc>
        <w:tc>
          <w:tcPr>
            <w:tcW w:w="6640" w:type="dxa"/>
            <w:gridSpan w:val="3"/>
            <w:tcBorders>
              <w:top w:val="nil"/>
              <w:left w:val="nil"/>
              <w:right w:val="nil"/>
            </w:tcBorders>
          </w:tcPr>
          <w:p w14:paraId="6F8A1197" w14:textId="77777777" w:rsidR="00254186" w:rsidRPr="006E2DDD" w:rsidRDefault="00254186" w:rsidP="0030342C">
            <w:pPr>
              <w:pStyle w:val="ad"/>
              <w:spacing w:line="240" w:lineRule="exact"/>
              <w:rPr>
                <w:sz w:val="16"/>
                <w:szCs w:val="16"/>
              </w:rPr>
            </w:pPr>
          </w:p>
        </w:tc>
        <w:tc>
          <w:tcPr>
            <w:tcW w:w="1262" w:type="dxa"/>
            <w:tcBorders>
              <w:top w:val="nil"/>
              <w:left w:val="nil"/>
              <w:bottom w:val="nil"/>
              <w:right w:val="nil"/>
            </w:tcBorders>
          </w:tcPr>
          <w:p w14:paraId="1ED1C465" w14:textId="77777777" w:rsidR="00254186" w:rsidRPr="006E2DDD" w:rsidRDefault="00254186" w:rsidP="0030342C">
            <w:pPr>
              <w:pStyle w:val="ad"/>
              <w:spacing w:line="240" w:lineRule="exact"/>
              <w:ind w:firstLine="0"/>
              <w:rPr>
                <w:sz w:val="16"/>
                <w:szCs w:val="16"/>
              </w:rPr>
            </w:pPr>
            <w:r w:rsidRPr="006E2DDD">
              <w:rPr>
                <w:sz w:val="16"/>
                <w:szCs w:val="16"/>
              </w:rPr>
              <w:t>Через кого</w:t>
            </w:r>
          </w:p>
        </w:tc>
        <w:tc>
          <w:tcPr>
            <w:tcW w:w="5941" w:type="dxa"/>
            <w:gridSpan w:val="3"/>
            <w:tcBorders>
              <w:top w:val="nil"/>
              <w:left w:val="nil"/>
              <w:bottom w:val="single" w:sz="4" w:space="0" w:color="auto"/>
              <w:right w:val="nil"/>
            </w:tcBorders>
          </w:tcPr>
          <w:p w14:paraId="706817F4" w14:textId="77777777" w:rsidR="00254186" w:rsidRPr="006E2DDD" w:rsidRDefault="00254186" w:rsidP="0030342C">
            <w:pPr>
              <w:pStyle w:val="ad"/>
              <w:spacing w:line="240" w:lineRule="exact"/>
              <w:rPr>
                <w:sz w:val="16"/>
                <w:szCs w:val="16"/>
              </w:rPr>
            </w:pPr>
          </w:p>
        </w:tc>
      </w:tr>
    </w:tbl>
    <w:tbl>
      <w:tblPr>
        <w:tblpPr w:leftFromText="180" w:rightFromText="180" w:vertAnchor="text" w:horzAnchor="margin" w:tblpXSpec="right" w:tblpY="401"/>
        <w:tblOverlap w:val="never"/>
        <w:tblW w:w="0" w:type="auto"/>
        <w:tblLayout w:type="fixed"/>
        <w:tblCellMar>
          <w:left w:w="10" w:type="dxa"/>
          <w:right w:w="10" w:type="dxa"/>
        </w:tblCellMar>
        <w:tblLook w:val="04A0" w:firstRow="1" w:lastRow="0" w:firstColumn="1" w:lastColumn="0" w:noHBand="0" w:noVBand="1"/>
      </w:tblPr>
      <w:tblGrid>
        <w:gridCol w:w="4390"/>
        <w:gridCol w:w="3118"/>
        <w:gridCol w:w="1276"/>
        <w:gridCol w:w="1134"/>
        <w:gridCol w:w="850"/>
        <w:gridCol w:w="1276"/>
        <w:gridCol w:w="1418"/>
        <w:gridCol w:w="1417"/>
      </w:tblGrid>
      <w:tr w:rsidR="00254186" w:rsidRPr="006E2DDD" w14:paraId="6EEE98BE" w14:textId="77777777" w:rsidTr="0030342C">
        <w:trPr>
          <w:trHeight w:val="281"/>
        </w:trPr>
        <w:tc>
          <w:tcPr>
            <w:tcW w:w="7508" w:type="dxa"/>
            <w:gridSpan w:val="2"/>
            <w:tcBorders>
              <w:top w:val="single" w:sz="4" w:space="0" w:color="auto"/>
              <w:left w:val="single" w:sz="4" w:space="0" w:color="auto"/>
              <w:bottom w:val="nil"/>
              <w:right w:val="nil"/>
            </w:tcBorders>
            <w:shd w:val="clear" w:color="auto" w:fill="FFFFFF"/>
            <w:vAlign w:val="bottom"/>
            <w:hideMark/>
          </w:tcPr>
          <w:p w14:paraId="16B763AC" w14:textId="77777777" w:rsidR="00254186" w:rsidRPr="006E2DDD" w:rsidRDefault="00254186" w:rsidP="00A37F2C">
            <w:pPr>
              <w:pStyle w:val="ad"/>
              <w:spacing w:line="240" w:lineRule="exact"/>
              <w:jc w:val="center"/>
              <w:rPr>
                <w:sz w:val="16"/>
                <w:szCs w:val="16"/>
              </w:rPr>
            </w:pPr>
            <w:r w:rsidRPr="006E2DDD">
              <w:rPr>
                <w:sz w:val="16"/>
                <w:szCs w:val="16"/>
              </w:rPr>
              <w:t>Материальные ценности</w:t>
            </w:r>
          </w:p>
        </w:tc>
        <w:tc>
          <w:tcPr>
            <w:tcW w:w="1276" w:type="dxa"/>
            <w:vMerge w:val="restart"/>
            <w:tcBorders>
              <w:top w:val="single" w:sz="4" w:space="0" w:color="auto"/>
              <w:left w:val="single" w:sz="4" w:space="0" w:color="auto"/>
              <w:bottom w:val="nil"/>
              <w:right w:val="nil"/>
            </w:tcBorders>
            <w:shd w:val="clear" w:color="auto" w:fill="FFFFFF"/>
            <w:vAlign w:val="center"/>
            <w:hideMark/>
          </w:tcPr>
          <w:p w14:paraId="14776B7E" w14:textId="77777777" w:rsidR="00254186" w:rsidRPr="006E2DDD" w:rsidRDefault="00254186" w:rsidP="00A37F2C">
            <w:pPr>
              <w:pStyle w:val="ad"/>
              <w:spacing w:line="240" w:lineRule="exact"/>
              <w:jc w:val="center"/>
              <w:rPr>
                <w:sz w:val="16"/>
                <w:szCs w:val="16"/>
              </w:rPr>
            </w:pPr>
            <w:r w:rsidRPr="006E2DDD">
              <w:rPr>
                <w:sz w:val="16"/>
                <w:szCs w:val="16"/>
              </w:rPr>
              <w:t>Единица измерения</w:t>
            </w:r>
          </w:p>
        </w:tc>
        <w:tc>
          <w:tcPr>
            <w:tcW w:w="1134" w:type="dxa"/>
            <w:vMerge w:val="restart"/>
            <w:tcBorders>
              <w:top w:val="single" w:sz="4" w:space="0" w:color="auto"/>
              <w:left w:val="single" w:sz="4" w:space="0" w:color="auto"/>
              <w:bottom w:val="nil"/>
              <w:right w:val="nil"/>
            </w:tcBorders>
            <w:shd w:val="clear" w:color="auto" w:fill="FFFFFF"/>
            <w:vAlign w:val="center"/>
            <w:hideMark/>
          </w:tcPr>
          <w:p w14:paraId="4463887B" w14:textId="77777777" w:rsidR="00254186" w:rsidRPr="006E2DDD" w:rsidRDefault="00254186" w:rsidP="00A37F2C">
            <w:pPr>
              <w:pStyle w:val="ad"/>
              <w:spacing w:line="240" w:lineRule="exact"/>
              <w:jc w:val="center"/>
              <w:rPr>
                <w:sz w:val="16"/>
                <w:szCs w:val="16"/>
              </w:rPr>
            </w:pPr>
            <w:r w:rsidRPr="006E2DDD">
              <w:rPr>
                <w:sz w:val="16"/>
                <w:szCs w:val="16"/>
              </w:rPr>
              <w:t>Количество отпущено</w:t>
            </w:r>
          </w:p>
        </w:tc>
        <w:tc>
          <w:tcPr>
            <w:tcW w:w="850" w:type="dxa"/>
            <w:vMerge w:val="restart"/>
            <w:tcBorders>
              <w:top w:val="single" w:sz="4" w:space="0" w:color="auto"/>
              <w:left w:val="single" w:sz="4" w:space="0" w:color="auto"/>
              <w:bottom w:val="nil"/>
              <w:right w:val="nil"/>
            </w:tcBorders>
            <w:shd w:val="clear" w:color="auto" w:fill="FFFFFF"/>
            <w:vAlign w:val="center"/>
            <w:hideMark/>
          </w:tcPr>
          <w:p w14:paraId="3977AA01" w14:textId="77777777" w:rsidR="00254186" w:rsidRPr="006E2DDD" w:rsidRDefault="00254186" w:rsidP="00A37F2C">
            <w:pPr>
              <w:pStyle w:val="ad"/>
              <w:spacing w:line="240" w:lineRule="exact"/>
              <w:jc w:val="center"/>
              <w:rPr>
                <w:sz w:val="16"/>
                <w:szCs w:val="16"/>
              </w:rPr>
            </w:pPr>
            <w:r w:rsidRPr="006E2DDD">
              <w:rPr>
                <w:sz w:val="16"/>
                <w:szCs w:val="16"/>
              </w:rPr>
              <w:t>Цена, руб. коп.</w:t>
            </w:r>
          </w:p>
        </w:tc>
        <w:tc>
          <w:tcPr>
            <w:tcW w:w="1276" w:type="dxa"/>
            <w:vMerge w:val="restart"/>
            <w:tcBorders>
              <w:top w:val="single" w:sz="4" w:space="0" w:color="auto"/>
              <w:left w:val="single" w:sz="4" w:space="0" w:color="auto"/>
              <w:bottom w:val="nil"/>
              <w:right w:val="nil"/>
            </w:tcBorders>
            <w:shd w:val="clear" w:color="auto" w:fill="FFFFFF"/>
            <w:vAlign w:val="bottom"/>
            <w:hideMark/>
          </w:tcPr>
          <w:p w14:paraId="3EC1C19A" w14:textId="77777777" w:rsidR="00254186" w:rsidRPr="006E2DDD" w:rsidRDefault="00254186" w:rsidP="00A37F2C">
            <w:pPr>
              <w:pStyle w:val="ad"/>
              <w:spacing w:line="240" w:lineRule="exact"/>
              <w:jc w:val="center"/>
              <w:rPr>
                <w:sz w:val="16"/>
                <w:szCs w:val="16"/>
              </w:rPr>
            </w:pPr>
            <w:r w:rsidRPr="006E2DDD">
              <w:rPr>
                <w:sz w:val="16"/>
                <w:szCs w:val="16"/>
              </w:rPr>
              <w:t>Сумма без учета НДС,</w:t>
            </w:r>
          </w:p>
          <w:p w14:paraId="2A2D1799" w14:textId="7FDBBDF8" w:rsidR="00254186" w:rsidRPr="006E2DDD" w:rsidRDefault="00254186" w:rsidP="00A37F2C">
            <w:pPr>
              <w:pStyle w:val="ad"/>
              <w:spacing w:line="240" w:lineRule="exact"/>
              <w:jc w:val="center"/>
              <w:rPr>
                <w:sz w:val="16"/>
                <w:szCs w:val="16"/>
              </w:rPr>
            </w:pPr>
            <w:r w:rsidRPr="006E2DDD">
              <w:rPr>
                <w:sz w:val="16"/>
                <w:szCs w:val="16"/>
              </w:rPr>
              <w:t>руб. коп.</w:t>
            </w:r>
          </w:p>
        </w:tc>
        <w:tc>
          <w:tcPr>
            <w:tcW w:w="1418" w:type="dxa"/>
            <w:vMerge w:val="restart"/>
            <w:tcBorders>
              <w:top w:val="single" w:sz="4" w:space="0" w:color="auto"/>
              <w:left w:val="single" w:sz="4" w:space="0" w:color="auto"/>
              <w:bottom w:val="nil"/>
              <w:right w:val="nil"/>
            </w:tcBorders>
            <w:shd w:val="clear" w:color="auto" w:fill="FFFFFF"/>
            <w:vAlign w:val="bottom"/>
            <w:hideMark/>
          </w:tcPr>
          <w:p w14:paraId="1EEF1C94" w14:textId="77777777" w:rsidR="00254186" w:rsidRPr="006E2DDD" w:rsidRDefault="00254186" w:rsidP="00A37F2C">
            <w:pPr>
              <w:pStyle w:val="ad"/>
              <w:spacing w:line="240" w:lineRule="exact"/>
              <w:jc w:val="center"/>
              <w:rPr>
                <w:sz w:val="16"/>
                <w:szCs w:val="16"/>
              </w:rPr>
            </w:pPr>
            <w:r w:rsidRPr="006E2DDD">
              <w:rPr>
                <w:sz w:val="16"/>
                <w:szCs w:val="16"/>
              </w:rPr>
              <w:t>Сумма</w:t>
            </w:r>
          </w:p>
          <w:p w14:paraId="562824FE" w14:textId="77777777" w:rsidR="00254186" w:rsidRPr="006E2DDD" w:rsidRDefault="00254186" w:rsidP="00A37F2C">
            <w:pPr>
              <w:pStyle w:val="ad"/>
              <w:spacing w:line="240" w:lineRule="exact"/>
              <w:jc w:val="center"/>
              <w:rPr>
                <w:sz w:val="16"/>
                <w:szCs w:val="16"/>
              </w:rPr>
            </w:pPr>
            <w:r w:rsidRPr="006E2DDD">
              <w:rPr>
                <w:sz w:val="16"/>
                <w:szCs w:val="16"/>
              </w:rPr>
              <w:t>НДС,</w:t>
            </w:r>
          </w:p>
          <w:p w14:paraId="5D200C33" w14:textId="2C13D399" w:rsidR="00254186" w:rsidRPr="006E2DDD" w:rsidRDefault="00254186" w:rsidP="00A37F2C">
            <w:pPr>
              <w:pStyle w:val="ad"/>
              <w:spacing w:line="240" w:lineRule="exact"/>
              <w:jc w:val="center"/>
              <w:rPr>
                <w:sz w:val="16"/>
                <w:szCs w:val="16"/>
              </w:rPr>
            </w:pPr>
            <w:r w:rsidRPr="006E2DDD">
              <w:rPr>
                <w:sz w:val="16"/>
                <w:szCs w:val="16"/>
              </w:rPr>
              <w:t>руб. коп.</w:t>
            </w:r>
          </w:p>
        </w:tc>
        <w:tc>
          <w:tcPr>
            <w:tcW w:w="1417" w:type="dxa"/>
            <w:vMerge w:val="restart"/>
            <w:tcBorders>
              <w:top w:val="single" w:sz="4" w:space="0" w:color="auto"/>
              <w:left w:val="single" w:sz="4" w:space="0" w:color="auto"/>
              <w:bottom w:val="nil"/>
              <w:right w:val="single" w:sz="4" w:space="0" w:color="auto"/>
            </w:tcBorders>
            <w:shd w:val="clear" w:color="auto" w:fill="FFFFFF"/>
            <w:vAlign w:val="bottom"/>
            <w:hideMark/>
          </w:tcPr>
          <w:p w14:paraId="3180D7E5" w14:textId="77777777" w:rsidR="00254186" w:rsidRPr="006E2DDD" w:rsidRDefault="00254186" w:rsidP="00A37F2C">
            <w:pPr>
              <w:pStyle w:val="ad"/>
              <w:spacing w:line="240" w:lineRule="exact"/>
              <w:jc w:val="center"/>
              <w:rPr>
                <w:sz w:val="16"/>
                <w:szCs w:val="16"/>
              </w:rPr>
            </w:pPr>
            <w:r w:rsidRPr="006E2DDD">
              <w:rPr>
                <w:sz w:val="16"/>
                <w:szCs w:val="16"/>
              </w:rPr>
              <w:t>Всего</w:t>
            </w:r>
          </w:p>
          <w:p w14:paraId="36E73E17" w14:textId="0FA95BD8" w:rsidR="00254186" w:rsidRPr="006E2DDD" w:rsidRDefault="00254186" w:rsidP="00A37F2C">
            <w:pPr>
              <w:pStyle w:val="ad"/>
              <w:spacing w:line="240" w:lineRule="exact"/>
              <w:jc w:val="center"/>
              <w:rPr>
                <w:sz w:val="16"/>
                <w:szCs w:val="16"/>
              </w:rPr>
            </w:pPr>
            <w:r w:rsidRPr="006E2DDD">
              <w:rPr>
                <w:sz w:val="16"/>
                <w:szCs w:val="16"/>
              </w:rPr>
              <w:t>с учетом НДС,</w:t>
            </w:r>
          </w:p>
          <w:p w14:paraId="6045C049" w14:textId="77777777" w:rsidR="00254186" w:rsidRPr="006E2DDD" w:rsidRDefault="00254186" w:rsidP="00A37F2C">
            <w:pPr>
              <w:pStyle w:val="ad"/>
              <w:spacing w:line="240" w:lineRule="exact"/>
              <w:jc w:val="center"/>
              <w:rPr>
                <w:sz w:val="16"/>
                <w:szCs w:val="16"/>
              </w:rPr>
            </w:pPr>
            <w:r w:rsidRPr="006E2DDD">
              <w:rPr>
                <w:sz w:val="16"/>
                <w:szCs w:val="16"/>
              </w:rPr>
              <w:t>руб. коп.</w:t>
            </w:r>
          </w:p>
        </w:tc>
      </w:tr>
      <w:tr w:rsidR="00254186" w:rsidRPr="006E2DDD" w14:paraId="16F1A29E" w14:textId="77777777" w:rsidTr="0030342C">
        <w:trPr>
          <w:trHeight w:hRule="exact" w:val="431"/>
        </w:trPr>
        <w:tc>
          <w:tcPr>
            <w:tcW w:w="4390" w:type="dxa"/>
            <w:tcBorders>
              <w:top w:val="single" w:sz="4" w:space="0" w:color="auto"/>
              <w:left w:val="single" w:sz="4" w:space="0" w:color="auto"/>
              <w:bottom w:val="nil"/>
              <w:right w:val="nil"/>
            </w:tcBorders>
            <w:shd w:val="clear" w:color="auto" w:fill="FFFFFF"/>
            <w:vAlign w:val="center"/>
            <w:hideMark/>
          </w:tcPr>
          <w:p w14:paraId="5266A443" w14:textId="77777777" w:rsidR="00254186" w:rsidRPr="006E2DDD" w:rsidRDefault="00254186" w:rsidP="0030342C">
            <w:pPr>
              <w:pStyle w:val="ad"/>
              <w:spacing w:line="240" w:lineRule="exact"/>
              <w:rPr>
                <w:sz w:val="16"/>
                <w:szCs w:val="16"/>
              </w:rPr>
            </w:pPr>
            <w:r w:rsidRPr="006E2DDD">
              <w:rPr>
                <w:sz w:val="16"/>
                <w:szCs w:val="16"/>
              </w:rPr>
              <w:t>наименование (сорт, размер, марка)</w:t>
            </w:r>
          </w:p>
        </w:tc>
        <w:tc>
          <w:tcPr>
            <w:tcW w:w="3118" w:type="dxa"/>
            <w:tcBorders>
              <w:top w:val="single" w:sz="4" w:space="0" w:color="auto"/>
              <w:left w:val="single" w:sz="4" w:space="0" w:color="auto"/>
              <w:bottom w:val="nil"/>
              <w:right w:val="nil"/>
            </w:tcBorders>
            <w:shd w:val="clear" w:color="auto" w:fill="FFFFFF"/>
            <w:vAlign w:val="center"/>
            <w:hideMark/>
          </w:tcPr>
          <w:p w14:paraId="46B88644" w14:textId="77777777" w:rsidR="00254186" w:rsidRPr="006E2DDD" w:rsidRDefault="00254186" w:rsidP="00A37F2C">
            <w:pPr>
              <w:pStyle w:val="ad"/>
              <w:spacing w:line="240" w:lineRule="exact"/>
              <w:jc w:val="center"/>
              <w:rPr>
                <w:sz w:val="16"/>
                <w:szCs w:val="16"/>
              </w:rPr>
            </w:pPr>
            <w:r w:rsidRPr="006E2DDD">
              <w:rPr>
                <w:sz w:val="16"/>
                <w:szCs w:val="16"/>
              </w:rPr>
              <w:t>номенклатурный (инвентарный) номер</w:t>
            </w:r>
          </w:p>
        </w:tc>
        <w:tc>
          <w:tcPr>
            <w:tcW w:w="1276" w:type="dxa"/>
            <w:vMerge/>
            <w:tcBorders>
              <w:top w:val="single" w:sz="4" w:space="0" w:color="auto"/>
              <w:left w:val="single" w:sz="4" w:space="0" w:color="auto"/>
              <w:bottom w:val="nil"/>
              <w:right w:val="nil"/>
            </w:tcBorders>
            <w:vAlign w:val="center"/>
            <w:hideMark/>
          </w:tcPr>
          <w:p w14:paraId="3003B612" w14:textId="77777777" w:rsidR="00254186" w:rsidRPr="006E2DDD" w:rsidRDefault="00254186" w:rsidP="00A37F2C">
            <w:pPr>
              <w:pStyle w:val="ad"/>
              <w:spacing w:line="240" w:lineRule="exact"/>
              <w:jc w:val="center"/>
              <w:rPr>
                <w:rFonts w:eastAsia="Arial"/>
                <w:sz w:val="16"/>
                <w:szCs w:val="16"/>
                <w:lang w:bidi="ru-RU"/>
              </w:rPr>
            </w:pPr>
          </w:p>
        </w:tc>
        <w:tc>
          <w:tcPr>
            <w:tcW w:w="1134" w:type="dxa"/>
            <w:vMerge/>
            <w:tcBorders>
              <w:top w:val="single" w:sz="4" w:space="0" w:color="auto"/>
              <w:left w:val="single" w:sz="4" w:space="0" w:color="auto"/>
              <w:bottom w:val="nil"/>
              <w:right w:val="nil"/>
            </w:tcBorders>
            <w:vAlign w:val="center"/>
            <w:hideMark/>
          </w:tcPr>
          <w:p w14:paraId="196CA270" w14:textId="77777777" w:rsidR="00254186" w:rsidRPr="006E2DDD" w:rsidRDefault="00254186" w:rsidP="00A37F2C">
            <w:pPr>
              <w:pStyle w:val="ad"/>
              <w:spacing w:line="240" w:lineRule="exact"/>
              <w:jc w:val="center"/>
              <w:rPr>
                <w:rFonts w:eastAsia="Arial"/>
                <w:sz w:val="16"/>
                <w:szCs w:val="16"/>
                <w:lang w:bidi="ru-RU"/>
              </w:rPr>
            </w:pPr>
          </w:p>
        </w:tc>
        <w:tc>
          <w:tcPr>
            <w:tcW w:w="850" w:type="dxa"/>
            <w:vMerge/>
            <w:tcBorders>
              <w:top w:val="single" w:sz="4" w:space="0" w:color="auto"/>
              <w:left w:val="single" w:sz="4" w:space="0" w:color="auto"/>
              <w:bottom w:val="nil"/>
              <w:right w:val="nil"/>
            </w:tcBorders>
            <w:vAlign w:val="center"/>
            <w:hideMark/>
          </w:tcPr>
          <w:p w14:paraId="77A06A9E" w14:textId="77777777" w:rsidR="00254186" w:rsidRPr="006E2DDD" w:rsidRDefault="00254186" w:rsidP="00A37F2C">
            <w:pPr>
              <w:pStyle w:val="ad"/>
              <w:spacing w:line="240" w:lineRule="exact"/>
              <w:jc w:val="center"/>
              <w:rPr>
                <w:rFonts w:eastAsia="Arial"/>
                <w:sz w:val="16"/>
                <w:szCs w:val="16"/>
                <w:lang w:bidi="ru-RU"/>
              </w:rPr>
            </w:pPr>
          </w:p>
        </w:tc>
        <w:tc>
          <w:tcPr>
            <w:tcW w:w="1276" w:type="dxa"/>
            <w:vMerge/>
            <w:tcBorders>
              <w:top w:val="single" w:sz="4" w:space="0" w:color="auto"/>
              <w:left w:val="single" w:sz="4" w:space="0" w:color="auto"/>
              <w:bottom w:val="nil"/>
              <w:right w:val="nil"/>
            </w:tcBorders>
            <w:vAlign w:val="center"/>
            <w:hideMark/>
          </w:tcPr>
          <w:p w14:paraId="6027179F" w14:textId="77777777" w:rsidR="00254186" w:rsidRPr="006E2DDD" w:rsidRDefault="00254186" w:rsidP="00A37F2C">
            <w:pPr>
              <w:pStyle w:val="ad"/>
              <w:spacing w:line="240" w:lineRule="exact"/>
              <w:jc w:val="center"/>
              <w:rPr>
                <w:rFonts w:eastAsia="Arial"/>
                <w:sz w:val="16"/>
                <w:szCs w:val="16"/>
                <w:lang w:bidi="ru-RU"/>
              </w:rPr>
            </w:pPr>
          </w:p>
        </w:tc>
        <w:tc>
          <w:tcPr>
            <w:tcW w:w="1418" w:type="dxa"/>
            <w:vMerge/>
            <w:tcBorders>
              <w:top w:val="single" w:sz="4" w:space="0" w:color="auto"/>
              <w:left w:val="single" w:sz="4" w:space="0" w:color="auto"/>
              <w:bottom w:val="nil"/>
              <w:right w:val="nil"/>
            </w:tcBorders>
            <w:vAlign w:val="center"/>
            <w:hideMark/>
          </w:tcPr>
          <w:p w14:paraId="56C22213" w14:textId="77777777" w:rsidR="00254186" w:rsidRPr="006E2DDD" w:rsidRDefault="00254186" w:rsidP="00A37F2C">
            <w:pPr>
              <w:pStyle w:val="ad"/>
              <w:spacing w:line="240" w:lineRule="exact"/>
              <w:jc w:val="center"/>
              <w:rPr>
                <w:rFonts w:eastAsia="Arial"/>
                <w:sz w:val="16"/>
                <w:szCs w:val="16"/>
                <w:lang w:bidi="ru-RU"/>
              </w:rPr>
            </w:pPr>
          </w:p>
        </w:tc>
        <w:tc>
          <w:tcPr>
            <w:tcW w:w="1417" w:type="dxa"/>
            <w:vMerge/>
            <w:tcBorders>
              <w:top w:val="single" w:sz="4" w:space="0" w:color="auto"/>
              <w:left w:val="single" w:sz="4" w:space="0" w:color="auto"/>
              <w:bottom w:val="nil"/>
              <w:right w:val="single" w:sz="4" w:space="0" w:color="auto"/>
            </w:tcBorders>
            <w:vAlign w:val="center"/>
            <w:hideMark/>
          </w:tcPr>
          <w:p w14:paraId="70A221A5" w14:textId="77777777" w:rsidR="00254186" w:rsidRPr="006E2DDD" w:rsidRDefault="00254186" w:rsidP="00A37F2C">
            <w:pPr>
              <w:pStyle w:val="ad"/>
              <w:spacing w:line="240" w:lineRule="exact"/>
              <w:jc w:val="center"/>
              <w:rPr>
                <w:rFonts w:eastAsia="Arial"/>
                <w:sz w:val="16"/>
                <w:szCs w:val="16"/>
                <w:lang w:bidi="ru-RU"/>
              </w:rPr>
            </w:pPr>
          </w:p>
        </w:tc>
      </w:tr>
      <w:tr w:rsidR="00254186" w:rsidRPr="006E2DDD" w14:paraId="18A2158F" w14:textId="77777777" w:rsidTr="0030342C">
        <w:trPr>
          <w:trHeight w:hRule="exact" w:val="422"/>
        </w:trPr>
        <w:tc>
          <w:tcPr>
            <w:tcW w:w="4390" w:type="dxa"/>
            <w:tcBorders>
              <w:top w:val="single" w:sz="4" w:space="0" w:color="auto"/>
              <w:left w:val="single" w:sz="4" w:space="0" w:color="auto"/>
              <w:bottom w:val="nil"/>
              <w:right w:val="nil"/>
            </w:tcBorders>
            <w:shd w:val="clear" w:color="auto" w:fill="FFFFFF"/>
            <w:vAlign w:val="center"/>
            <w:hideMark/>
          </w:tcPr>
          <w:p w14:paraId="4EF83B9F" w14:textId="77777777" w:rsidR="00254186" w:rsidRPr="006E2DDD" w:rsidRDefault="00254186" w:rsidP="0030342C">
            <w:pPr>
              <w:pStyle w:val="ad"/>
              <w:spacing w:line="240" w:lineRule="exact"/>
              <w:rPr>
                <w:sz w:val="16"/>
                <w:szCs w:val="16"/>
              </w:rPr>
            </w:pPr>
            <w:r w:rsidRPr="006E2DDD">
              <w:rPr>
                <w:sz w:val="16"/>
                <w:szCs w:val="16"/>
              </w:rPr>
              <w:t>1</w:t>
            </w:r>
          </w:p>
        </w:tc>
        <w:tc>
          <w:tcPr>
            <w:tcW w:w="3118" w:type="dxa"/>
            <w:tcBorders>
              <w:top w:val="single" w:sz="4" w:space="0" w:color="auto"/>
              <w:left w:val="single" w:sz="4" w:space="0" w:color="auto"/>
              <w:bottom w:val="nil"/>
              <w:right w:val="nil"/>
            </w:tcBorders>
            <w:shd w:val="clear" w:color="auto" w:fill="FFFFFF"/>
            <w:vAlign w:val="center"/>
            <w:hideMark/>
          </w:tcPr>
          <w:p w14:paraId="241433C1" w14:textId="77777777" w:rsidR="00254186" w:rsidRPr="006E2DDD" w:rsidRDefault="00254186" w:rsidP="00A37F2C">
            <w:pPr>
              <w:pStyle w:val="ad"/>
              <w:spacing w:line="240" w:lineRule="exact"/>
              <w:jc w:val="center"/>
              <w:rPr>
                <w:sz w:val="16"/>
                <w:szCs w:val="16"/>
              </w:rPr>
            </w:pPr>
            <w:r w:rsidRPr="006E2DDD">
              <w:rPr>
                <w:sz w:val="16"/>
                <w:szCs w:val="16"/>
              </w:rPr>
              <w:t>2</w:t>
            </w:r>
          </w:p>
        </w:tc>
        <w:tc>
          <w:tcPr>
            <w:tcW w:w="1276" w:type="dxa"/>
            <w:tcBorders>
              <w:top w:val="single" w:sz="4" w:space="0" w:color="auto"/>
              <w:left w:val="single" w:sz="4" w:space="0" w:color="auto"/>
              <w:bottom w:val="nil"/>
              <w:right w:val="nil"/>
            </w:tcBorders>
            <w:shd w:val="clear" w:color="auto" w:fill="FFFFFF"/>
            <w:vAlign w:val="center"/>
            <w:hideMark/>
          </w:tcPr>
          <w:p w14:paraId="361249A8" w14:textId="77777777" w:rsidR="00254186" w:rsidRPr="006E2DDD" w:rsidRDefault="00254186" w:rsidP="00A37F2C">
            <w:pPr>
              <w:pStyle w:val="ad"/>
              <w:spacing w:line="240" w:lineRule="exact"/>
              <w:jc w:val="center"/>
              <w:rPr>
                <w:sz w:val="16"/>
                <w:szCs w:val="16"/>
              </w:rPr>
            </w:pPr>
            <w:r w:rsidRPr="006E2DDD">
              <w:rPr>
                <w:sz w:val="16"/>
                <w:szCs w:val="16"/>
              </w:rPr>
              <w:t>3</w:t>
            </w:r>
          </w:p>
        </w:tc>
        <w:tc>
          <w:tcPr>
            <w:tcW w:w="1134" w:type="dxa"/>
            <w:tcBorders>
              <w:top w:val="single" w:sz="4" w:space="0" w:color="auto"/>
              <w:left w:val="single" w:sz="4" w:space="0" w:color="auto"/>
              <w:bottom w:val="nil"/>
              <w:right w:val="nil"/>
            </w:tcBorders>
            <w:shd w:val="clear" w:color="auto" w:fill="FFFFFF"/>
            <w:vAlign w:val="center"/>
            <w:hideMark/>
          </w:tcPr>
          <w:p w14:paraId="76A08400" w14:textId="77777777" w:rsidR="00254186" w:rsidRPr="006E2DDD" w:rsidRDefault="00254186" w:rsidP="00A37F2C">
            <w:pPr>
              <w:pStyle w:val="ad"/>
              <w:spacing w:line="240" w:lineRule="exact"/>
              <w:jc w:val="center"/>
              <w:rPr>
                <w:sz w:val="16"/>
                <w:szCs w:val="16"/>
              </w:rPr>
            </w:pPr>
            <w:r w:rsidRPr="006E2DDD">
              <w:rPr>
                <w:sz w:val="16"/>
                <w:szCs w:val="16"/>
              </w:rPr>
              <w:t>4</w:t>
            </w:r>
          </w:p>
        </w:tc>
        <w:tc>
          <w:tcPr>
            <w:tcW w:w="850" w:type="dxa"/>
            <w:tcBorders>
              <w:top w:val="single" w:sz="4" w:space="0" w:color="auto"/>
              <w:left w:val="single" w:sz="4" w:space="0" w:color="auto"/>
              <w:bottom w:val="nil"/>
              <w:right w:val="nil"/>
            </w:tcBorders>
            <w:shd w:val="clear" w:color="auto" w:fill="FFFFFF"/>
            <w:vAlign w:val="center"/>
            <w:hideMark/>
          </w:tcPr>
          <w:p w14:paraId="06F4E944" w14:textId="77777777" w:rsidR="00254186" w:rsidRPr="006E2DDD" w:rsidRDefault="00254186" w:rsidP="00A37F2C">
            <w:pPr>
              <w:pStyle w:val="ad"/>
              <w:spacing w:line="240" w:lineRule="exact"/>
              <w:jc w:val="center"/>
              <w:rPr>
                <w:sz w:val="16"/>
                <w:szCs w:val="16"/>
              </w:rPr>
            </w:pPr>
            <w:r w:rsidRPr="006E2DDD">
              <w:rPr>
                <w:sz w:val="16"/>
                <w:szCs w:val="16"/>
              </w:rPr>
              <w:t>5</w:t>
            </w:r>
          </w:p>
        </w:tc>
        <w:tc>
          <w:tcPr>
            <w:tcW w:w="1276" w:type="dxa"/>
            <w:tcBorders>
              <w:top w:val="single" w:sz="4" w:space="0" w:color="auto"/>
              <w:left w:val="single" w:sz="4" w:space="0" w:color="auto"/>
              <w:bottom w:val="nil"/>
              <w:right w:val="nil"/>
            </w:tcBorders>
            <w:shd w:val="clear" w:color="auto" w:fill="FFFFFF"/>
            <w:vAlign w:val="center"/>
            <w:hideMark/>
          </w:tcPr>
          <w:p w14:paraId="7CA59384" w14:textId="77777777" w:rsidR="00254186" w:rsidRPr="006E2DDD" w:rsidRDefault="00254186" w:rsidP="00A37F2C">
            <w:pPr>
              <w:pStyle w:val="ad"/>
              <w:spacing w:line="240" w:lineRule="exact"/>
              <w:jc w:val="center"/>
              <w:rPr>
                <w:sz w:val="16"/>
                <w:szCs w:val="16"/>
              </w:rPr>
            </w:pPr>
            <w:r w:rsidRPr="006E2DDD">
              <w:rPr>
                <w:sz w:val="16"/>
                <w:szCs w:val="16"/>
              </w:rPr>
              <w:t>6</w:t>
            </w:r>
          </w:p>
        </w:tc>
        <w:tc>
          <w:tcPr>
            <w:tcW w:w="1418" w:type="dxa"/>
            <w:tcBorders>
              <w:top w:val="single" w:sz="4" w:space="0" w:color="auto"/>
              <w:left w:val="single" w:sz="4" w:space="0" w:color="auto"/>
              <w:bottom w:val="nil"/>
              <w:right w:val="nil"/>
            </w:tcBorders>
            <w:shd w:val="clear" w:color="auto" w:fill="FFFFFF"/>
            <w:vAlign w:val="center"/>
            <w:hideMark/>
          </w:tcPr>
          <w:p w14:paraId="77192988" w14:textId="77777777" w:rsidR="00254186" w:rsidRPr="006E2DDD" w:rsidRDefault="00254186" w:rsidP="00A37F2C">
            <w:pPr>
              <w:pStyle w:val="ad"/>
              <w:spacing w:line="240" w:lineRule="exact"/>
              <w:jc w:val="center"/>
              <w:rPr>
                <w:sz w:val="16"/>
                <w:szCs w:val="16"/>
              </w:rPr>
            </w:pPr>
            <w:r w:rsidRPr="006E2DDD">
              <w:rPr>
                <w:sz w:val="16"/>
                <w:szCs w:val="16"/>
              </w:rPr>
              <w:t>7</w:t>
            </w:r>
          </w:p>
        </w:tc>
        <w:tc>
          <w:tcPr>
            <w:tcW w:w="1417" w:type="dxa"/>
            <w:tcBorders>
              <w:top w:val="single" w:sz="4" w:space="0" w:color="auto"/>
              <w:left w:val="single" w:sz="4" w:space="0" w:color="auto"/>
              <w:bottom w:val="nil"/>
              <w:right w:val="single" w:sz="4" w:space="0" w:color="auto"/>
            </w:tcBorders>
            <w:shd w:val="clear" w:color="auto" w:fill="FFFFFF"/>
            <w:vAlign w:val="center"/>
            <w:hideMark/>
          </w:tcPr>
          <w:p w14:paraId="1B5B4CE8" w14:textId="77777777" w:rsidR="00254186" w:rsidRPr="006E2DDD" w:rsidRDefault="00254186" w:rsidP="00A37F2C">
            <w:pPr>
              <w:pStyle w:val="ad"/>
              <w:spacing w:line="240" w:lineRule="exact"/>
              <w:jc w:val="center"/>
              <w:rPr>
                <w:sz w:val="16"/>
                <w:szCs w:val="16"/>
              </w:rPr>
            </w:pPr>
            <w:r w:rsidRPr="006E2DDD">
              <w:rPr>
                <w:sz w:val="16"/>
                <w:szCs w:val="16"/>
              </w:rPr>
              <w:t>8</w:t>
            </w:r>
          </w:p>
        </w:tc>
      </w:tr>
      <w:tr w:rsidR="00254186" w:rsidRPr="006E2DDD" w14:paraId="2A6E55D0" w14:textId="77777777" w:rsidTr="0030342C">
        <w:trPr>
          <w:trHeight w:hRule="exact" w:val="313"/>
        </w:trPr>
        <w:tc>
          <w:tcPr>
            <w:tcW w:w="4390" w:type="dxa"/>
            <w:tcBorders>
              <w:top w:val="single" w:sz="4" w:space="0" w:color="auto"/>
              <w:left w:val="single" w:sz="4" w:space="0" w:color="auto"/>
              <w:bottom w:val="single" w:sz="4" w:space="0" w:color="auto"/>
              <w:right w:val="nil"/>
            </w:tcBorders>
            <w:shd w:val="clear" w:color="auto" w:fill="FFFFFF"/>
          </w:tcPr>
          <w:p w14:paraId="1D21C80C" w14:textId="77777777" w:rsidR="00254186" w:rsidRPr="006E2DDD" w:rsidRDefault="00254186" w:rsidP="0030342C">
            <w:pPr>
              <w:pStyle w:val="ad"/>
              <w:spacing w:line="240" w:lineRule="exact"/>
              <w:rPr>
                <w:sz w:val="16"/>
                <w:szCs w:val="16"/>
              </w:rPr>
            </w:pPr>
          </w:p>
        </w:tc>
        <w:tc>
          <w:tcPr>
            <w:tcW w:w="3118" w:type="dxa"/>
            <w:tcBorders>
              <w:top w:val="single" w:sz="4" w:space="0" w:color="auto"/>
              <w:left w:val="single" w:sz="4" w:space="0" w:color="auto"/>
              <w:bottom w:val="single" w:sz="4" w:space="0" w:color="auto"/>
              <w:right w:val="nil"/>
            </w:tcBorders>
            <w:shd w:val="clear" w:color="auto" w:fill="FFFFFF"/>
          </w:tcPr>
          <w:p w14:paraId="34043792" w14:textId="77777777" w:rsidR="00254186" w:rsidRPr="006E2DDD" w:rsidRDefault="00254186" w:rsidP="00A37F2C">
            <w:pPr>
              <w:pStyle w:val="ad"/>
              <w:spacing w:line="240" w:lineRule="exact"/>
              <w:jc w:val="center"/>
              <w:rPr>
                <w:sz w:val="16"/>
                <w:szCs w:val="16"/>
              </w:rPr>
            </w:pPr>
          </w:p>
        </w:tc>
        <w:tc>
          <w:tcPr>
            <w:tcW w:w="1276" w:type="dxa"/>
            <w:tcBorders>
              <w:top w:val="single" w:sz="4" w:space="0" w:color="auto"/>
              <w:left w:val="single" w:sz="4" w:space="0" w:color="auto"/>
              <w:bottom w:val="single" w:sz="4" w:space="0" w:color="auto"/>
              <w:right w:val="nil"/>
            </w:tcBorders>
            <w:shd w:val="clear" w:color="auto" w:fill="FFFFFF"/>
          </w:tcPr>
          <w:p w14:paraId="20D4B342" w14:textId="77777777" w:rsidR="00254186" w:rsidRPr="006E2DDD" w:rsidRDefault="00254186" w:rsidP="00A37F2C">
            <w:pPr>
              <w:pStyle w:val="ad"/>
              <w:spacing w:line="240" w:lineRule="exact"/>
              <w:jc w:val="center"/>
              <w:rPr>
                <w:sz w:val="16"/>
                <w:szCs w:val="16"/>
              </w:rPr>
            </w:pPr>
          </w:p>
        </w:tc>
        <w:tc>
          <w:tcPr>
            <w:tcW w:w="1134" w:type="dxa"/>
            <w:tcBorders>
              <w:top w:val="single" w:sz="4" w:space="0" w:color="auto"/>
              <w:left w:val="single" w:sz="4" w:space="0" w:color="auto"/>
              <w:bottom w:val="single" w:sz="4" w:space="0" w:color="auto"/>
              <w:right w:val="nil"/>
            </w:tcBorders>
            <w:shd w:val="clear" w:color="auto" w:fill="FFFFFF"/>
          </w:tcPr>
          <w:p w14:paraId="1AEDAEF0" w14:textId="77777777" w:rsidR="00254186" w:rsidRPr="006E2DDD" w:rsidRDefault="00254186" w:rsidP="00A37F2C">
            <w:pPr>
              <w:pStyle w:val="ad"/>
              <w:spacing w:line="240" w:lineRule="exact"/>
              <w:jc w:val="center"/>
              <w:rPr>
                <w:sz w:val="16"/>
                <w:szCs w:val="16"/>
              </w:rPr>
            </w:pPr>
          </w:p>
        </w:tc>
        <w:tc>
          <w:tcPr>
            <w:tcW w:w="850" w:type="dxa"/>
            <w:tcBorders>
              <w:top w:val="single" w:sz="4" w:space="0" w:color="auto"/>
              <w:left w:val="single" w:sz="4" w:space="0" w:color="auto"/>
              <w:bottom w:val="single" w:sz="4" w:space="0" w:color="auto"/>
              <w:right w:val="nil"/>
            </w:tcBorders>
            <w:shd w:val="clear" w:color="auto" w:fill="FFFFFF"/>
            <w:vAlign w:val="center"/>
            <w:hideMark/>
          </w:tcPr>
          <w:p w14:paraId="2B5CFD5D" w14:textId="77777777" w:rsidR="00254186" w:rsidRPr="006E2DDD" w:rsidRDefault="00254186" w:rsidP="00A37F2C">
            <w:pPr>
              <w:pStyle w:val="ad"/>
              <w:spacing w:line="240" w:lineRule="exact"/>
              <w:jc w:val="center"/>
              <w:rPr>
                <w:sz w:val="16"/>
                <w:szCs w:val="16"/>
              </w:rPr>
            </w:pPr>
            <w:r w:rsidRPr="006E2DDD">
              <w:rPr>
                <w:sz w:val="16"/>
                <w:szCs w:val="16"/>
              </w:rPr>
              <w:t>-</w:t>
            </w:r>
          </w:p>
        </w:tc>
        <w:tc>
          <w:tcPr>
            <w:tcW w:w="1276" w:type="dxa"/>
            <w:tcBorders>
              <w:top w:val="single" w:sz="4" w:space="0" w:color="auto"/>
              <w:left w:val="single" w:sz="4" w:space="0" w:color="auto"/>
              <w:bottom w:val="single" w:sz="4" w:space="0" w:color="auto"/>
              <w:right w:val="nil"/>
            </w:tcBorders>
            <w:shd w:val="clear" w:color="auto" w:fill="FFFFFF"/>
            <w:vAlign w:val="center"/>
            <w:hideMark/>
          </w:tcPr>
          <w:p w14:paraId="297099E6" w14:textId="77777777" w:rsidR="00254186" w:rsidRPr="006E2DDD" w:rsidRDefault="00254186" w:rsidP="00A37F2C">
            <w:pPr>
              <w:pStyle w:val="ad"/>
              <w:spacing w:line="240" w:lineRule="exact"/>
              <w:jc w:val="center"/>
              <w:rPr>
                <w:sz w:val="16"/>
                <w:szCs w:val="16"/>
              </w:rPr>
            </w:pPr>
            <w:r w:rsidRPr="006E2DDD">
              <w:rPr>
                <w:sz w:val="16"/>
                <w:szCs w:val="16"/>
              </w:rPr>
              <w:t>-</w:t>
            </w:r>
          </w:p>
        </w:tc>
        <w:tc>
          <w:tcPr>
            <w:tcW w:w="1418" w:type="dxa"/>
            <w:tcBorders>
              <w:top w:val="single" w:sz="4" w:space="0" w:color="auto"/>
              <w:left w:val="single" w:sz="4" w:space="0" w:color="auto"/>
              <w:bottom w:val="single" w:sz="4" w:space="0" w:color="auto"/>
              <w:right w:val="nil"/>
            </w:tcBorders>
            <w:shd w:val="clear" w:color="auto" w:fill="FFFFFF"/>
            <w:vAlign w:val="center"/>
            <w:hideMark/>
          </w:tcPr>
          <w:p w14:paraId="5FCCE079" w14:textId="77777777" w:rsidR="00254186" w:rsidRPr="006E2DDD" w:rsidRDefault="00254186" w:rsidP="00A37F2C">
            <w:pPr>
              <w:pStyle w:val="ad"/>
              <w:spacing w:line="240" w:lineRule="exact"/>
              <w:jc w:val="center"/>
              <w:rPr>
                <w:sz w:val="16"/>
                <w:szCs w:val="16"/>
              </w:rPr>
            </w:pPr>
            <w:r w:rsidRPr="006E2DDD">
              <w:rPr>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C6C94" w14:textId="77777777" w:rsidR="00254186" w:rsidRPr="006E2DDD" w:rsidRDefault="00254186" w:rsidP="00A37F2C">
            <w:pPr>
              <w:pStyle w:val="ad"/>
              <w:spacing w:line="240" w:lineRule="exact"/>
              <w:jc w:val="center"/>
              <w:rPr>
                <w:sz w:val="16"/>
                <w:szCs w:val="16"/>
              </w:rPr>
            </w:pPr>
            <w:r w:rsidRPr="006E2DDD">
              <w:rPr>
                <w:sz w:val="16"/>
                <w:szCs w:val="16"/>
              </w:rPr>
              <w:t>-</w:t>
            </w:r>
          </w:p>
        </w:tc>
      </w:tr>
    </w:tbl>
    <w:p w14:paraId="65DEE38D" w14:textId="6D50533E" w:rsidR="00254186" w:rsidRPr="006E2DDD" w:rsidRDefault="00254186" w:rsidP="00254186">
      <w:pPr>
        <w:pStyle w:val="ad"/>
        <w:spacing w:line="240" w:lineRule="exact"/>
        <w:rPr>
          <w:sz w:val="16"/>
          <w:szCs w:val="16"/>
        </w:rPr>
      </w:pPr>
    </w:p>
    <w:tbl>
      <w:tblPr>
        <w:tblW w:w="15059" w:type="dxa"/>
        <w:tblInd w:w="28" w:type="dxa"/>
        <w:tblLayout w:type="fixed"/>
        <w:tblCellMar>
          <w:left w:w="28" w:type="dxa"/>
          <w:right w:w="28" w:type="dxa"/>
        </w:tblCellMar>
        <w:tblLook w:val="04A0" w:firstRow="1" w:lastRow="0" w:firstColumn="1" w:lastColumn="0" w:noHBand="0" w:noVBand="1"/>
      </w:tblPr>
      <w:tblGrid>
        <w:gridCol w:w="861"/>
        <w:gridCol w:w="258"/>
        <w:gridCol w:w="431"/>
        <w:gridCol w:w="143"/>
        <w:gridCol w:w="343"/>
        <w:gridCol w:w="172"/>
        <w:gridCol w:w="402"/>
        <w:gridCol w:w="172"/>
        <w:gridCol w:w="488"/>
        <w:gridCol w:w="172"/>
        <w:gridCol w:w="258"/>
        <w:gridCol w:w="172"/>
        <w:gridCol w:w="751"/>
        <w:gridCol w:w="544"/>
        <w:gridCol w:w="398"/>
        <w:gridCol w:w="142"/>
        <w:gridCol w:w="1437"/>
        <w:gridCol w:w="573"/>
        <w:gridCol w:w="1004"/>
        <w:gridCol w:w="371"/>
        <w:gridCol w:w="59"/>
        <w:gridCol w:w="373"/>
        <w:gridCol w:w="199"/>
        <w:gridCol w:w="172"/>
        <w:gridCol w:w="374"/>
        <w:gridCol w:w="287"/>
        <w:gridCol w:w="142"/>
        <w:gridCol w:w="287"/>
        <w:gridCol w:w="144"/>
        <w:gridCol w:w="257"/>
        <w:gridCol w:w="1120"/>
        <w:gridCol w:w="87"/>
        <w:gridCol w:w="429"/>
        <w:gridCol w:w="29"/>
        <w:gridCol w:w="746"/>
        <w:gridCol w:w="431"/>
        <w:gridCol w:w="400"/>
        <w:gridCol w:w="431"/>
      </w:tblGrid>
      <w:tr w:rsidR="00DC0998" w:rsidRPr="006E2DDD" w14:paraId="2681E1EB" w14:textId="55ABB662" w:rsidTr="00FC321B">
        <w:trPr>
          <w:gridAfter w:val="9"/>
          <w:wAfter w:w="3930" w:type="dxa"/>
          <w:trHeight w:val="222"/>
        </w:trPr>
        <w:tc>
          <w:tcPr>
            <w:tcW w:w="1550" w:type="dxa"/>
            <w:gridSpan w:val="3"/>
            <w:vAlign w:val="bottom"/>
            <w:hideMark/>
          </w:tcPr>
          <w:p w14:paraId="32CC9401" w14:textId="77777777" w:rsidR="00DC0998" w:rsidRPr="006E2DDD" w:rsidRDefault="00DC0998" w:rsidP="0030342C">
            <w:pPr>
              <w:pStyle w:val="ad"/>
              <w:spacing w:line="240" w:lineRule="exact"/>
              <w:rPr>
                <w:sz w:val="16"/>
                <w:szCs w:val="16"/>
              </w:rPr>
            </w:pPr>
            <w:r w:rsidRPr="006E2DDD">
              <w:rPr>
                <w:sz w:val="16"/>
                <w:szCs w:val="16"/>
              </w:rPr>
              <w:t>Всего отпущено</w:t>
            </w:r>
          </w:p>
        </w:tc>
        <w:tc>
          <w:tcPr>
            <w:tcW w:w="5594" w:type="dxa"/>
            <w:gridSpan w:val="14"/>
            <w:tcBorders>
              <w:top w:val="nil"/>
              <w:left w:val="nil"/>
              <w:bottom w:val="single" w:sz="4" w:space="0" w:color="auto"/>
              <w:right w:val="nil"/>
            </w:tcBorders>
            <w:vAlign w:val="bottom"/>
          </w:tcPr>
          <w:p w14:paraId="6D56C6E6" w14:textId="77777777" w:rsidR="00DC0998" w:rsidRPr="006E2DDD" w:rsidRDefault="00DC0998" w:rsidP="0030342C">
            <w:pPr>
              <w:pStyle w:val="ad"/>
              <w:spacing w:line="240" w:lineRule="exact"/>
              <w:rPr>
                <w:sz w:val="16"/>
                <w:szCs w:val="16"/>
              </w:rPr>
            </w:pPr>
          </w:p>
        </w:tc>
        <w:tc>
          <w:tcPr>
            <w:tcW w:w="1948" w:type="dxa"/>
            <w:gridSpan w:val="3"/>
            <w:vAlign w:val="bottom"/>
            <w:hideMark/>
          </w:tcPr>
          <w:p w14:paraId="35194BE8" w14:textId="77777777" w:rsidR="00DC0998" w:rsidRPr="006E2DDD" w:rsidRDefault="00DC0998" w:rsidP="0030342C">
            <w:pPr>
              <w:pStyle w:val="ad"/>
              <w:spacing w:line="240" w:lineRule="exact"/>
              <w:rPr>
                <w:sz w:val="16"/>
                <w:szCs w:val="16"/>
              </w:rPr>
            </w:pPr>
            <w:r w:rsidRPr="006E2DDD">
              <w:rPr>
                <w:sz w:val="16"/>
                <w:szCs w:val="16"/>
              </w:rPr>
              <w:t>наименований</w:t>
            </w:r>
          </w:p>
        </w:tc>
        <w:tc>
          <w:tcPr>
            <w:tcW w:w="2037" w:type="dxa"/>
            <w:gridSpan w:val="9"/>
          </w:tcPr>
          <w:p w14:paraId="3780C2B7" w14:textId="77777777" w:rsidR="00DC0998" w:rsidRPr="006E2DDD" w:rsidRDefault="00DC0998" w:rsidP="0030342C">
            <w:pPr>
              <w:pStyle w:val="ad"/>
              <w:spacing w:line="240" w:lineRule="exact"/>
              <w:rPr>
                <w:sz w:val="16"/>
                <w:szCs w:val="16"/>
              </w:rPr>
            </w:pPr>
          </w:p>
        </w:tc>
      </w:tr>
      <w:tr w:rsidR="00DC0998" w:rsidRPr="006E2DDD" w14:paraId="13E725A0" w14:textId="61BABCA5" w:rsidTr="00FC321B">
        <w:trPr>
          <w:gridAfter w:val="9"/>
          <w:wAfter w:w="3930" w:type="dxa"/>
          <w:trHeight w:val="222"/>
        </w:trPr>
        <w:tc>
          <w:tcPr>
            <w:tcW w:w="1550" w:type="dxa"/>
            <w:gridSpan w:val="3"/>
          </w:tcPr>
          <w:p w14:paraId="5FC4B7A8" w14:textId="77777777" w:rsidR="00DC0998" w:rsidRPr="006E2DDD" w:rsidRDefault="00DC0998" w:rsidP="0030342C">
            <w:pPr>
              <w:pStyle w:val="ad"/>
              <w:spacing w:line="240" w:lineRule="atLeast"/>
              <w:rPr>
                <w:sz w:val="16"/>
                <w:szCs w:val="16"/>
              </w:rPr>
            </w:pPr>
          </w:p>
        </w:tc>
        <w:tc>
          <w:tcPr>
            <w:tcW w:w="5594" w:type="dxa"/>
            <w:gridSpan w:val="14"/>
            <w:hideMark/>
          </w:tcPr>
          <w:p w14:paraId="18C68638" w14:textId="77777777" w:rsidR="00DC0998" w:rsidRPr="006E2DDD" w:rsidRDefault="00DC0998" w:rsidP="0030342C">
            <w:pPr>
              <w:pStyle w:val="ad"/>
              <w:spacing w:line="240" w:lineRule="atLeast"/>
              <w:rPr>
                <w:sz w:val="16"/>
                <w:szCs w:val="16"/>
              </w:rPr>
            </w:pPr>
            <w:r w:rsidRPr="006E2DDD">
              <w:rPr>
                <w:sz w:val="16"/>
                <w:szCs w:val="16"/>
              </w:rPr>
              <w:t>(прописью)</w:t>
            </w:r>
          </w:p>
        </w:tc>
        <w:tc>
          <w:tcPr>
            <w:tcW w:w="1948" w:type="dxa"/>
            <w:gridSpan w:val="3"/>
          </w:tcPr>
          <w:p w14:paraId="1317D230" w14:textId="77777777" w:rsidR="00DC0998" w:rsidRPr="006E2DDD" w:rsidRDefault="00DC0998" w:rsidP="0030342C">
            <w:pPr>
              <w:pStyle w:val="ad"/>
              <w:spacing w:line="240" w:lineRule="atLeast"/>
              <w:rPr>
                <w:sz w:val="16"/>
                <w:szCs w:val="16"/>
              </w:rPr>
            </w:pPr>
          </w:p>
        </w:tc>
        <w:tc>
          <w:tcPr>
            <w:tcW w:w="2037" w:type="dxa"/>
            <w:gridSpan w:val="9"/>
          </w:tcPr>
          <w:p w14:paraId="53E401CC" w14:textId="77777777" w:rsidR="00DC0998" w:rsidRPr="006E2DDD" w:rsidRDefault="00DC0998" w:rsidP="0030342C">
            <w:pPr>
              <w:pStyle w:val="ad"/>
              <w:spacing w:line="240" w:lineRule="atLeast"/>
              <w:rPr>
                <w:sz w:val="16"/>
                <w:szCs w:val="16"/>
              </w:rPr>
            </w:pPr>
          </w:p>
        </w:tc>
      </w:tr>
      <w:tr w:rsidR="00DC0998" w:rsidRPr="006E2DDD" w14:paraId="52572FBF" w14:textId="77777777" w:rsidTr="00FC321B">
        <w:trPr>
          <w:gridAfter w:val="2"/>
          <w:wAfter w:w="831" w:type="dxa"/>
          <w:cantSplit/>
          <w:trHeight w:val="222"/>
        </w:trPr>
        <w:tc>
          <w:tcPr>
            <w:tcW w:w="861" w:type="dxa"/>
            <w:vAlign w:val="bottom"/>
            <w:hideMark/>
          </w:tcPr>
          <w:p w14:paraId="259B28B8" w14:textId="77777777" w:rsidR="00DC0998" w:rsidRPr="006E2DDD" w:rsidRDefault="00DC0998" w:rsidP="0030342C">
            <w:pPr>
              <w:pStyle w:val="ad"/>
              <w:spacing w:line="240" w:lineRule="atLeast"/>
              <w:rPr>
                <w:sz w:val="16"/>
                <w:szCs w:val="16"/>
              </w:rPr>
            </w:pPr>
            <w:r w:rsidRPr="006E2DDD">
              <w:rPr>
                <w:sz w:val="16"/>
                <w:szCs w:val="16"/>
              </w:rPr>
              <w:t>на сумму</w:t>
            </w:r>
          </w:p>
        </w:tc>
        <w:tc>
          <w:tcPr>
            <w:tcW w:w="3762" w:type="dxa"/>
            <w:gridSpan w:val="12"/>
            <w:tcBorders>
              <w:top w:val="nil"/>
              <w:left w:val="nil"/>
              <w:bottom w:val="single" w:sz="4" w:space="0" w:color="auto"/>
              <w:right w:val="nil"/>
            </w:tcBorders>
            <w:vAlign w:val="bottom"/>
          </w:tcPr>
          <w:p w14:paraId="4C75DA28" w14:textId="77777777" w:rsidR="00DC0998" w:rsidRPr="006E2DDD" w:rsidRDefault="00DC0998" w:rsidP="0030342C">
            <w:pPr>
              <w:pStyle w:val="ad"/>
              <w:spacing w:line="240" w:lineRule="atLeast"/>
              <w:rPr>
                <w:sz w:val="16"/>
                <w:szCs w:val="16"/>
              </w:rPr>
            </w:pPr>
          </w:p>
        </w:tc>
        <w:tc>
          <w:tcPr>
            <w:tcW w:w="544" w:type="dxa"/>
            <w:vAlign w:val="bottom"/>
            <w:hideMark/>
          </w:tcPr>
          <w:p w14:paraId="603F1D07" w14:textId="77777777" w:rsidR="00DC0998" w:rsidRPr="006E2DDD" w:rsidRDefault="00DC0998" w:rsidP="0030342C">
            <w:pPr>
              <w:pStyle w:val="ad"/>
              <w:spacing w:line="240" w:lineRule="atLeast"/>
              <w:rPr>
                <w:sz w:val="16"/>
                <w:szCs w:val="16"/>
              </w:rPr>
            </w:pPr>
            <w:r w:rsidRPr="006E2DDD">
              <w:rPr>
                <w:sz w:val="16"/>
                <w:szCs w:val="16"/>
              </w:rPr>
              <w:t>руб.</w:t>
            </w:r>
          </w:p>
        </w:tc>
        <w:tc>
          <w:tcPr>
            <w:tcW w:w="1977" w:type="dxa"/>
            <w:gridSpan w:val="3"/>
            <w:tcBorders>
              <w:top w:val="nil"/>
              <w:left w:val="nil"/>
              <w:bottom w:val="single" w:sz="4" w:space="0" w:color="auto"/>
              <w:right w:val="nil"/>
            </w:tcBorders>
            <w:vAlign w:val="bottom"/>
          </w:tcPr>
          <w:p w14:paraId="70496FFB" w14:textId="77777777" w:rsidR="00DC0998" w:rsidRPr="006E2DDD" w:rsidRDefault="00DC0998" w:rsidP="0030342C">
            <w:pPr>
              <w:pStyle w:val="ad"/>
              <w:spacing w:line="240" w:lineRule="atLeast"/>
              <w:rPr>
                <w:sz w:val="16"/>
                <w:szCs w:val="16"/>
              </w:rPr>
            </w:pPr>
          </w:p>
        </w:tc>
        <w:tc>
          <w:tcPr>
            <w:tcW w:w="573" w:type="dxa"/>
            <w:vAlign w:val="bottom"/>
            <w:hideMark/>
          </w:tcPr>
          <w:p w14:paraId="4C59D33D" w14:textId="77777777" w:rsidR="00DC0998" w:rsidRPr="006E2DDD" w:rsidRDefault="00DC0998" w:rsidP="0030342C">
            <w:pPr>
              <w:pStyle w:val="ad"/>
              <w:spacing w:line="240" w:lineRule="atLeast"/>
              <w:rPr>
                <w:sz w:val="16"/>
                <w:szCs w:val="16"/>
              </w:rPr>
            </w:pPr>
            <w:r w:rsidRPr="006E2DDD">
              <w:rPr>
                <w:sz w:val="16"/>
                <w:szCs w:val="16"/>
              </w:rPr>
              <w:t>коп.</w:t>
            </w:r>
          </w:p>
        </w:tc>
        <w:tc>
          <w:tcPr>
            <w:tcW w:w="1434" w:type="dxa"/>
            <w:gridSpan w:val="3"/>
            <w:vAlign w:val="bottom"/>
          </w:tcPr>
          <w:p w14:paraId="2D09AA19" w14:textId="77777777" w:rsidR="00DC0998" w:rsidRPr="006E2DDD" w:rsidRDefault="00DC0998" w:rsidP="0030342C">
            <w:pPr>
              <w:pStyle w:val="ad"/>
              <w:spacing w:line="240" w:lineRule="atLeast"/>
              <w:rPr>
                <w:sz w:val="16"/>
                <w:szCs w:val="16"/>
              </w:rPr>
            </w:pPr>
          </w:p>
        </w:tc>
        <w:tc>
          <w:tcPr>
            <w:tcW w:w="2235" w:type="dxa"/>
            <w:gridSpan w:val="9"/>
            <w:vAlign w:val="bottom"/>
            <w:hideMark/>
          </w:tcPr>
          <w:p w14:paraId="66CF39E0" w14:textId="6D25D29D" w:rsidR="00DC0998" w:rsidRPr="006E2DDD" w:rsidRDefault="00DC0998" w:rsidP="0030342C">
            <w:pPr>
              <w:pStyle w:val="ad"/>
              <w:spacing w:line="240" w:lineRule="atLeast"/>
              <w:rPr>
                <w:sz w:val="16"/>
                <w:szCs w:val="16"/>
              </w:rPr>
            </w:pPr>
            <w:r w:rsidRPr="006E2DDD">
              <w:rPr>
                <w:sz w:val="16"/>
                <w:szCs w:val="16"/>
              </w:rPr>
              <w:t>в том числе сумма НДС</w:t>
            </w:r>
          </w:p>
        </w:tc>
        <w:tc>
          <w:tcPr>
            <w:tcW w:w="1120" w:type="dxa"/>
            <w:tcBorders>
              <w:top w:val="nil"/>
              <w:left w:val="nil"/>
              <w:bottom w:val="single" w:sz="4" w:space="0" w:color="auto"/>
              <w:right w:val="nil"/>
            </w:tcBorders>
            <w:vAlign w:val="bottom"/>
          </w:tcPr>
          <w:p w14:paraId="36EC3A71" w14:textId="77777777" w:rsidR="00DC0998" w:rsidRPr="006E2DDD" w:rsidRDefault="00DC0998" w:rsidP="0030342C">
            <w:pPr>
              <w:pStyle w:val="ad"/>
              <w:spacing w:line="240" w:lineRule="atLeast"/>
              <w:rPr>
                <w:sz w:val="16"/>
                <w:szCs w:val="16"/>
              </w:rPr>
            </w:pPr>
          </w:p>
        </w:tc>
        <w:tc>
          <w:tcPr>
            <w:tcW w:w="545" w:type="dxa"/>
            <w:gridSpan w:val="3"/>
            <w:vAlign w:val="bottom"/>
            <w:hideMark/>
          </w:tcPr>
          <w:p w14:paraId="1F8AC264" w14:textId="77777777" w:rsidR="00DC0998" w:rsidRPr="006E2DDD" w:rsidRDefault="00DC0998" w:rsidP="0030342C">
            <w:pPr>
              <w:pStyle w:val="ad"/>
              <w:spacing w:line="240" w:lineRule="atLeast"/>
              <w:rPr>
                <w:sz w:val="16"/>
                <w:szCs w:val="16"/>
              </w:rPr>
            </w:pPr>
            <w:r w:rsidRPr="006E2DDD">
              <w:rPr>
                <w:sz w:val="16"/>
                <w:szCs w:val="16"/>
              </w:rPr>
              <w:t>руб.</w:t>
            </w:r>
          </w:p>
        </w:tc>
        <w:tc>
          <w:tcPr>
            <w:tcW w:w="746" w:type="dxa"/>
            <w:tcBorders>
              <w:top w:val="nil"/>
              <w:left w:val="nil"/>
              <w:bottom w:val="single" w:sz="4" w:space="0" w:color="auto"/>
              <w:right w:val="nil"/>
            </w:tcBorders>
            <w:vAlign w:val="bottom"/>
          </w:tcPr>
          <w:p w14:paraId="295038CB" w14:textId="77777777" w:rsidR="00DC0998" w:rsidRPr="006E2DDD" w:rsidRDefault="00DC0998" w:rsidP="0030342C">
            <w:pPr>
              <w:pStyle w:val="ad"/>
              <w:spacing w:line="240" w:lineRule="atLeast"/>
              <w:rPr>
                <w:sz w:val="16"/>
                <w:szCs w:val="16"/>
              </w:rPr>
            </w:pPr>
          </w:p>
        </w:tc>
        <w:tc>
          <w:tcPr>
            <w:tcW w:w="431" w:type="dxa"/>
            <w:vAlign w:val="bottom"/>
            <w:hideMark/>
          </w:tcPr>
          <w:p w14:paraId="059F7BA6" w14:textId="77777777" w:rsidR="00DC0998" w:rsidRPr="006E2DDD" w:rsidRDefault="00DC0998" w:rsidP="0030342C">
            <w:pPr>
              <w:pStyle w:val="ad"/>
              <w:spacing w:line="240" w:lineRule="atLeast"/>
              <w:rPr>
                <w:sz w:val="16"/>
                <w:szCs w:val="16"/>
              </w:rPr>
            </w:pPr>
            <w:r w:rsidRPr="006E2DDD">
              <w:rPr>
                <w:sz w:val="16"/>
                <w:szCs w:val="16"/>
              </w:rPr>
              <w:t>коп.</w:t>
            </w:r>
          </w:p>
        </w:tc>
      </w:tr>
      <w:tr w:rsidR="00DC0998" w:rsidRPr="006E2DDD" w14:paraId="3FF59571" w14:textId="77777777" w:rsidTr="00FC321B">
        <w:trPr>
          <w:gridAfter w:val="2"/>
          <w:wAfter w:w="831" w:type="dxa"/>
          <w:cantSplit/>
          <w:trHeight w:val="208"/>
        </w:trPr>
        <w:tc>
          <w:tcPr>
            <w:tcW w:w="861" w:type="dxa"/>
          </w:tcPr>
          <w:p w14:paraId="75CFA52D" w14:textId="77777777" w:rsidR="00DC0998" w:rsidRPr="006E2DDD" w:rsidRDefault="00DC0998" w:rsidP="0030342C">
            <w:pPr>
              <w:pStyle w:val="ad"/>
              <w:spacing w:line="240" w:lineRule="atLeast"/>
              <w:rPr>
                <w:sz w:val="16"/>
                <w:szCs w:val="16"/>
              </w:rPr>
            </w:pPr>
          </w:p>
        </w:tc>
        <w:tc>
          <w:tcPr>
            <w:tcW w:w="3762" w:type="dxa"/>
            <w:gridSpan w:val="12"/>
            <w:hideMark/>
          </w:tcPr>
          <w:p w14:paraId="3A0093AD" w14:textId="77777777" w:rsidR="00DC0998" w:rsidRPr="006E2DDD" w:rsidRDefault="00DC0998" w:rsidP="0030342C">
            <w:pPr>
              <w:pStyle w:val="ad"/>
              <w:spacing w:line="240" w:lineRule="atLeast"/>
              <w:rPr>
                <w:sz w:val="16"/>
                <w:szCs w:val="16"/>
              </w:rPr>
            </w:pPr>
            <w:r w:rsidRPr="006E2DDD">
              <w:rPr>
                <w:sz w:val="16"/>
                <w:szCs w:val="16"/>
              </w:rPr>
              <w:t>(прописью)</w:t>
            </w:r>
          </w:p>
        </w:tc>
        <w:tc>
          <w:tcPr>
            <w:tcW w:w="544" w:type="dxa"/>
          </w:tcPr>
          <w:p w14:paraId="432E3614" w14:textId="77777777" w:rsidR="00DC0998" w:rsidRPr="006E2DDD" w:rsidRDefault="00DC0998" w:rsidP="0030342C">
            <w:pPr>
              <w:pStyle w:val="ad"/>
              <w:spacing w:line="240" w:lineRule="atLeast"/>
              <w:rPr>
                <w:sz w:val="16"/>
                <w:szCs w:val="16"/>
              </w:rPr>
            </w:pPr>
          </w:p>
        </w:tc>
        <w:tc>
          <w:tcPr>
            <w:tcW w:w="1977" w:type="dxa"/>
            <w:gridSpan w:val="3"/>
          </w:tcPr>
          <w:p w14:paraId="5EDD7C20" w14:textId="77777777" w:rsidR="00DC0998" w:rsidRPr="006E2DDD" w:rsidRDefault="00DC0998" w:rsidP="0030342C">
            <w:pPr>
              <w:pStyle w:val="ad"/>
              <w:spacing w:line="240" w:lineRule="atLeast"/>
              <w:rPr>
                <w:sz w:val="16"/>
                <w:szCs w:val="16"/>
              </w:rPr>
            </w:pPr>
          </w:p>
        </w:tc>
        <w:tc>
          <w:tcPr>
            <w:tcW w:w="573" w:type="dxa"/>
          </w:tcPr>
          <w:p w14:paraId="71EFAFD0" w14:textId="77777777" w:rsidR="00DC0998" w:rsidRPr="006E2DDD" w:rsidRDefault="00DC0998" w:rsidP="0030342C">
            <w:pPr>
              <w:pStyle w:val="ad"/>
              <w:spacing w:line="240" w:lineRule="atLeast"/>
              <w:rPr>
                <w:sz w:val="16"/>
                <w:szCs w:val="16"/>
              </w:rPr>
            </w:pPr>
          </w:p>
        </w:tc>
        <w:tc>
          <w:tcPr>
            <w:tcW w:w="1434" w:type="dxa"/>
            <w:gridSpan w:val="3"/>
          </w:tcPr>
          <w:p w14:paraId="1338B6C0" w14:textId="77777777" w:rsidR="00DC0998" w:rsidRPr="006E2DDD" w:rsidRDefault="00DC0998" w:rsidP="0030342C">
            <w:pPr>
              <w:pStyle w:val="ad"/>
              <w:spacing w:line="240" w:lineRule="atLeast"/>
              <w:rPr>
                <w:sz w:val="16"/>
                <w:szCs w:val="16"/>
              </w:rPr>
            </w:pPr>
          </w:p>
        </w:tc>
        <w:tc>
          <w:tcPr>
            <w:tcW w:w="2235" w:type="dxa"/>
            <w:gridSpan w:val="9"/>
          </w:tcPr>
          <w:p w14:paraId="01C7A4B8" w14:textId="2BA316A4" w:rsidR="00DC0998" w:rsidRPr="006E2DDD" w:rsidRDefault="00DC0998" w:rsidP="0030342C">
            <w:pPr>
              <w:pStyle w:val="ad"/>
              <w:spacing w:line="240" w:lineRule="atLeast"/>
              <w:rPr>
                <w:sz w:val="16"/>
                <w:szCs w:val="16"/>
              </w:rPr>
            </w:pPr>
          </w:p>
        </w:tc>
        <w:tc>
          <w:tcPr>
            <w:tcW w:w="1120" w:type="dxa"/>
          </w:tcPr>
          <w:p w14:paraId="6306C676" w14:textId="77777777" w:rsidR="00DC0998" w:rsidRPr="006E2DDD" w:rsidRDefault="00DC0998" w:rsidP="0030342C">
            <w:pPr>
              <w:pStyle w:val="ad"/>
              <w:spacing w:line="240" w:lineRule="atLeast"/>
              <w:rPr>
                <w:sz w:val="16"/>
                <w:szCs w:val="16"/>
              </w:rPr>
            </w:pPr>
          </w:p>
        </w:tc>
        <w:tc>
          <w:tcPr>
            <w:tcW w:w="545" w:type="dxa"/>
            <w:gridSpan w:val="3"/>
          </w:tcPr>
          <w:p w14:paraId="15F88FBD" w14:textId="77777777" w:rsidR="00DC0998" w:rsidRPr="006E2DDD" w:rsidRDefault="00DC0998" w:rsidP="0030342C">
            <w:pPr>
              <w:pStyle w:val="ad"/>
              <w:spacing w:line="240" w:lineRule="atLeast"/>
              <w:rPr>
                <w:sz w:val="16"/>
                <w:szCs w:val="16"/>
              </w:rPr>
            </w:pPr>
          </w:p>
        </w:tc>
        <w:tc>
          <w:tcPr>
            <w:tcW w:w="746" w:type="dxa"/>
          </w:tcPr>
          <w:p w14:paraId="7BAEFB3B" w14:textId="77777777" w:rsidR="00DC0998" w:rsidRPr="006E2DDD" w:rsidRDefault="00DC0998" w:rsidP="0030342C">
            <w:pPr>
              <w:pStyle w:val="ad"/>
              <w:spacing w:line="240" w:lineRule="atLeast"/>
              <w:rPr>
                <w:sz w:val="16"/>
                <w:szCs w:val="16"/>
              </w:rPr>
            </w:pPr>
          </w:p>
        </w:tc>
        <w:tc>
          <w:tcPr>
            <w:tcW w:w="431" w:type="dxa"/>
          </w:tcPr>
          <w:p w14:paraId="02E901C5" w14:textId="77777777" w:rsidR="00DC0998" w:rsidRPr="006E2DDD" w:rsidRDefault="00DC0998" w:rsidP="0030342C">
            <w:pPr>
              <w:pStyle w:val="ad"/>
              <w:spacing w:line="240" w:lineRule="atLeast"/>
              <w:rPr>
                <w:sz w:val="16"/>
                <w:szCs w:val="16"/>
              </w:rPr>
            </w:pPr>
          </w:p>
        </w:tc>
      </w:tr>
      <w:tr w:rsidR="00DC0998" w:rsidRPr="006E2DDD" w14:paraId="36719243" w14:textId="77777777" w:rsidTr="00FC321B">
        <w:trPr>
          <w:gridAfter w:val="1"/>
          <w:wAfter w:w="431" w:type="dxa"/>
          <w:trHeight w:val="222"/>
        </w:trPr>
        <w:tc>
          <w:tcPr>
            <w:tcW w:w="1693" w:type="dxa"/>
            <w:gridSpan w:val="4"/>
            <w:vAlign w:val="bottom"/>
            <w:hideMark/>
          </w:tcPr>
          <w:p w14:paraId="4B72F6B4" w14:textId="77777777" w:rsidR="00DC0998" w:rsidRPr="006E2DDD" w:rsidRDefault="00DC0998" w:rsidP="0030342C">
            <w:pPr>
              <w:pStyle w:val="ad"/>
              <w:spacing w:line="240" w:lineRule="atLeast"/>
              <w:rPr>
                <w:sz w:val="16"/>
                <w:szCs w:val="16"/>
              </w:rPr>
            </w:pPr>
            <w:r w:rsidRPr="006E2DDD">
              <w:rPr>
                <w:sz w:val="16"/>
                <w:szCs w:val="16"/>
              </w:rPr>
              <w:t>Отпуск разрешил</w:t>
            </w:r>
          </w:p>
        </w:tc>
        <w:tc>
          <w:tcPr>
            <w:tcW w:w="917" w:type="dxa"/>
            <w:gridSpan w:val="3"/>
            <w:tcBorders>
              <w:top w:val="nil"/>
              <w:left w:val="nil"/>
              <w:bottom w:val="single" w:sz="4" w:space="0" w:color="auto"/>
              <w:right w:val="nil"/>
            </w:tcBorders>
            <w:vAlign w:val="bottom"/>
          </w:tcPr>
          <w:p w14:paraId="146F4264" w14:textId="77777777" w:rsidR="00DC0998" w:rsidRPr="006E2DDD" w:rsidRDefault="00DC0998" w:rsidP="0030342C">
            <w:pPr>
              <w:pStyle w:val="ad"/>
              <w:spacing w:line="240" w:lineRule="atLeast"/>
              <w:rPr>
                <w:sz w:val="16"/>
                <w:szCs w:val="16"/>
              </w:rPr>
            </w:pPr>
          </w:p>
        </w:tc>
        <w:tc>
          <w:tcPr>
            <w:tcW w:w="172" w:type="dxa"/>
            <w:vAlign w:val="bottom"/>
          </w:tcPr>
          <w:p w14:paraId="0B52B87E" w14:textId="77777777" w:rsidR="00DC0998" w:rsidRPr="006E2DDD" w:rsidRDefault="00DC0998" w:rsidP="0030342C">
            <w:pPr>
              <w:pStyle w:val="ad"/>
              <w:spacing w:line="240" w:lineRule="atLeast"/>
              <w:rPr>
                <w:sz w:val="16"/>
                <w:szCs w:val="16"/>
              </w:rPr>
            </w:pPr>
          </w:p>
        </w:tc>
        <w:tc>
          <w:tcPr>
            <w:tcW w:w="918" w:type="dxa"/>
            <w:gridSpan w:val="3"/>
            <w:tcBorders>
              <w:top w:val="nil"/>
              <w:left w:val="nil"/>
              <w:bottom w:val="single" w:sz="4" w:space="0" w:color="auto"/>
              <w:right w:val="nil"/>
            </w:tcBorders>
            <w:vAlign w:val="bottom"/>
          </w:tcPr>
          <w:p w14:paraId="7F7C7C28" w14:textId="77777777" w:rsidR="00DC0998" w:rsidRPr="006E2DDD" w:rsidRDefault="00DC0998" w:rsidP="0030342C">
            <w:pPr>
              <w:pStyle w:val="ad"/>
              <w:spacing w:line="240" w:lineRule="atLeast"/>
              <w:rPr>
                <w:sz w:val="16"/>
                <w:szCs w:val="16"/>
              </w:rPr>
            </w:pPr>
          </w:p>
        </w:tc>
        <w:tc>
          <w:tcPr>
            <w:tcW w:w="172" w:type="dxa"/>
            <w:vAlign w:val="bottom"/>
          </w:tcPr>
          <w:p w14:paraId="65B4082F" w14:textId="77777777" w:rsidR="00DC0998" w:rsidRPr="006E2DDD" w:rsidRDefault="00DC0998" w:rsidP="0030342C">
            <w:pPr>
              <w:pStyle w:val="ad"/>
              <w:spacing w:line="240" w:lineRule="atLeast"/>
              <w:rPr>
                <w:sz w:val="16"/>
                <w:szCs w:val="16"/>
              </w:rPr>
            </w:pPr>
          </w:p>
        </w:tc>
        <w:tc>
          <w:tcPr>
            <w:tcW w:w="1835" w:type="dxa"/>
            <w:gridSpan w:val="4"/>
            <w:tcBorders>
              <w:top w:val="nil"/>
              <w:left w:val="nil"/>
              <w:bottom w:val="single" w:sz="4" w:space="0" w:color="auto"/>
              <w:right w:val="nil"/>
            </w:tcBorders>
            <w:vAlign w:val="bottom"/>
          </w:tcPr>
          <w:p w14:paraId="46AAE471" w14:textId="77777777" w:rsidR="00DC0998" w:rsidRPr="006E2DDD" w:rsidRDefault="00DC0998" w:rsidP="0030342C">
            <w:pPr>
              <w:pStyle w:val="ad"/>
              <w:spacing w:line="240" w:lineRule="atLeast"/>
              <w:rPr>
                <w:sz w:val="16"/>
                <w:szCs w:val="16"/>
              </w:rPr>
            </w:pPr>
          </w:p>
        </w:tc>
        <w:tc>
          <w:tcPr>
            <w:tcW w:w="3817" w:type="dxa"/>
            <w:gridSpan w:val="6"/>
            <w:vAlign w:val="bottom"/>
            <w:hideMark/>
          </w:tcPr>
          <w:p w14:paraId="250A9613" w14:textId="77777777" w:rsidR="00DC0998" w:rsidRPr="006E2DDD" w:rsidRDefault="00DC0998" w:rsidP="0030342C">
            <w:pPr>
              <w:pStyle w:val="ad"/>
              <w:spacing w:line="240" w:lineRule="atLeast"/>
              <w:rPr>
                <w:sz w:val="16"/>
                <w:szCs w:val="16"/>
              </w:rPr>
            </w:pPr>
            <w:r w:rsidRPr="006E2DDD">
              <w:rPr>
                <w:sz w:val="16"/>
                <w:szCs w:val="16"/>
              </w:rPr>
              <w:t>______________________</w:t>
            </w:r>
          </w:p>
        </w:tc>
        <w:tc>
          <w:tcPr>
            <w:tcW w:w="745" w:type="dxa"/>
            <w:gridSpan w:val="3"/>
            <w:tcBorders>
              <w:top w:val="nil"/>
              <w:left w:val="nil"/>
              <w:bottom w:val="single" w:sz="4" w:space="0" w:color="auto"/>
              <w:right w:val="nil"/>
            </w:tcBorders>
            <w:vAlign w:val="bottom"/>
          </w:tcPr>
          <w:p w14:paraId="222C1445" w14:textId="77777777" w:rsidR="00DC0998" w:rsidRPr="006E2DDD" w:rsidRDefault="00DC0998" w:rsidP="0030342C">
            <w:pPr>
              <w:pStyle w:val="ad"/>
              <w:spacing w:line="240" w:lineRule="atLeast"/>
              <w:rPr>
                <w:sz w:val="16"/>
                <w:szCs w:val="16"/>
              </w:rPr>
            </w:pPr>
          </w:p>
        </w:tc>
        <w:tc>
          <w:tcPr>
            <w:tcW w:w="287" w:type="dxa"/>
            <w:vAlign w:val="bottom"/>
          </w:tcPr>
          <w:p w14:paraId="10126BD8" w14:textId="77777777" w:rsidR="00DC0998" w:rsidRPr="006E2DDD" w:rsidRDefault="00DC0998" w:rsidP="0030342C">
            <w:pPr>
              <w:pStyle w:val="ad"/>
              <w:spacing w:line="240" w:lineRule="atLeast"/>
              <w:rPr>
                <w:sz w:val="16"/>
                <w:szCs w:val="16"/>
              </w:rPr>
            </w:pPr>
          </w:p>
        </w:tc>
        <w:tc>
          <w:tcPr>
            <w:tcW w:w="2037" w:type="dxa"/>
            <w:gridSpan w:val="6"/>
          </w:tcPr>
          <w:p w14:paraId="6FE7791A" w14:textId="77777777" w:rsidR="00DC0998" w:rsidRPr="006E2DDD" w:rsidRDefault="00DC0998" w:rsidP="0030342C">
            <w:pPr>
              <w:pStyle w:val="ad"/>
              <w:spacing w:line="240" w:lineRule="atLeast"/>
              <w:rPr>
                <w:sz w:val="16"/>
                <w:szCs w:val="16"/>
              </w:rPr>
            </w:pPr>
          </w:p>
        </w:tc>
        <w:tc>
          <w:tcPr>
            <w:tcW w:w="2035" w:type="dxa"/>
            <w:gridSpan w:val="5"/>
            <w:tcBorders>
              <w:top w:val="nil"/>
              <w:left w:val="nil"/>
              <w:bottom w:val="single" w:sz="4" w:space="0" w:color="auto"/>
              <w:right w:val="nil"/>
            </w:tcBorders>
            <w:vAlign w:val="bottom"/>
          </w:tcPr>
          <w:p w14:paraId="2DBFE99A" w14:textId="153A1294" w:rsidR="00DC0998" w:rsidRPr="006E2DDD" w:rsidRDefault="00DC0998" w:rsidP="0030342C">
            <w:pPr>
              <w:pStyle w:val="ad"/>
              <w:spacing w:line="240" w:lineRule="atLeast"/>
              <w:rPr>
                <w:sz w:val="16"/>
                <w:szCs w:val="16"/>
              </w:rPr>
            </w:pPr>
          </w:p>
        </w:tc>
      </w:tr>
      <w:tr w:rsidR="00DC0998" w:rsidRPr="006E2DDD" w14:paraId="5B921AEB" w14:textId="77777777" w:rsidTr="00FC321B">
        <w:trPr>
          <w:gridAfter w:val="1"/>
          <w:wAfter w:w="431" w:type="dxa"/>
          <w:trHeight w:val="64"/>
        </w:trPr>
        <w:tc>
          <w:tcPr>
            <w:tcW w:w="1693" w:type="dxa"/>
            <w:gridSpan w:val="4"/>
          </w:tcPr>
          <w:p w14:paraId="3E04DB99" w14:textId="77777777" w:rsidR="00DC0998" w:rsidRPr="006E2DDD" w:rsidRDefault="00DC0998" w:rsidP="0030342C">
            <w:pPr>
              <w:pStyle w:val="ad"/>
              <w:spacing w:line="240" w:lineRule="atLeast"/>
              <w:rPr>
                <w:sz w:val="16"/>
                <w:szCs w:val="16"/>
              </w:rPr>
            </w:pPr>
          </w:p>
        </w:tc>
        <w:tc>
          <w:tcPr>
            <w:tcW w:w="917" w:type="dxa"/>
            <w:gridSpan w:val="3"/>
            <w:hideMark/>
          </w:tcPr>
          <w:p w14:paraId="5B694C74" w14:textId="77777777" w:rsidR="00DC0998" w:rsidRPr="006E2DDD" w:rsidRDefault="00DC0998" w:rsidP="0030342C">
            <w:pPr>
              <w:pStyle w:val="ad"/>
              <w:spacing w:line="240" w:lineRule="atLeast"/>
              <w:rPr>
                <w:sz w:val="16"/>
                <w:szCs w:val="16"/>
              </w:rPr>
            </w:pPr>
            <w:r w:rsidRPr="006E2DDD">
              <w:rPr>
                <w:sz w:val="16"/>
                <w:szCs w:val="16"/>
              </w:rPr>
              <w:t>(должность)</w:t>
            </w:r>
          </w:p>
        </w:tc>
        <w:tc>
          <w:tcPr>
            <w:tcW w:w="172" w:type="dxa"/>
          </w:tcPr>
          <w:p w14:paraId="71A6F01B" w14:textId="77777777" w:rsidR="00DC0998" w:rsidRPr="006E2DDD" w:rsidRDefault="00DC0998" w:rsidP="0030342C">
            <w:pPr>
              <w:pStyle w:val="ad"/>
              <w:spacing w:line="240" w:lineRule="atLeast"/>
              <w:rPr>
                <w:sz w:val="16"/>
                <w:szCs w:val="16"/>
              </w:rPr>
            </w:pPr>
          </w:p>
        </w:tc>
        <w:tc>
          <w:tcPr>
            <w:tcW w:w="918" w:type="dxa"/>
            <w:gridSpan w:val="3"/>
            <w:hideMark/>
          </w:tcPr>
          <w:p w14:paraId="2C562037" w14:textId="77777777" w:rsidR="00DC0998" w:rsidRPr="006E2DDD" w:rsidRDefault="00DC0998" w:rsidP="0030342C">
            <w:pPr>
              <w:pStyle w:val="ad"/>
              <w:spacing w:line="240" w:lineRule="atLeast"/>
              <w:rPr>
                <w:sz w:val="16"/>
                <w:szCs w:val="16"/>
              </w:rPr>
            </w:pPr>
            <w:r w:rsidRPr="006E2DDD">
              <w:rPr>
                <w:sz w:val="16"/>
                <w:szCs w:val="16"/>
              </w:rPr>
              <w:t>(подпись)</w:t>
            </w:r>
          </w:p>
        </w:tc>
        <w:tc>
          <w:tcPr>
            <w:tcW w:w="172" w:type="dxa"/>
          </w:tcPr>
          <w:p w14:paraId="7F1EA0BD" w14:textId="77777777" w:rsidR="00DC0998" w:rsidRPr="006E2DDD" w:rsidRDefault="00DC0998" w:rsidP="0030342C">
            <w:pPr>
              <w:pStyle w:val="ad"/>
              <w:spacing w:line="240" w:lineRule="atLeast"/>
              <w:rPr>
                <w:sz w:val="16"/>
                <w:szCs w:val="16"/>
              </w:rPr>
            </w:pPr>
          </w:p>
        </w:tc>
        <w:tc>
          <w:tcPr>
            <w:tcW w:w="1835" w:type="dxa"/>
            <w:gridSpan w:val="4"/>
            <w:hideMark/>
          </w:tcPr>
          <w:p w14:paraId="55096CCB" w14:textId="77777777" w:rsidR="00DC0998" w:rsidRPr="006E2DDD" w:rsidRDefault="00DC0998" w:rsidP="0030342C">
            <w:pPr>
              <w:pStyle w:val="ad"/>
              <w:spacing w:line="240" w:lineRule="atLeast"/>
              <w:rPr>
                <w:sz w:val="16"/>
                <w:szCs w:val="16"/>
              </w:rPr>
            </w:pPr>
            <w:r w:rsidRPr="006E2DDD">
              <w:rPr>
                <w:sz w:val="16"/>
                <w:szCs w:val="16"/>
              </w:rPr>
              <w:t>(расшифровка подписи)</w:t>
            </w:r>
          </w:p>
        </w:tc>
        <w:tc>
          <w:tcPr>
            <w:tcW w:w="3817" w:type="dxa"/>
            <w:gridSpan w:val="6"/>
          </w:tcPr>
          <w:p w14:paraId="659F8495" w14:textId="77777777" w:rsidR="00DC0998" w:rsidRPr="006E2DDD" w:rsidRDefault="00DC0998" w:rsidP="0030342C">
            <w:pPr>
              <w:pStyle w:val="ad"/>
              <w:spacing w:line="240" w:lineRule="atLeast"/>
              <w:rPr>
                <w:sz w:val="16"/>
                <w:szCs w:val="16"/>
              </w:rPr>
            </w:pPr>
            <w:r w:rsidRPr="006E2DDD">
              <w:rPr>
                <w:sz w:val="16"/>
                <w:szCs w:val="16"/>
              </w:rPr>
              <w:t>(должность)</w:t>
            </w:r>
          </w:p>
        </w:tc>
        <w:tc>
          <w:tcPr>
            <w:tcW w:w="745" w:type="dxa"/>
            <w:gridSpan w:val="3"/>
            <w:hideMark/>
          </w:tcPr>
          <w:p w14:paraId="33AE23FE" w14:textId="77777777" w:rsidR="00DC0998" w:rsidRPr="006E2DDD" w:rsidRDefault="00DC0998" w:rsidP="0030342C">
            <w:pPr>
              <w:pStyle w:val="ad"/>
              <w:spacing w:line="240" w:lineRule="atLeast"/>
              <w:rPr>
                <w:sz w:val="16"/>
                <w:szCs w:val="16"/>
              </w:rPr>
            </w:pPr>
            <w:r w:rsidRPr="006E2DDD">
              <w:rPr>
                <w:sz w:val="16"/>
                <w:szCs w:val="16"/>
              </w:rPr>
              <w:t>(подпись)</w:t>
            </w:r>
          </w:p>
        </w:tc>
        <w:tc>
          <w:tcPr>
            <w:tcW w:w="287" w:type="dxa"/>
          </w:tcPr>
          <w:p w14:paraId="3AA79546" w14:textId="77777777" w:rsidR="00DC0998" w:rsidRPr="006E2DDD" w:rsidRDefault="00DC0998" w:rsidP="0030342C">
            <w:pPr>
              <w:pStyle w:val="ad"/>
              <w:spacing w:line="240" w:lineRule="atLeast"/>
              <w:rPr>
                <w:sz w:val="16"/>
                <w:szCs w:val="16"/>
              </w:rPr>
            </w:pPr>
          </w:p>
        </w:tc>
        <w:tc>
          <w:tcPr>
            <w:tcW w:w="2037" w:type="dxa"/>
            <w:gridSpan w:val="6"/>
          </w:tcPr>
          <w:p w14:paraId="76D90C66" w14:textId="77777777" w:rsidR="00DC0998" w:rsidRPr="006E2DDD" w:rsidRDefault="00DC0998" w:rsidP="0030342C">
            <w:pPr>
              <w:pStyle w:val="ad"/>
              <w:spacing w:line="240" w:lineRule="atLeast"/>
              <w:rPr>
                <w:sz w:val="16"/>
                <w:szCs w:val="16"/>
              </w:rPr>
            </w:pPr>
          </w:p>
        </w:tc>
        <w:tc>
          <w:tcPr>
            <w:tcW w:w="2035" w:type="dxa"/>
            <w:gridSpan w:val="5"/>
            <w:hideMark/>
          </w:tcPr>
          <w:p w14:paraId="4A167BA4" w14:textId="1E1DC346" w:rsidR="00DC0998" w:rsidRPr="006E2DDD" w:rsidRDefault="00DC0998" w:rsidP="0030342C">
            <w:pPr>
              <w:pStyle w:val="ad"/>
              <w:spacing w:line="240" w:lineRule="atLeast"/>
              <w:rPr>
                <w:sz w:val="16"/>
                <w:szCs w:val="16"/>
              </w:rPr>
            </w:pPr>
            <w:r w:rsidRPr="006E2DDD">
              <w:rPr>
                <w:sz w:val="16"/>
                <w:szCs w:val="16"/>
              </w:rPr>
              <w:t>(расшифровка подписи)</w:t>
            </w:r>
          </w:p>
        </w:tc>
      </w:tr>
      <w:tr w:rsidR="00DC0998" w:rsidRPr="006E2DDD" w14:paraId="0AC30B2F" w14:textId="77777777" w:rsidTr="00FC321B">
        <w:trPr>
          <w:cantSplit/>
          <w:trHeight w:val="313"/>
        </w:trPr>
        <w:tc>
          <w:tcPr>
            <w:tcW w:w="1119" w:type="dxa"/>
            <w:gridSpan w:val="2"/>
            <w:vAlign w:val="bottom"/>
            <w:hideMark/>
          </w:tcPr>
          <w:p w14:paraId="0F1F8922" w14:textId="77777777" w:rsidR="00DC0998" w:rsidRDefault="00DC0998" w:rsidP="0030342C">
            <w:pPr>
              <w:pStyle w:val="ad"/>
              <w:spacing w:line="240" w:lineRule="atLeast"/>
              <w:rPr>
                <w:sz w:val="16"/>
                <w:szCs w:val="16"/>
              </w:rPr>
            </w:pPr>
            <w:bookmarkStart w:id="7" w:name="_Hlk225503379"/>
          </w:p>
          <w:p w14:paraId="47DC9612" w14:textId="77777777" w:rsidR="00DC0998" w:rsidRPr="006E2DDD" w:rsidRDefault="00DC0998" w:rsidP="0030342C">
            <w:pPr>
              <w:pStyle w:val="ad"/>
              <w:spacing w:line="240" w:lineRule="atLeast"/>
              <w:rPr>
                <w:sz w:val="16"/>
                <w:szCs w:val="16"/>
              </w:rPr>
            </w:pPr>
            <w:r w:rsidRPr="006E2DDD">
              <w:rPr>
                <w:sz w:val="16"/>
                <w:szCs w:val="16"/>
              </w:rPr>
              <w:t>Отпустил</w:t>
            </w:r>
          </w:p>
        </w:tc>
        <w:tc>
          <w:tcPr>
            <w:tcW w:w="917" w:type="dxa"/>
            <w:gridSpan w:val="3"/>
            <w:tcBorders>
              <w:top w:val="nil"/>
              <w:left w:val="nil"/>
              <w:bottom w:val="single" w:sz="4" w:space="0" w:color="auto"/>
              <w:right w:val="nil"/>
            </w:tcBorders>
            <w:vAlign w:val="bottom"/>
          </w:tcPr>
          <w:p w14:paraId="74761DA2" w14:textId="77777777" w:rsidR="00DC0998" w:rsidRPr="006E2DDD" w:rsidRDefault="00DC0998" w:rsidP="0030342C">
            <w:pPr>
              <w:pStyle w:val="ad"/>
              <w:spacing w:line="240" w:lineRule="atLeast"/>
              <w:rPr>
                <w:sz w:val="16"/>
                <w:szCs w:val="16"/>
              </w:rPr>
            </w:pPr>
          </w:p>
        </w:tc>
        <w:tc>
          <w:tcPr>
            <w:tcW w:w="172" w:type="dxa"/>
            <w:vAlign w:val="bottom"/>
          </w:tcPr>
          <w:p w14:paraId="725BBBAC" w14:textId="77777777" w:rsidR="00DC0998" w:rsidRPr="006E2DDD" w:rsidRDefault="00DC0998" w:rsidP="0030342C">
            <w:pPr>
              <w:pStyle w:val="ad"/>
              <w:spacing w:line="240" w:lineRule="atLeast"/>
              <w:rPr>
                <w:sz w:val="16"/>
                <w:szCs w:val="16"/>
              </w:rPr>
            </w:pPr>
          </w:p>
        </w:tc>
        <w:tc>
          <w:tcPr>
            <w:tcW w:w="1062" w:type="dxa"/>
            <w:gridSpan w:val="3"/>
            <w:tcBorders>
              <w:top w:val="nil"/>
              <w:left w:val="nil"/>
              <w:bottom w:val="single" w:sz="4" w:space="0" w:color="auto"/>
              <w:right w:val="nil"/>
            </w:tcBorders>
            <w:vAlign w:val="bottom"/>
          </w:tcPr>
          <w:p w14:paraId="443B9E02" w14:textId="77777777" w:rsidR="00DC0998" w:rsidRPr="006E2DDD" w:rsidRDefault="00DC0998" w:rsidP="0030342C">
            <w:pPr>
              <w:pStyle w:val="ad"/>
              <w:spacing w:line="240" w:lineRule="atLeast"/>
              <w:rPr>
                <w:sz w:val="16"/>
                <w:szCs w:val="16"/>
              </w:rPr>
            </w:pPr>
          </w:p>
        </w:tc>
        <w:tc>
          <w:tcPr>
            <w:tcW w:w="172" w:type="dxa"/>
            <w:vAlign w:val="bottom"/>
          </w:tcPr>
          <w:p w14:paraId="3E299B8D" w14:textId="77777777" w:rsidR="00DC0998" w:rsidRPr="006E2DDD" w:rsidRDefault="00DC0998" w:rsidP="0030342C">
            <w:pPr>
              <w:pStyle w:val="ad"/>
              <w:spacing w:line="240" w:lineRule="atLeast"/>
              <w:rPr>
                <w:sz w:val="16"/>
                <w:szCs w:val="16"/>
              </w:rPr>
            </w:pPr>
          </w:p>
        </w:tc>
        <w:tc>
          <w:tcPr>
            <w:tcW w:w="2123" w:type="dxa"/>
            <w:gridSpan w:val="5"/>
            <w:tcBorders>
              <w:top w:val="nil"/>
              <w:left w:val="nil"/>
              <w:bottom w:val="single" w:sz="4" w:space="0" w:color="auto"/>
              <w:right w:val="nil"/>
            </w:tcBorders>
            <w:vAlign w:val="bottom"/>
          </w:tcPr>
          <w:p w14:paraId="5D414E7B" w14:textId="77777777" w:rsidR="00DC0998" w:rsidRPr="006E2DDD" w:rsidRDefault="00DC0998" w:rsidP="0030342C">
            <w:pPr>
              <w:pStyle w:val="ad"/>
              <w:spacing w:line="240" w:lineRule="atLeast"/>
              <w:rPr>
                <w:sz w:val="16"/>
                <w:szCs w:val="16"/>
              </w:rPr>
            </w:pPr>
          </w:p>
        </w:tc>
        <w:tc>
          <w:tcPr>
            <w:tcW w:w="3156" w:type="dxa"/>
            <w:gridSpan w:val="4"/>
            <w:vAlign w:val="bottom"/>
            <w:hideMark/>
          </w:tcPr>
          <w:p w14:paraId="2D6CB1DB" w14:textId="77777777" w:rsidR="00DC0998" w:rsidRPr="006E2DDD" w:rsidRDefault="00DC0998" w:rsidP="0030342C">
            <w:pPr>
              <w:pStyle w:val="ad"/>
              <w:spacing w:line="240" w:lineRule="atLeast"/>
              <w:rPr>
                <w:b/>
                <w:bCs/>
                <w:i/>
                <w:sz w:val="16"/>
                <w:szCs w:val="16"/>
              </w:rPr>
            </w:pPr>
            <w:r w:rsidRPr="006E2DDD">
              <w:rPr>
                <w:b/>
                <w:bCs/>
                <w:i/>
                <w:sz w:val="16"/>
                <w:szCs w:val="16"/>
              </w:rPr>
              <w:t>Получил</w:t>
            </w:r>
          </w:p>
        </w:tc>
        <w:tc>
          <w:tcPr>
            <w:tcW w:w="1002" w:type="dxa"/>
            <w:gridSpan w:val="4"/>
            <w:vAlign w:val="bottom"/>
          </w:tcPr>
          <w:p w14:paraId="3DEFEAFC" w14:textId="2EA2127E" w:rsidR="00DC0998" w:rsidRPr="006E2DDD" w:rsidRDefault="00FC321B" w:rsidP="0030342C">
            <w:pPr>
              <w:pStyle w:val="ad"/>
              <w:spacing w:line="240" w:lineRule="atLeast"/>
              <w:rPr>
                <w:b/>
                <w:bCs/>
                <w:sz w:val="16"/>
                <w:szCs w:val="16"/>
              </w:rPr>
            </w:pPr>
            <w:r>
              <w:rPr>
                <w:b/>
                <w:bCs/>
                <w:sz w:val="16"/>
                <w:szCs w:val="16"/>
              </w:rPr>
              <w:t>___________</w:t>
            </w:r>
          </w:p>
        </w:tc>
        <w:tc>
          <w:tcPr>
            <w:tcW w:w="172" w:type="dxa"/>
            <w:tcBorders>
              <w:top w:val="single" w:sz="4" w:space="0" w:color="auto"/>
              <w:left w:val="nil"/>
            </w:tcBorders>
            <w:vAlign w:val="bottom"/>
          </w:tcPr>
          <w:p w14:paraId="3816A9E0" w14:textId="77777777" w:rsidR="00DC0998" w:rsidRPr="006E2DDD" w:rsidRDefault="00DC0998" w:rsidP="0030342C">
            <w:pPr>
              <w:pStyle w:val="ad"/>
              <w:spacing w:line="240" w:lineRule="atLeast"/>
              <w:rPr>
                <w:b/>
                <w:bCs/>
                <w:sz w:val="16"/>
                <w:szCs w:val="16"/>
              </w:rPr>
            </w:pPr>
          </w:p>
        </w:tc>
        <w:tc>
          <w:tcPr>
            <w:tcW w:w="803" w:type="dxa"/>
            <w:gridSpan w:val="3"/>
            <w:vAlign w:val="bottom"/>
          </w:tcPr>
          <w:p w14:paraId="587FD888" w14:textId="7846A83A" w:rsidR="00DC0998" w:rsidRPr="006E2DDD" w:rsidRDefault="00FC321B" w:rsidP="0030342C">
            <w:pPr>
              <w:pStyle w:val="ad"/>
              <w:spacing w:line="240" w:lineRule="atLeast"/>
              <w:rPr>
                <w:b/>
                <w:bCs/>
                <w:sz w:val="16"/>
                <w:szCs w:val="16"/>
              </w:rPr>
            </w:pPr>
            <w:r>
              <w:rPr>
                <w:b/>
                <w:bCs/>
                <w:sz w:val="16"/>
                <w:szCs w:val="16"/>
              </w:rPr>
              <w:t>_________</w:t>
            </w:r>
          </w:p>
        </w:tc>
        <w:tc>
          <w:tcPr>
            <w:tcW w:w="287" w:type="dxa"/>
            <w:tcBorders>
              <w:left w:val="nil"/>
            </w:tcBorders>
            <w:vAlign w:val="bottom"/>
          </w:tcPr>
          <w:p w14:paraId="3BA2B14C" w14:textId="77777777" w:rsidR="00DC0998" w:rsidRPr="006E2DDD" w:rsidRDefault="00DC0998" w:rsidP="0030342C">
            <w:pPr>
              <w:pStyle w:val="ad"/>
              <w:spacing w:line="240" w:lineRule="atLeast"/>
              <w:rPr>
                <w:sz w:val="16"/>
                <w:szCs w:val="16"/>
              </w:rPr>
            </w:pPr>
          </w:p>
        </w:tc>
        <w:tc>
          <w:tcPr>
            <w:tcW w:w="2037" w:type="dxa"/>
            <w:gridSpan w:val="5"/>
            <w:tcBorders>
              <w:bottom w:val="single" w:sz="4" w:space="0" w:color="auto"/>
            </w:tcBorders>
          </w:tcPr>
          <w:p w14:paraId="27AADB9F" w14:textId="77777777" w:rsidR="00DC0998" w:rsidRDefault="00DC0998" w:rsidP="0030342C">
            <w:pPr>
              <w:pStyle w:val="ad"/>
              <w:spacing w:line="240" w:lineRule="atLeast"/>
            </w:pPr>
          </w:p>
        </w:tc>
        <w:tc>
          <w:tcPr>
            <w:tcW w:w="2037" w:type="dxa"/>
            <w:gridSpan w:val="5"/>
            <w:tcBorders>
              <w:left w:val="nil"/>
            </w:tcBorders>
            <w:vAlign w:val="bottom"/>
          </w:tcPr>
          <w:p w14:paraId="6B788CEB" w14:textId="1362A579" w:rsidR="00DC0998" w:rsidRPr="006E2DDD" w:rsidRDefault="00DC0998" w:rsidP="0030342C">
            <w:pPr>
              <w:pStyle w:val="ad"/>
              <w:spacing w:line="240" w:lineRule="atLeast"/>
              <w:rPr>
                <w:sz w:val="16"/>
                <w:szCs w:val="16"/>
              </w:rPr>
            </w:pPr>
            <w:r w:rsidRPr="00FC321B">
              <w:rPr>
                <w:sz w:val="16"/>
                <w:szCs w:val="16"/>
              </w:rPr>
              <w:t xml:space="preserve">Доверенность        </w:t>
            </w:r>
          </w:p>
        </w:tc>
      </w:tr>
      <w:tr w:rsidR="00DC0998" w:rsidRPr="006E2DDD" w14:paraId="7C69466E" w14:textId="77777777" w:rsidTr="00FC321B">
        <w:trPr>
          <w:cantSplit/>
          <w:trHeight w:val="208"/>
        </w:trPr>
        <w:tc>
          <w:tcPr>
            <w:tcW w:w="1119" w:type="dxa"/>
            <w:gridSpan w:val="2"/>
          </w:tcPr>
          <w:p w14:paraId="7790CEA1" w14:textId="77777777" w:rsidR="00DC0998" w:rsidRPr="006E2DDD" w:rsidRDefault="00DC0998" w:rsidP="0030342C">
            <w:pPr>
              <w:pStyle w:val="ad"/>
              <w:spacing w:line="240" w:lineRule="atLeast"/>
              <w:rPr>
                <w:sz w:val="16"/>
                <w:szCs w:val="16"/>
              </w:rPr>
            </w:pPr>
          </w:p>
        </w:tc>
        <w:tc>
          <w:tcPr>
            <w:tcW w:w="917" w:type="dxa"/>
            <w:gridSpan w:val="3"/>
            <w:hideMark/>
          </w:tcPr>
          <w:p w14:paraId="0953FE69" w14:textId="77777777" w:rsidR="00DC0998" w:rsidRPr="006E2DDD" w:rsidRDefault="00DC0998" w:rsidP="0030342C">
            <w:pPr>
              <w:pStyle w:val="ad"/>
              <w:spacing w:line="240" w:lineRule="atLeast"/>
              <w:rPr>
                <w:sz w:val="16"/>
                <w:szCs w:val="16"/>
              </w:rPr>
            </w:pPr>
            <w:r w:rsidRPr="006E2DDD">
              <w:rPr>
                <w:sz w:val="16"/>
                <w:szCs w:val="16"/>
              </w:rPr>
              <w:t>(должность)</w:t>
            </w:r>
          </w:p>
        </w:tc>
        <w:tc>
          <w:tcPr>
            <w:tcW w:w="172" w:type="dxa"/>
          </w:tcPr>
          <w:p w14:paraId="7653C8CD" w14:textId="77777777" w:rsidR="00DC0998" w:rsidRPr="006E2DDD" w:rsidRDefault="00DC0998" w:rsidP="0030342C">
            <w:pPr>
              <w:pStyle w:val="ad"/>
              <w:spacing w:line="240" w:lineRule="atLeast"/>
              <w:rPr>
                <w:sz w:val="16"/>
                <w:szCs w:val="16"/>
              </w:rPr>
            </w:pPr>
          </w:p>
        </w:tc>
        <w:tc>
          <w:tcPr>
            <w:tcW w:w="1062" w:type="dxa"/>
            <w:gridSpan w:val="3"/>
            <w:hideMark/>
          </w:tcPr>
          <w:p w14:paraId="074B4554" w14:textId="77777777" w:rsidR="00DC0998" w:rsidRPr="006E2DDD" w:rsidRDefault="00DC0998" w:rsidP="0030342C">
            <w:pPr>
              <w:pStyle w:val="ad"/>
              <w:spacing w:line="240" w:lineRule="atLeast"/>
              <w:rPr>
                <w:sz w:val="16"/>
                <w:szCs w:val="16"/>
              </w:rPr>
            </w:pPr>
            <w:r w:rsidRPr="006E2DDD">
              <w:rPr>
                <w:sz w:val="16"/>
                <w:szCs w:val="16"/>
              </w:rPr>
              <w:t>(подпись)</w:t>
            </w:r>
          </w:p>
        </w:tc>
        <w:tc>
          <w:tcPr>
            <w:tcW w:w="172" w:type="dxa"/>
          </w:tcPr>
          <w:p w14:paraId="6DAF6DDF" w14:textId="77777777" w:rsidR="00DC0998" w:rsidRPr="006E2DDD" w:rsidRDefault="00DC0998" w:rsidP="0030342C">
            <w:pPr>
              <w:pStyle w:val="ad"/>
              <w:spacing w:line="240" w:lineRule="atLeast"/>
              <w:rPr>
                <w:sz w:val="16"/>
                <w:szCs w:val="16"/>
              </w:rPr>
            </w:pPr>
          </w:p>
        </w:tc>
        <w:tc>
          <w:tcPr>
            <w:tcW w:w="2123" w:type="dxa"/>
            <w:gridSpan w:val="5"/>
            <w:hideMark/>
          </w:tcPr>
          <w:p w14:paraId="7E16F35A" w14:textId="77777777" w:rsidR="00DC0998" w:rsidRPr="006E2DDD" w:rsidRDefault="00DC0998" w:rsidP="0030342C">
            <w:pPr>
              <w:pStyle w:val="ad"/>
              <w:spacing w:line="240" w:lineRule="atLeast"/>
              <w:rPr>
                <w:sz w:val="16"/>
                <w:szCs w:val="16"/>
              </w:rPr>
            </w:pPr>
            <w:r w:rsidRPr="006E2DDD">
              <w:rPr>
                <w:sz w:val="16"/>
                <w:szCs w:val="16"/>
              </w:rPr>
              <w:t>(расшифровка подписи)</w:t>
            </w:r>
          </w:p>
        </w:tc>
        <w:tc>
          <w:tcPr>
            <w:tcW w:w="3156" w:type="dxa"/>
            <w:gridSpan w:val="4"/>
          </w:tcPr>
          <w:p w14:paraId="5182C0E6" w14:textId="77777777" w:rsidR="00DC0998" w:rsidRPr="006E2DDD" w:rsidRDefault="00DC0998" w:rsidP="0030342C">
            <w:pPr>
              <w:pStyle w:val="ad"/>
              <w:spacing w:line="240" w:lineRule="atLeast"/>
              <w:rPr>
                <w:sz w:val="16"/>
                <w:szCs w:val="16"/>
              </w:rPr>
            </w:pPr>
          </w:p>
        </w:tc>
        <w:tc>
          <w:tcPr>
            <w:tcW w:w="1002" w:type="dxa"/>
            <w:gridSpan w:val="4"/>
            <w:hideMark/>
          </w:tcPr>
          <w:p w14:paraId="202F257A" w14:textId="77777777" w:rsidR="00DC0998" w:rsidRPr="006E2DDD" w:rsidRDefault="00DC0998" w:rsidP="0030342C">
            <w:pPr>
              <w:pStyle w:val="ad"/>
              <w:spacing w:line="240" w:lineRule="atLeast"/>
              <w:rPr>
                <w:sz w:val="16"/>
                <w:szCs w:val="16"/>
              </w:rPr>
            </w:pPr>
            <w:r w:rsidRPr="006E2DDD">
              <w:rPr>
                <w:sz w:val="16"/>
                <w:szCs w:val="16"/>
              </w:rPr>
              <w:t>(должность)</w:t>
            </w:r>
          </w:p>
        </w:tc>
        <w:tc>
          <w:tcPr>
            <w:tcW w:w="172" w:type="dxa"/>
          </w:tcPr>
          <w:p w14:paraId="4BBD7EB4" w14:textId="77777777" w:rsidR="00DC0998" w:rsidRPr="006E2DDD" w:rsidRDefault="00DC0998" w:rsidP="0030342C">
            <w:pPr>
              <w:pStyle w:val="ad"/>
              <w:spacing w:line="240" w:lineRule="atLeast"/>
              <w:rPr>
                <w:sz w:val="16"/>
                <w:szCs w:val="16"/>
              </w:rPr>
            </w:pPr>
          </w:p>
        </w:tc>
        <w:tc>
          <w:tcPr>
            <w:tcW w:w="803" w:type="dxa"/>
            <w:gridSpan w:val="3"/>
            <w:hideMark/>
          </w:tcPr>
          <w:p w14:paraId="3FB2A0DF" w14:textId="77777777" w:rsidR="00DC0998" w:rsidRPr="006E2DDD" w:rsidRDefault="00DC0998" w:rsidP="0030342C">
            <w:pPr>
              <w:pStyle w:val="ad"/>
              <w:spacing w:line="240" w:lineRule="atLeast"/>
              <w:rPr>
                <w:sz w:val="16"/>
                <w:szCs w:val="16"/>
              </w:rPr>
            </w:pPr>
            <w:r w:rsidRPr="006E2DDD">
              <w:rPr>
                <w:sz w:val="16"/>
                <w:szCs w:val="16"/>
              </w:rPr>
              <w:t>(подпись)</w:t>
            </w:r>
          </w:p>
        </w:tc>
        <w:tc>
          <w:tcPr>
            <w:tcW w:w="287" w:type="dxa"/>
          </w:tcPr>
          <w:p w14:paraId="42D270EA" w14:textId="77777777" w:rsidR="00DC0998" w:rsidRPr="006E2DDD" w:rsidRDefault="00DC0998" w:rsidP="0030342C">
            <w:pPr>
              <w:pStyle w:val="ad"/>
              <w:spacing w:line="240" w:lineRule="atLeast"/>
              <w:rPr>
                <w:sz w:val="16"/>
                <w:szCs w:val="16"/>
              </w:rPr>
            </w:pPr>
          </w:p>
        </w:tc>
        <w:tc>
          <w:tcPr>
            <w:tcW w:w="2037" w:type="dxa"/>
            <w:gridSpan w:val="5"/>
            <w:tcBorders>
              <w:top w:val="single" w:sz="4" w:space="0" w:color="auto"/>
            </w:tcBorders>
          </w:tcPr>
          <w:p w14:paraId="14F448E6" w14:textId="240E7A3C" w:rsidR="00DC0998" w:rsidRPr="006E2DDD" w:rsidRDefault="00DC0998" w:rsidP="00DC0998">
            <w:pPr>
              <w:pStyle w:val="ad"/>
              <w:spacing w:line="240" w:lineRule="atLeast"/>
              <w:rPr>
                <w:sz w:val="16"/>
                <w:szCs w:val="16"/>
              </w:rPr>
            </w:pPr>
            <w:r w:rsidRPr="00DC0998">
              <w:rPr>
                <w:sz w:val="16"/>
                <w:szCs w:val="16"/>
              </w:rPr>
              <w:t xml:space="preserve">   (расшифровка подписи)</w:t>
            </w:r>
          </w:p>
        </w:tc>
        <w:tc>
          <w:tcPr>
            <w:tcW w:w="2037" w:type="dxa"/>
            <w:gridSpan w:val="5"/>
            <w:hideMark/>
          </w:tcPr>
          <w:p w14:paraId="1E429C0C" w14:textId="32169E2B" w:rsidR="00DC0998" w:rsidRPr="006E2DDD" w:rsidRDefault="00DC0998" w:rsidP="0030342C">
            <w:pPr>
              <w:pStyle w:val="ad"/>
              <w:spacing w:line="240" w:lineRule="atLeast"/>
              <w:rPr>
                <w:sz w:val="16"/>
                <w:szCs w:val="16"/>
              </w:rPr>
            </w:pPr>
          </w:p>
        </w:tc>
      </w:tr>
      <w:bookmarkEnd w:id="7"/>
    </w:tbl>
    <w:p w14:paraId="17E538C9" w14:textId="77777777" w:rsidR="00DC0998" w:rsidRDefault="00DC0998" w:rsidP="00254186">
      <w:pPr>
        <w:pStyle w:val="27"/>
        <w:spacing w:after="0" w:line="240" w:lineRule="exact"/>
        <w:rPr>
          <w:b/>
          <w:bCs/>
        </w:rPr>
      </w:pPr>
    </w:p>
    <w:p w14:paraId="3B35427F" w14:textId="77777777" w:rsidR="00DC0998" w:rsidRDefault="00DC0998" w:rsidP="00254186">
      <w:pPr>
        <w:pStyle w:val="27"/>
        <w:spacing w:after="0" w:line="240" w:lineRule="exact"/>
        <w:rPr>
          <w:b/>
          <w:bCs/>
        </w:rPr>
      </w:pPr>
    </w:p>
    <w:p w14:paraId="2AB25EB6" w14:textId="2288F0CE" w:rsidR="00254186" w:rsidRDefault="00254186" w:rsidP="00254186">
      <w:pPr>
        <w:pStyle w:val="27"/>
        <w:spacing w:after="0" w:line="240" w:lineRule="exact"/>
        <w:rPr>
          <w:b/>
          <w:bCs/>
        </w:rPr>
      </w:pPr>
      <w:r>
        <w:rPr>
          <w:b/>
          <w:bCs/>
        </w:rPr>
        <w:t>Форма накладной согласована</w:t>
      </w:r>
    </w:p>
    <w:p w14:paraId="17E8243E" w14:textId="77777777" w:rsidR="00254186" w:rsidRPr="00943A9D" w:rsidRDefault="00254186" w:rsidP="00254186">
      <w:pPr>
        <w:pStyle w:val="27"/>
        <w:spacing w:after="0" w:line="240" w:lineRule="exact"/>
        <w:jc w:val="center"/>
        <w:rPr>
          <w:b/>
          <w:bCs/>
          <w:i/>
          <w:iCs/>
        </w:rPr>
      </w:pPr>
      <w:r w:rsidRPr="00943A9D">
        <w:rPr>
          <w:b/>
          <w:bCs/>
        </w:rPr>
        <w:t>ПОДПИСИ СТОРОН:</w:t>
      </w:r>
    </w:p>
    <w:tbl>
      <w:tblPr>
        <w:tblW w:w="0" w:type="auto"/>
        <w:tblLook w:val="04A0" w:firstRow="1" w:lastRow="0" w:firstColumn="1" w:lastColumn="0" w:noHBand="0" w:noVBand="1"/>
      </w:tblPr>
      <w:tblGrid>
        <w:gridCol w:w="4998"/>
        <w:gridCol w:w="4998"/>
      </w:tblGrid>
      <w:tr w:rsidR="00254186" w:rsidRPr="00A16B60" w14:paraId="3857FE65" w14:textId="77777777" w:rsidTr="0030342C">
        <w:tc>
          <w:tcPr>
            <w:tcW w:w="4998" w:type="dxa"/>
          </w:tcPr>
          <w:p w14:paraId="3FC313DF" w14:textId="28BC3354" w:rsidR="00254186" w:rsidRPr="00A16B60" w:rsidRDefault="00EF50E9" w:rsidP="0030342C">
            <w:pPr>
              <w:spacing w:after="0"/>
              <w:contextualSpacing/>
              <w:rPr>
                <w:szCs w:val="22"/>
              </w:rPr>
            </w:pPr>
            <w:r>
              <w:rPr>
                <w:b/>
                <w:sz w:val="22"/>
                <w:szCs w:val="22"/>
              </w:rPr>
              <w:t>Подрядчик</w:t>
            </w:r>
            <w:r w:rsidR="00254186" w:rsidRPr="00A16B60">
              <w:rPr>
                <w:b/>
                <w:sz w:val="22"/>
                <w:szCs w:val="22"/>
              </w:rPr>
              <w:t>:</w:t>
            </w:r>
          </w:p>
          <w:p w14:paraId="39DE3870" w14:textId="77777777" w:rsidR="00254186" w:rsidRPr="00A16B60" w:rsidRDefault="00254186" w:rsidP="0030342C">
            <w:pPr>
              <w:spacing w:after="0"/>
              <w:contextualSpacing/>
              <w:rPr>
                <w:szCs w:val="22"/>
              </w:rPr>
            </w:pPr>
          </w:p>
          <w:p w14:paraId="1D280625" w14:textId="77777777" w:rsidR="00254186" w:rsidRPr="00A16B60" w:rsidRDefault="00254186" w:rsidP="0030342C">
            <w:pPr>
              <w:spacing w:after="0"/>
              <w:contextualSpacing/>
              <w:rPr>
                <w:szCs w:val="22"/>
              </w:rPr>
            </w:pPr>
          </w:p>
          <w:p w14:paraId="23806AAC" w14:textId="77777777" w:rsidR="00254186" w:rsidRPr="00A16B60" w:rsidRDefault="00254186" w:rsidP="0030342C">
            <w:pPr>
              <w:spacing w:after="0"/>
              <w:contextualSpacing/>
              <w:rPr>
                <w:szCs w:val="22"/>
              </w:rPr>
            </w:pPr>
            <w:r w:rsidRPr="00A16B60">
              <w:rPr>
                <w:sz w:val="22"/>
                <w:szCs w:val="22"/>
              </w:rPr>
              <w:t xml:space="preserve">______________ /___________/  </w:t>
            </w:r>
          </w:p>
          <w:p w14:paraId="108908ED" w14:textId="77777777" w:rsidR="00254186" w:rsidRPr="00A16B60" w:rsidRDefault="00A0076A" w:rsidP="0030342C">
            <w:pPr>
              <w:spacing w:after="0"/>
              <w:contextualSpacing/>
              <w:rPr>
                <w:rFonts w:eastAsia="Calibri"/>
                <w:szCs w:val="22"/>
                <w:lang w:eastAsia="en-US"/>
              </w:rPr>
            </w:pPr>
            <w:r>
              <w:rPr>
                <w:sz w:val="22"/>
                <w:szCs w:val="22"/>
              </w:rPr>
              <w:t>М.П</w:t>
            </w:r>
            <w:r w:rsidR="00254186" w:rsidRPr="00A16B60">
              <w:rPr>
                <w:sz w:val="22"/>
                <w:szCs w:val="22"/>
              </w:rPr>
              <w:t>.</w:t>
            </w:r>
          </w:p>
        </w:tc>
        <w:tc>
          <w:tcPr>
            <w:tcW w:w="4998" w:type="dxa"/>
          </w:tcPr>
          <w:p w14:paraId="742827AA" w14:textId="10E341B9" w:rsidR="00254186" w:rsidRPr="00A16B60" w:rsidRDefault="00CE10A7" w:rsidP="0030342C">
            <w:pPr>
              <w:spacing w:after="0"/>
              <w:contextualSpacing/>
              <w:rPr>
                <w:b/>
                <w:szCs w:val="22"/>
              </w:rPr>
            </w:pPr>
            <w:r w:rsidRPr="00CE10A7">
              <w:rPr>
                <w:b/>
                <w:bCs/>
                <w:sz w:val="22"/>
                <w:szCs w:val="22"/>
              </w:rPr>
              <w:t>Заказчик</w:t>
            </w:r>
            <w:r w:rsidR="00254186" w:rsidRPr="00A16B60">
              <w:rPr>
                <w:b/>
                <w:sz w:val="22"/>
                <w:szCs w:val="22"/>
              </w:rPr>
              <w:t>:</w:t>
            </w:r>
          </w:p>
          <w:p w14:paraId="43868E1B" w14:textId="77777777" w:rsidR="00254186" w:rsidRPr="00A16B60" w:rsidRDefault="00254186" w:rsidP="0030342C">
            <w:pPr>
              <w:spacing w:after="0"/>
              <w:contextualSpacing/>
              <w:rPr>
                <w:szCs w:val="22"/>
              </w:rPr>
            </w:pPr>
          </w:p>
          <w:p w14:paraId="1C068AA3" w14:textId="77777777" w:rsidR="00254186" w:rsidRPr="00A16B60" w:rsidRDefault="00254186" w:rsidP="0030342C">
            <w:pPr>
              <w:spacing w:after="0"/>
              <w:contextualSpacing/>
              <w:rPr>
                <w:szCs w:val="22"/>
              </w:rPr>
            </w:pPr>
          </w:p>
          <w:p w14:paraId="4201471D" w14:textId="77777777" w:rsidR="00254186" w:rsidRPr="00A16B60" w:rsidRDefault="00254186" w:rsidP="0030342C">
            <w:pPr>
              <w:spacing w:after="0"/>
              <w:contextualSpacing/>
              <w:rPr>
                <w:szCs w:val="22"/>
              </w:rPr>
            </w:pPr>
            <w:r w:rsidRPr="00A16B60">
              <w:rPr>
                <w:sz w:val="22"/>
                <w:szCs w:val="22"/>
              </w:rPr>
              <w:t>______________ С.В. Прийма</w:t>
            </w:r>
          </w:p>
          <w:p w14:paraId="4611EA58" w14:textId="77777777" w:rsidR="00254186" w:rsidRPr="00A16B60" w:rsidRDefault="00A0076A" w:rsidP="0030342C">
            <w:pPr>
              <w:spacing w:after="0"/>
              <w:contextualSpacing/>
              <w:rPr>
                <w:rFonts w:eastAsia="Calibri"/>
                <w:szCs w:val="22"/>
                <w:lang w:eastAsia="en-US"/>
              </w:rPr>
            </w:pPr>
            <w:r>
              <w:rPr>
                <w:sz w:val="22"/>
                <w:szCs w:val="22"/>
              </w:rPr>
              <w:t>М.П</w:t>
            </w:r>
            <w:r w:rsidR="00254186" w:rsidRPr="00A16B60">
              <w:rPr>
                <w:sz w:val="22"/>
                <w:szCs w:val="22"/>
              </w:rPr>
              <w:t>.</w:t>
            </w:r>
          </w:p>
        </w:tc>
      </w:tr>
    </w:tbl>
    <w:p w14:paraId="22C74D06" w14:textId="77777777" w:rsidR="00254186" w:rsidRDefault="00254186" w:rsidP="008E50A6">
      <w:pPr>
        <w:spacing w:after="0" w:line="276" w:lineRule="auto"/>
        <w:rPr>
          <w:b/>
          <w:sz w:val="22"/>
          <w:szCs w:val="22"/>
          <w:u w:val="single"/>
        </w:rPr>
      </w:pPr>
    </w:p>
    <w:p w14:paraId="52E29AF9" w14:textId="77777777" w:rsidR="00254186" w:rsidRDefault="00254186" w:rsidP="00254186">
      <w:pPr>
        <w:spacing w:after="0" w:line="276" w:lineRule="auto"/>
        <w:rPr>
          <w:b/>
          <w:sz w:val="22"/>
          <w:szCs w:val="22"/>
          <w:u w:val="single"/>
        </w:rPr>
        <w:sectPr w:rsidR="00254186" w:rsidSect="0030342C">
          <w:pgSz w:w="16838" w:h="11906" w:orient="landscape" w:code="9"/>
          <w:pgMar w:top="284" w:right="709" w:bottom="567" w:left="851" w:header="0" w:footer="91" w:gutter="0"/>
          <w:cols w:space="720"/>
          <w:titlePg/>
          <w:docGrid w:linePitch="326"/>
        </w:sectPr>
      </w:pPr>
    </w:p>
    <w:p w14:paraId="5A601A59" w14:textId="77777777" w:rsidR="00254186" w:rsidRPr="00A16B60" w:rsidRDefault="00254186" w:rsidP="00254186">
      <w:pPr>
        <w:spacing w:after="0" w:line="276" w:lineRule="auto"/>
        <w:ind w:left="5670" w:firstLine="5529"/>
        <w:rPr>
          <w:b/>
          <w:sz w:val="22"/>
          <w:szCs w:val="22"/>
        </w:rPr>
      </w:pPr>
      <w:r w:rsidRPr="00A16B60">
        <w:rPr>
          <w:sz w:val="22"/>
          <w:szCs w:val="22"/>
        </w:rPr>
        <w:lastRenderedPageBreak/>
        <w:t xml:space="preserve">Приложение № </w:t>
      </w:r>
      <w:r>
        <w:rPr>
          <w:sz w:val="22"/>
          <w:szCs w:val="22"/>
        </w:rPr>
        <w:t>5</w:t>
      </w:r>
    </w:p>
    <w:p w14:paraId="33DFA4A5" w14:textId="77777777" w:rsidR="00254186" w:rsidRPr="00A16B60" w:rsidRDefault="00254186" w:rsidP="00254186">
      <w:pPr>
        <w:spacing w:after="0" w:line="276" w:lineRule="auto"/>
        <w:ind w:left="5670" w:firstLine="5529"/>
        <w:rPr>
          <w:sz w:val="22"/>
          <w:szCs w:val="22"/>
        </w:rPr>
      </w:pPr>
      <w:r w:rsidRPr="00A16B60">
        <w:rPr>
          <w:sz w:val="22"/>
          <w:szCs w:val="22"/>
        </w:rPr>
        <w:t>к Договору от _______№____________</w:t>
      </w:r>
    </w:p>
    <w:p w14:paraId="25BC1F64" w14:textId="3027FFFC" w:rsidR="00254186" w:rsidRPr="007F23A6" w:rsidRDefault="00254186" w:rsidP="00254186">
      <w:pPr>
        <w:pStyle w:val="27"/>
        <w:spacing w:after="0" w:line="240" w:lineRule="atLeast"/>
        <w:rPr>
          <w:b/>
          <w:bCs/>
          <w:i/>
          <w:iCs/>
          <w:color w:val="FF0000"/>
          <w:sz w:val="20"/>
        </w:rPr>
      </w:pPr>
      <w:r w:rsidRPr="007F23A6">
        <w:rPr>
          <w:b/>
          <w:bCs/>
          <w:i/>
          <w:iCs/>
          <w:color w:val="FF0000"/>
          <w:sz w:val="20"/>
        </w:rPr>
        <w:t xml:space="preserve">(Форма отчета об </w:t>
      </w:r>
      <w:r w:rsidR="000133B4" w:rsidRPr="007F23A6">
        <w:rPr>
          <w:b/>
          <w:bCs/>
          <w:i/>
          <w:iCs/>
          <w:color w:val="FF0000"/>
          <w:sz w:val="20"/>
        </w:rPr>
        <w:t>использовани</w:t>
      </w:r>
      <w:r w:rsidR="000133B4">
        <w:rPr>
          <w:b/>
          <w:bCs/>
          <w:i/>
          <w:iCs/>
          <w:color w:val="FF0000"/>
          <w:sz w:val="20"/>
        </w:rPr>
        <w:t>и</w:t>
      </w:r>
      <w:r w:rsidRPr="007F23A6">
        <w:rPr>
          <w:b/>
          <w:bCs/>
          <w:i/>
          <w:iCs/>
          <w:color w:val="FF0000"/>
          <w:sz w:val="20"/>
        </w:rPr>
        <w:t xml:space="preserve"> материал</w:t>
      </w:r>
      <w:r w:rsidR="000133B4">
        <w:rPr>
          <w:b/>
          <w:bCs/>
          <w:i/>
          <w:iCs/>
          <w:color w:val="FF0000"/>
          <w:sz w:val="20"/>
        </w:rPr>
        <w:t>ов</w:t>
      </w:r>
      <w:r w:rsidRPr="007F23A6">
        <w:rPr>
          <w:b/>
          <w:bCs/>
          <w:i/>
          <w:iCs/>
          <w:color w:val="FF0000"/>
          <w:sz w:val="20"/>
        </w:rPr>
        <w:t xml:space="preserve">) </w:t>
      </w:r>
    </w:p>
    <w:p w14:paraId="3D0D03D0" w14:textId="77777777" w:rsidR="00254186" w:rsidRDefault="00254186" w:rsidP="00254186">
      <w:pPr>
        <w:pStyle w:val="ad"/>
        <w:spacing w:line="240" w:lineRule="atLeast"/>
      </w:pPr>
    </w:p>
    <w:tbl>
      <w:tblPr>
        <w:tblStyle w:val="af4"/>
        <w:tblW w:w="17362" w:type="dxa"/>
        <w:tblLayout w:type="fixed"/>
        <w:tblLook w:val="04A0" w:firstRow="1" w:lastRow="0" w:firstColumn="1" w:lastColumn="0" w:noHBand="0" w:noVBand="1"/>
      </w:tblPr>
      <w:tblGrid>
        <w:gridCol w:w="1985"/>
        <w:gridCol w:w="2495"/>
        <w:gridCol w:w="827"/>
        <w:gridCol w:w="1388"/>
        <w:gridCol w:w="1585"/>
        <w:gridCol w:w="1276"/>
        <w:gridCol w:w="1417"/>
        <w:gridCol w:w="2015"/>
        <w:gridCol w:w="1458"/>
        <w:gridCol w:w="1458"/>
        <w:gridCol w:w="1458"/>
      </w:tblGrid>
      <w:tr w:rsidR="00254186" w14:paraId="38E63025" w14:textId="77777777" w:rsidTr="00D232BE">
        <w:tc>
          <w:tcPr>
            <w:tcW w:w="1985" w:type="dxa"/>
            <w:tcBorders>
              <w:top w:val="nil"/>
              <w:left w:val="nil"/>
              <w:bottom w:val="nil"/>
              <w:right w:val="nil"/>
            </w:tcBorders>
            <w:hideMark/>
          </w:tcPr>
          <w:p w14:paraId="37581D27" w14:textId="77777777" w:rsidR="00254186" w:rsidRDefault="000D54C2" w:rsidP="00D232BE">
            <w:pPr>
              <w:pStyle w:val="ad"/>
              <w:spacing w:line="240" w:lineRule="atLeast"/>
              <w:ind w:firstLine="0"/>
              <w:rPr>
                <w:sz w:val="16"/>
                <w:szCs w:val="16"/>
              </w:rPr>
            </w:pPr>
            <w:r>
              <w:rPr>
                <w:sz w:val="16"/>
                <w:szCs w:val="16"/>
              </w:rPr>
              <w:t>Заказч</w:t>
            </w:r>
            <w:r w:rsidR="00D232BE">
              <w:rPr>
                <w:sz w:val="16"/>
                <w:szCs w:val="16"/>
              </w:rPr>
              <w:t>ик/ Покупатель</w:t>
            </w:r>
            <w:r w:rsidR="00254186">
              <w:rPr>
                <w:sz w:val="16"/>
                <w:szCs w:val="16"/>
              </w:rPr>
              <w:t>:</w:t>
            </w:r>
          </w:p>
        </w:tc>
        <w:tc>
          <w:tcPr>
            <w:tcW w:w="3322" w:type="dxa"/>
            <w:gridSpan w:val="2"/>
            <w:tcBorders>
              <w:top w:val="nil"/>
              <w:left w:val="nil"/>
              <w:bottom w:val="single" w:sz="4" w:space="0" w:color="auto"/>
              <w:right w:val="nil"/>
            </w:tcBorders>
          </w:tcPr>
          <w:p w14:paraId="4A632BCC" w14:textId="77777777" w:rsidR="00254186" w:rsidRDefault="00254186" w:rsidP="0030342C">
            <w:pPr>
              <w:pStyle w:val="ad"/>
              <w:spacing w:line="240" w:lineRule="atLeast"/>
              <w:rPr>
                <w:sz w:val="16"/>
                <w:szCs w:val="16"/>
              </w:rPr>
            </w:pPr>
          </w:p>
        </w:tc>
        <w:tc>
          <w:tcPr>
            <w:tcW w:w="1388" w:type="dxa"/>
            <w:tcBorders>
              <w:top w:val="nil"/>
              <w:left w:val="nil"/>
              <w:bottom w:val="nil"/>
              <w:right w:val="nil"/>
            </w:tcBorders>
          </w:tcPr>
          <w:p w14:paraId="599407A6" w14:textId="77777777" w:rsidR="00254186" w:rsidRDefault="00254186" w:rsidP="0030342C">
            <w:pPr>
              <w:pStyle w:val="ad"/>
              <w:spacing w:line="240" w:lineRule="atLeast"/>
              <w:rPr>
                <w:sz w:val="16"/>
                <w:szCs w:val="16"/>
              </w:rPr>
            </w:pPr>
          </w:p>
        </w:tc>
        <w:tc>
          <w:tcPr>
            <w:tcW w:w="1585" w:type="dxa"/>
            <w:tcBorders>
              <w:top w:val="nil"/>
              <w:left w:val="nil"/>
              <w:bottom w:val="nil"/>
              <w:right w:val="nil"/>
            </w:tcBorders>
          </w:tcPr>
          <w:p w14:paraId="1EF663A4" w14:textId="77777777" w:rsidR="00254186" w:rsidRDefault="00254186" w:rsidP="0030342C">
            <w:pPr>
              <w:pStyle w:val="ad"/>
              <w:spacing w:line="240" w:lineRule="atLeast"/>
              <w:rPr>
                <w:sz w:val="16"/>
                <w:szCs w:val="16"/>
              </w:rPr>
            </w:pPr>
          </w:p>
        </w:tc>
        <w:tc>
          <w:tcPr>
            <w:tcW w:w="1276" w:type="dxa"/>
            <w:tcBorders>
              <w:top w:val="nil"/>
              <w:left w:val="nil"/>
              <w:bottom w:val="nil"/>
              <w:right w:val="nil"/>
            </w:tcBorders>
          </w:tcPr>
          <w:p w14:paraId="6D59597A" w14:textId="77777777" w:rsidR="00254186" w:rsidRDefault="00254186" w:rsidP="0030342C">
            <w:pPr>
              <w:pStyle w:val="ad"/>
              <w:spacing w:line="240" w:lineRule="atLeast"/>
              <w:rPr>
                <w:sz w:val="16"/>
                <w:szCs w:val="16"/>
              </w:rPr>
            </w:pPr>
          </w:p>
        </w:tc>
        <w:tc>
          <w:tcPr>
            <w:tcW w:w="1417" w:type="dxa"/>
            <w:tcBorders>
              <w:top w:val="nil"/>
              <w:left w:val="nil"/>
              <w:bottom w:val="nil"/>
              <w:right w:val="nil"/>
            </w:tcBorders>
          </w:tcPr>
          <w:p w14:paraId="17CA816D" w14:textId="77777777" w:rsidR="00254186" w:rsidRDefault="00254186" w:rsidP="0030342C">
            <w:pPr>
              <w:pStyle w:val="ad"/>
              <w:spacing w:line="240" w:lineRule="atLeast"/>
              <w:rPr>
                <w:sz w:val="16"/>
                <w:szCs w:val="16"/>
              </w:rPr>
            </w:pPr>
          </w:p>
        </w:tc>
        <w:tc>
          <w:tcPr>
            <w:tcW w:w="2015" w:type="dxa"/>
            <w:tcBorders>
              <w:top w:val="nil"/>
              <w:left w:val="nil"/>
              <w:bottom w:val="nil"/>
              <w:right w:val="nil"/>
            </w:tcBorders>
          </w:tcPr>
          <w:p w14:paraId="4ED3FFD9"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360B0C16"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60DB832E"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604457B9" w14:textId="77777777" w:rsidR="00254186" w:rsidRDefault="00254186" w:rsidP="0030342C">
            <w:pPr>
              <w:pStyle w:val="ad"/>
              <w:spacing w:line="240" w:lineRule="atLeast"/>
              <w:rPr>
                <w:sz w:val="16"/>
                <w:szCs w:val="16"/>
              </w:rPr>
            </w:pPr>
          </w:p>
        </w:tc>
      </w:tr>
      <w:tr w:rsidR="00254186" w14:paraId="73F8659B" w14:textId="77777777" w:rsidTr="00D232BE">
        <w:tc>
          <w:tcPr>
            <w:tcW w:w="1985" w:type="dxa"/>
            <w:tcBorders>
              <w:top w:val="nil"/>
              <w:left w:val="nil"/>
              <w:bottom w:val="nil"/>
              <w:right w:val="nil"/>
            </w:tcBorders>
          </w:tcPr>
          <w:p w14:paraId="71D1D068" w14:textId="77777777" w:rsidR="00254186" w:rsidRDefault="00254186" w:rsidP="0030342C">
            <w:pPr>
              <w:pStyle w:val="ad"/>
              <w:spacing w:line="240" w:lineRule="atLeast"/>
              <w:rPr>
                <w:sz w:val="16"/>
                <w:szCs w:val="16"/>
              </w:rPr>
            </w:pPr>
          </w:p>
        </w:tc>
        <w:tc>
          <w:tcPr>
            <w:tcW w:w="2495" w:type="dxa"/>
            <w:tcBorders>
              <w:top w:val="single" w:sz="4" w:space="0" w:color="auto"/>
              <w:left w:val="nil"/>
              <w:bottom w:val="nil"/>
              <w:right w:val="nil"/>
            </w:tcBorders>
            <w:hideMark/>
          </w:tcPr>
          <w:p w14:paraId="1935253D" w14:textId="77777777" w:rsidR="00254186" w:rsidRDefault="00254186" w:rsidP="0030342C">
            <w:pPr>
              <w:pStyle w:val="ad"/>
              <w:spacing w:line="240" w:lineRule="atLeast"/>
              <w:ind w:firstLine="98"/>
              <w:rPr>
                <w:sz w:val="16"/>
                <w:szCs w:val="16"/>
              </w:rPr>
            </w:pPr>
            <w:r>
              <w:rPr>
                <w:sz w:val="16"/>
                <w:szCs w:val="16"/>
              </w:rPr>
              <w:t>(наименование организации</w:t>
            </w:r>
          </w:p>
        </w:tc>
        <w:tc>
          <w:tcPr>
            <w:tcW w:w="827" w:type="dxa"/>
            <w:tcBorders>
              <w:top w:val="single" w:sz="4" w:space="0" w:color="auto"/>
              <w:left w:val="nil"/>
              <w:bottom w:val="nil"/>
              <w:right w:val="nil"/>
            </w:tcBorders>
          </w:tcPr>
          <w:p w14:paraId="26E24797" w14:textId="77777777" w:rsidR="00254186" w:rsidRDefault="00254186" w:rsidP="0030342C">
            <w:pPr>
              <w:pStyle w:val="ad"/>
              <w:spacing w:line="240" w:lineRule="atLeast"/>
              <w:rPr>
                <w:sz w:val="16"/>
                <w:szCs w:val="16"/>
              </w:rPr>
            </w:pPr>
          </w:p>
        </w:tc>
        <w:tc>
          <w:tcPr>
            <w:tcW w:w="1388" w:type="dxa"/>
            <w:tcBorders>
              <w:top w:val="nil"/>
              <w:left w:val="nil"/>
              <w:bottom w:val="nil"/>
              <w:right w:val="nil"/>
            </w:tcBorders>
          </w:tcPr>
          <w:p w14:paraId="51E128B2" w14:textId="77777777" w:rsidR="00254186" w:rsidRDefault="00254186" w:rsidP="0030342C">
            <w:pPr>
              <w:pStyle w:val="ad"/>
              <w:spacing w:line="240" w:lineRule="atLeast"/>
              <w:rPr>
                <w:sz w:val="16"/>
                <w:szCs w:val="16"/>
              </w:rPr>
            </w:pPr>
          </w:p>
        </w:tc>
        <w:tc>
          <w:tcPr>
            <w:tcW w:w="1585" w:type="dxa"/>
            <w:tcBorders>
              <w:top w:val="nil"/>
              <w:left w:val="nil"/>
              <w:bottom w:val="nil"/>
              <w:right w:val="nil"/>
            </w:tcBorders>
          </w:tcPr>
          <w:p w14:paraId="45E32163" w14:textId="77777777" w:rsidR="00254186" w:rsidRDefault="00254186" w:rsidP="0030342C">
            <w:pPr>
              <w:pStyle w:val="ad"/>
              <w:spacing w:line="240" w:lineRule="atLeast"/>
              <w:rPr>
                <w:sz w:val="16"/>
                <w:szCs w:val="16"/>
              </w:rPr>
            </w:pPr>
          </w:p>
        </w:tc>
        <w:tc>
          <w:tcPr>
            <w:tcW w:w="1276" w:type="dxa"/>
            <w:tcBorders>
              <w:top w:val="nil"/>
              <w:left w:val="nil"/>
              <w:bottom w:val="nil"/>
              <w:right w:val="nil"/>
            </w:tcBorders>
          </w:tcPr>
          <w:p w14:paraId="35849BF2" w14:textId="77777777" w:rsidR="00254186" w:rsidRDefault="00254186" w:rsidP="0030342C">
            <w:pPr>
              <w:pStyle w:val="ad"/>
              <w:spacing w:line="240" w:lineRule="atLeast"/>
              <w:rPr>
                <w:sz w:val="16"/>
                <w:szCs w:val="16"/>
              </w:rPr>
            </w:pPr>
          </w:p>
        </w:tc>
        <w:tc>
          <w:tcPr>
            <w:tcW w:w="1417" w:type="dxa"/>
            <w:tcBorders>
              <w:top w:val="nil"/>
              <w:left w:val="nil"/>
              <w:bottom w:val="nil"/>
              <w:right w:val="nil"/>
            </w:tcBorders>
          </w:tcPr>
          <w:p w14:paraId="3B5F699B" w14:textId="77777777" w:rsidR="00254186" w:rsidRDefault="00254186" w:rsidP="0030342C">
            <w:pPr>
              <w:pStyle w:val="ad"/>
              <w:spacing w:line="240" w:lineRule="atLeast"/>
              <w:rPr>
                <w:sz w:val="16"/>
                <w:szCs w:val="16"/>
              </w:rPr>
            </w:pPr>
          </w:p>
        </w:tc>
        <w:tc>
          <w:tcPr>
            <w:tcW w:w="2015" w:type="dxa"/>
            <w:tcBorders>
              <w:top w:val="nil"/>
              <w:left w:val="nil"/>
              <w:bottom w:val="nil"/>
              <w:right w:val="nil"/>
            </w:tcBorders>
          </w:tcPr>
          <w:p w14:paraId="56633F37"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387D0E00"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308EFADB"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783A69C3" w14:textId="77777777" w:rsidR="00254186" w:rsidRDefault="00254186" w:rsidP="0030342C">
            <w:pPr>
              <w:pStyle w:val="ad"/>
              <w:spacing w:line="240" w:lineRule="atLeast"/>
              <w:rPr>
                <w:sz w:val="16"/>
                <w:szCs w:val="16"/>
              </w:rPr>
            </w:pPr>
          </w:p>
        </w:tc>
      </w:tr>
      <w:tr w:rsidR="00254186" w14:paraId="52B3EBCB" w14:textId="77777777" w:rsidTr="00D232BE">
        <w:tc>
          <w:tcPr>
            <w:tcW w:w="1985" w:type="dxa"/>
            <w:tcBorders>
              <w:top w:val="nil"/>
              <w:left w:val="nil"/>
              <w:bottom w:val="nil"/>
              <w:right w:val="nil"/>
            </w:tcBorders>
            <w:hideMark/>
          </w:tcPr>
          <w:p w14:paraId="1B5EF09C" w14:textId="77777777" w:rsidR="00254186" w:rsidRDefault="00254186" w:rsidP="00D232BE">
            <w:pPr>
              <w:pStyle w:val="ad"/>
              <w:spacing w:line="240" w:lineRule="atLeast"/>
              <w:ind w:firstLine="0"/>
              <w:rPr>
                <w:sz w:val="16"/>
                <w:szCs w:val="16"/>
              </w:rPr>
            </w:pPr>
            <w:r>
              <w:rPr>
                <w:sz w:val="16"/>
                <w:szCs w:val="16"/>
              </w:rPr>
              <w:t>Подрядчик</w:t>
            </w:r>
            <w:r w:rsidR="00D232BE">
              <w:rPr>
                <w:sz w:val="16"/>
                <w:szCs w:val="16"/>
              </w:rPr>
              <w:t>/ Поставщик</w:t>
            </w:r>
            <w:r>
              <w:rPr>
                <w:sz w:val="16"/>
                <w:szCs w:val="16"/>
              </w:rPr>
              <w:t>:</w:t>
            </w:r>
          </w:p>
        </w:tc>
        <w:tc>
          <w:tcPr>
            <w:tcW w:w="3322" w:type="dxa"/>
            <w:gridSpan w:val="2"/>
            <w:tcBorders>
              <w:top w:val="nil"/>
              <w:left w:val="nil"/>
              <w:bottom w:val="single" w:sz="4" w:space="0" w:color="auto"/>
              <w:right w:val="nil"/>
            </w:tcBorders>
          </w:tcPr>
          <w:p w14:paraId="2441498B" w14:textId="77777777" w:rsidR="00254186" w:rsidRDefault="00254186" w:rsidP="0030342C">
            <w:pPr>
              <w:pStyle w:val="ad"/>
              <w:spacing w:line="240" w:lineRule="atLeast"/>
              <w:rPr>
                <w:sz w:val="16"/>
                <w:szCs w:val="16"/>
              </w:rPr>
            </w:pPr>
          </w:p>
        </w:tc>
        <w:tc>
          <w:tcPr>
            <w:tcW w:w="1388" w:type="dxa"/>
            <w:tcBorders>
              <w:top w:val="nil"/>
              <w:left w:val="nil"/>
              <w:bottom w:val="nil"/>
              <w:right w:val="nil"/>
            </w:tcBorders>
          </w:tcPr>
          <w:p w14:paraId="77AF2E29" w14:textId="77777777" w:rsidR="00254186" w:rsidRDefault="00254186" w:rsidP="0030342C">
            <w:pPr>
              <w:pStyle w:val="ad"/>
              <w:spacing w:line="240" w:lineRule="atLeast"/>
              <w:rPr>
                <w:sz w:val="16"/>
                <w:szCs w:val="16"/>
              </w:rPr>
            </w:pPr>
          </w:p>
        </w:tc>
        <w:tc>
          <w:tcPr>
            <w:tcW w:w="1585" w:type="dxa"/>
            <w:tcBorders>
              <w:top w:val="nil"/>
              <w:left w:val="nil"/>
              <w:bottom w:val="nil"/>
              <w:right w:val="nil"/>
            </w:tcBorders>
          </w:tcPr>
          <w:p w14:paraId="168AE4D7" w14:textId="77777777" w:rsidR="00254186" w:rsidRDefault="00254186" w:rsidP="0030342C">
            <w:pPr>
              <w:pStyle w:val="ad"/>
              <w:spacing w:line="240" w:lineRule="atLeast"/>
              <w:rPr>
                <w:sz w:val="16"/>
                <w:szCs w:val="16"/>
              </w:rPr>
            </w:pPr>
          </w:p>
        </w:tc>
        <w:tc>
          <w:tcPr>
            <w:tcW w:w="1276" w:type="dxa"/>
            <w:tcBorders>
              <w:top w:val="nil"/>
              <w:left w:val="nil"/>
              <w:bottom w:val="nil"/>
              <w:right w:val="nil"/>
            </w:tcBorders>
          </w:tcPr>
          <w:p w14:paraId="6979CF04" w14:textId="77777777" w:rsidR="00254186" w:rsidRDefault="00254186" w:rsidP="0030342C">
            <w:pPr>
              <w:pStyle w:val="ad"/>
              <w:spacing w:line="240" w:lineRule="atLeast"/>
              <w:rPr>
                <w:sz w:val="16"/>
                <w:szCs w:val="16"/>
              </w:rPr>
            </w:pPr>
          </w:p>
        </w:tc>
        <w:tc>
          <w:tcPr>
            <w:tcW w:w="1417" w:type="dxa"/>
            <w:tcBorders>
              <w:top w:val="nil"/>
              <w:left w:val="nil"/>
              <w:bottom w:val="nil"/>
              <w:right w:val="nil"/>
            </w:tcBorders>
          </w:tcPr>
          <w:p w14:paraId="0107AE2A" w14:textId="77777777" w:rsidR="00254186" w:rsidRDefault="00254186" w:rsidP="0030342C">
            <w:pPr>
              <w:pStyle w:val="ad"/>
              <w:spacing w:line="240" w:lineRule="atLeast"/>
              <w:rPr>
                <w:sz w:val="16"/>
                <w:szCs w:val="16"/>
              </w:rPr>
            </w:pPr>
          </w:p>
        </w:tc>
        <w:tc>
          <w:tcPr>
            <w:tcW w:w="2015" w:type="dxa"/>
            <w:tcBorders>
              <w:top w:val="nil"/>
              <w:left w:val="nil"/>
              <w:bottom w:val="nil"/>
              <w:right w:val="nil"/>
            </w:tcBorders>
          </w:tcPr>
          <w:p w14:paraId="1EB12F57"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0E71EB49"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435C03DB"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3C0CD0D2" w14:textId="77777777" w:rsidR="00254186" w:rsidRDefault="00254186" w:rsidP="0030342C">
            <w:pPr>
              <w:pStyle w:val="ad"/>
              <w:spacing w:line="240" w:lineRule="atLeast"/>
              <w:rPr>
                <w:sz w:val="16"/>
                <w:szCs w:val="16"/>
              </w:rPr>
            </w:pPr>
          </w:p>
        </w:tc>
      </w:tr>
      <w:tr w:rsidR="00254186" w14:paraId="42F838D0" w14:textId="77777777" w:rsidTr="00D232BE">
        <w:tc>
          <w:tcPr>
            <w:tcW w:w="1985" w:type="dxa"/>
            <w:tcBorders>
              <w:top w:val="nil"/>
              <w:left w:val="nil"/>
              <w:bottom w:val="nil"/>
              <w:right w:val="nil"/>
            </w:tcBorders>
          </w:tcPr>
          <w:p w14:paraId="5B69ACFA" w14:textId="77777777" w:rsidR="00254186" w:rsidRDefault="00254186" w:rsidP="0030342C">
            <w:pPr>
              <w:pStyle w:val="ad"/>
              <w:spacing w:line="240" w:lineRule="atLeast"/>
              <w:rPr>
                <w:sz w:val="16"/>
                <w:szCs w:val="16"/>
              </w:rPr>
            </w:pPr>
          </w:p>
        </w:tc>
        <w:tc>
          <w:tcPr>
            <w:tcW w:w="2495" w:type="dxa"/>
            <w:tcBorders>
              <w:top w:val="single" w:sz="4" w:space="0" w:color="auto"/>
              <w:left w:val="nil"/>
              <w:bottom w:val="nil"/>
              <w:right w:val="nil"/>
            </w:tcBorders>
            <w:hideMark/>
          </w:tcPr>
          <w:p w14:paraId="001DD1AF" w14:textId="77777777" w:rsidR="00254186" w:rsidRDefault="00254186" w:rsidP="0030342C">
            <w:pPr>
              <w:pStyle w:val="ad"/>
              <w:spacing w:line="240" w:lineRule="atLeast"/>
              <w:ind w:firstLine="98"/>
              <w:rPr>
                <w:sz w:val="16"/>
                <w:szCs w:val="16"/>
              </w:rPr>
            </w:pPr>
            <w:r>
              <w:rPr>
                <w:sz w:val="16"/>
                <w:szCs w:val="16"/>
              </w:rPr>
              <w:t>(наименование организации</w:t>
            </w:r>
          </w:p>
        </w:tc>
        <w:tc>
          <w:tcPr>
            <w:tcW w:w="827" w:type="dxa"/>
            <w:tcBorders>
              <w:top w:val="single" w:sz="4" w:space="0" w:color="auto"/>
              <w:left w:val="nil"/>
              <w:bottom w:val="nil"/>
              <w:right w:val="nil"/>
            </w:tcBorders>
          </w:tcPr>
          <w:p w14:paraId="1301D868" w14:textId="77777777" w:rsidR="00254186" w:rsidRDefault="00254186" w:rsidP="0030342C">
            <w:pPr>
              <w:pStyle w:val="ad"/>
              <w:spacing w:line="240" w:lineRule="atLeast"/>
              <w:rPr>
                <w:sz w:val="16"/>
                <w:szCs w:val="16"/>
              </w:rPr>
            </w:pPr>
          </w:p>
        </w:tc>
        <w:tc>
          <w:tcPr>
            <w:tcW w:w="1388" w:type="dxa"/>
            <w:tcBorders>
              <w:top w:val="nil"/>
              <w:left w:val="nil"/>
              <w:bottom w:val="nil"/>
              <w:right w:val="nil"/>
            </w:tcBorders>
          </w:tcPr>
          <w:p w14:paraId="48D7B93E" w14:textId="77777777" w:rsidR="00254186" w:rsidRDefault="00254186" w:rsidP="0030342C">
            <w:pPr>
              <w:pStyle w:val="ad"/>
              <w:spacing w:line="240" w:lineRule="atLeast"/>
              <w:rPr>
                <w:sz w:val="16"/>
                <w:szCs w:val="16"/>
              </w:rPr>
            </w:pPr>
          </w:p>
        </w:tc>
        <w:tc>
          <w:tcPr>
            <w:tcW w:w="1585" w:type="dxa"/>
            <w:tcBorders>
              <w:top w:val="nil"/>
              <w:left w:val="nil"/>
              <w:bottom w:val="single" w:sz="4" w:space="0" w:color="auto"/>
              <w:right w:val="nil"/>
            </w:tcBorders>
          </w:tcPr>
          <w:p w14:paraId="16EA4EDB" w14:textId="77777777" w:rsidR="00254186" w:rsidRDefault="00254186" w:rsidP="0030342C">
            <w:pPr>
              <w:pStyle w:val="ad"/>
              <w:spacing w:line="240" w:lineRule="atLeast"/>
              <w:rPr>
                <w:sz w:val="16"/>
                <w:szCs w:val="16"/>
              </w:rPr>
            </w:pPr>
          </w:p>
        </w:tc>
        <w:tc>
          <w:tcPr>
            <w:tcW w:w="1276" w:type="dxa"/>
            <w:tcBorders>
              <w:top w:val="nil"/>
              <w:left w:val="nil"/>
              <w:bottom w:val="single" w:sz="4" w:space="0" w:color="auto"/>
              <w:right w:val="nil"/>
            </w:tcBorders>
          </w:tcPr>
          <w:p w14:paraId="35DFF09D" w14:textId="77777777" w:rsidR="00254186" w:rsidRDefault="00254186" w:rsidP="0030342C">
            <w:pPr>
              <w:pStyle w:val="ad"/>
              <w:spacing w:line="240" w:lineRule="atLeast"/>
              <w:rPr>
                <w:sz w:val="16"/>
                <w:szCs w:val="16"/>
              </w:rPr>
            </w:pPr>
          </w:p>
        </w:tc>
        <w:tc>
          <w:tcPr>
            <w:tcW w:w="1417" w:type="dxa"/>
            <w:tcBorders>
              <w:top w:val="nil"/>
              <w:left w:val="nil"/>
              <w:bottom w:val="single" w:sz="4" w:space="0" w:color="auto"/>
              <w:right w:val="nil"/>
            </w:tcBorders>
          </w:tcPr>
          <w:p w14:paraId="6B1E94B1" w14:textId="77777777" w:rsidR="00254186" w:rsidRDefault="00254186" w:rsidP="0030342C">
            <w:pPr>
              <w:pStyle w:val="ad"/>
              <w:spacing w:line="240" w:lineRule="atLeast"/>
              <w:rPr>
                <w:sz w:val="16"/>
                <w:szCs w:val="16"/>
              </w:rPr>
            </w:pPr>
          </w:p>
        </w:tc>
        <w:tc>
          <w:tcPr>
            <w:tcW w:w="2015" w:type="dxa"/>
            <w:tcBorders>
              <w:top w:val="nil"/>
              <w:left w:val="nil"/>
              <w:bottom w:val="nil"/>
              <w:right w:val="nil"/>
            </w:tcBorders>
          </w:tcPr>
          <w:p w14:paraId="0F3B4C74"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70F0C53F"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5FCBEA2F"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2CE40749" w14:textId="77777777" w:rsidR="00254186" w:rsidRDefault="00254186" w:rsidP="0030342C">
            <w:pPr>
              <w:pStyle w:val="ad"/>
              <w:spacing w:line="240" w:lineRule="atLeast"/>
              <w:rPr>
                <w:sz w:val="16"/>
                <w:szCs w:val="16"/>
              </w:rPr>
            </w:pPr>
          </w:p>
        </w:tc>
      </w:tr>
      <w:tr w:rsidR="00254186" w14:paraId="16FF9420" w14:textId="77777777" w:rsidTr="00D232BE">
        <w:tc>
          <w:tcPr>
            <w:tcW w:w="1985" w:type="dxa"/>
            <w:tcBorders>
              <w:top w:val="nil"/>
              <w:left w:val="nil"/>
              <w:bottom w:val="nil"/>
              <w:right w:val="nil"/>
            </w:tcBorders>
          </w:tcPr>
          <w:p w14:paraId="47A84D5E" w14:textId="77777777" w:rsidR="00254186" w:rsidRDefault="00254186" w:rsidP="0030342C">
            <w:pPr>
              <w:pStyle w:val="ad"/>
              <w:spacing w:line="240" w:lineRule="atLeast"/>
              <w:rPr>
                <w:sz w:val="16"/>
                <w:szCs w:val="16"/>
              </w:rPr>
            </w:pPr>
          </w:p>
        </w:tc>
        <w:tc>
          <w:tcPr>
            <w:tcW w:w="2495" w:type="dxa"/>
            <w:tcBorders>
              <w:top w:val="nil"/>
              <w:left w:val="nil"/>
              <w:bottom w:val="nil"/>
              <w:right w:val="nil"/>
            </w:tcBorders>
          </w:tcPr>
          <w:p w14:paraId="1EACE5C5" w14:textId="77777777" w:rsidR="00254186" w:rsidRDefault="00254186" w:rsidP="0030342C">
            <w:pPr>
              <w:pStyle w:val="ad"/>
              <w:spacing w:line="240" w:lineRule="atLeast"/>
              <w:rPr>
                <w:sz w:val="16"/>
                <w:szCs w:val="16"/>
              </w:rPr>
            </w:pPr>
          </w:p>
        </w:tc>
        <w:tc>
          <w:tcPr>
            <w:tcW w:w="827" w:type="dxa"/>
            <w:tcBorders>
              <w:top w:val="nil"/>
              <w:left w:val="nil"/>
              <w:bottom w:val="nil"/>
              <w:right w:val="nil"/>
            </w:tcBorders>
          </w:tcPr>
          <w:p w14:paraId="69F76924" w14:textId="77777777" w:rsidR="00254186" w:rsidRDefault="00254186" w:rsidP="0030342C">
            <w:pPr>
              <w:pStyle w:val="ad"/>
              <w:spacing w:line="240" w:lineRule="atLeast"/>
              <w:rPr>
                <w:sz w:val="16"/>
                <w:szCs w:val="16"/>
              </w:rPr>
            </w:pPr>
          </w:p>
        </w:tc>
        <w:tc>
          <w:tcPr>
            <w:tcW w:w="1388" w:type="dxa"/>
            <w:tcBorders>
              <w:top w:val="nil"/>
              <w:left w:val="nil"/>
              <w:bottom w:val="nil"/>
              <w:right w:val="single" w:sz="4" w:space="0" w:color="auto"/>
            </w:tcBorders>
            <w:hideMark/>
          </w:tcPr>
          <w:p w14:paraId="53897B38" w14:textId="77777777" w:rsidR="00254186" w:rsidRDefault="00254186" w:rsidP="0030342C">
            <w:pPr>
              <w:pStyle w:val="ad"/>
              <w:spacing w:line="240" w:lineRule="atLeast"/>
              <w:ind w:firstLine="595"/>
              <w:rPr>
                <w:sz w:val="16"/>
                <w:szCs w:val="16"/>
              </w:rPr>
            </w:pPr>
            <w:r>
              <w:rPr>
                <w:sz w:val="16"/>
                <w:szCs w:val="16"/>
              </w:rPr>
              <w:t>Договор</w:t>
            </w:r>
          </w:p>
        </w:tc>
        <w:tc>
          <w:tcPr>
            <w:tcW w:w="4278" w:type="dxa"/>
            <w:gridSpan w:val="3"/>
            <w:tcBorders>
              <w:top w:val="single" w:sz="4" w:space="0" w:color="auto"/>
              <w:left w:val="single" w:sz="4" w:space="0" w:color="auto"/>
              <w:bottom w:val="single" w:sz="4" w:space="0" w:color="auto"/>
              <w:right w:val="single" w:sz="4" w:space="0" w:color="auto"/>
            </w:tcBorders>
          </w:tcPr>
          <w:p w14:paraId="5C48F7D2" w14:textId="77777777" w:rsidR="00254186" w:rsidRDefault="00254186" w:rsidP="0030342C">
            <w:pPr>
              <w:pStyle w:val="ad"/>
              <w:spacing w:line="240" w:lineRule="atLeast"/>
              <w:rPr>
                <w:sz w:val="16"/>
                <w:szCs w:val="16"/>
              </w:rPr>
            </w:pPr>
          </w:p>
        </w:tc>
        <w:tc>
          <w:tcPr>
            <w:tcW w:w="2015" w:type="dxa"/>
            <w:tcBorders>
              <w:top w:val="nil"/>
              <w:left w:val="single" w:sz="4" w:space="0" w:color="auto"/>
              <w:bottom w:val="nil"/>
              <w:right w:val="nil"/>
            </w:tcBorders>
          </w:tcPr>
          <w:p w14:paraId="76582361"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2E523640"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22F81263"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21E63157" w14:textId="77777777" w:rsidR="00254186" w:rsidRDefault="00254186" w:rsidP="0030342C">
            <w:pPr>
              <w:pStyle w:val="ad"/>
              <w:spacing w:line="240" w:lineRule="atLeast"/>
              <w:rPr>
                <w:sz w:val="16"/>
                <w:szCs w:val="16"/>
              </w:rPr>
            </w:pPr>
          </w:p>
        </w:tc>
      </w:tr>
      <w:tr w:rsidR="00254186" w14:paraId="3E7226CF" w14:textId="77777777" w:rsidTr="00D232BE">
        <w:tc>
          <w:tcPr>
            <w:tcW w:w="1985" w:type="dxa"/>
            <w:tcBorders>
              <w:top w:val="nil"/>
              <w:left w:val="nil"/>
              <w:bottom w:val="nil"/>
              <w:right w:val="nil"/>
            </w:tcBorders>
          </w:tcPr>
          <w:p w14:paraId="65E247F8" w14:textId="77777777" w:rsidR="00254186" w:rsidRDefault="00254186" w:rsidP="0030342C">
            <w:pPr>
              <w:pStyle w:val="ad"/>
              <w:spacing w:line="240" w:lineRule="atLeast"/>
              <w:rPr>
                <w:sz w:val="16"/>
                <w:szCs w:val="16"/>
              </w:rPr>
            </w:pPr>
          </w:p>
        </w:tc>
        <w:tc>
          <w:tcPr>
            <w:tcW w:w="2495" w:type="dxa"/>
            <w:tcBorders>
              <w:top w:val="nil"/>
              <w:left w:val="nil"/>
              <w:bottom w:val="nil"/>
              <w:right w:val="nil"/>
            </w:tcBorders>
          </w:tcPr>
          <w:p w14:paraId="34EFE5B6" w14:textId="77777777" w:rsidR="00254186" w:rsidRDefault="00254186" w:rsidP="0030342C">
            <w:pPr>
              <w:pStyle w:val="ad"/>
              <w:spacing w:line="240" w:lineRule="atLeast"/>
              <w:rPr>
                <w:sz w:val="16"/>
                <w:szCs w:val="16"/>
              </w:rPr>
            </w:pPr>
          </w:p>
        </w:tc>
        <w:tc>
          <w:tcPr>
            <w:tcW w:w="827" w:type="dxa"/>
            <w:tcBorders>
              <w:top w:val="nil"/>
              <w:left w:val="nil"/>
              <w:bottom w:val="nil"/>
              <w:right w:val="nil"/>
            </w:tcBorders>
          </w:tcPr>
          <w:p w14:paraId="724C512E" w14:textId="77777777" w:rsidR="00254186" w:rsidRDefault="00254186" w:rsidP="0030342C">
            <w:pPr>
              <w:pStyle w:val="ad"/>
              <w:spacing w:line="240" w:lineRule="atLeast"/>
              <w:rPr>
                <w:sz w:val="16"/>
                <w:szCs w:val="16"/>
              </w:rPr>
            </w:pPr>
          </w:p>
        </w:tc>
        <w:tc>
          <w:tcPr>
            <w:tcW w:w="1388" w:type="dxa"/>
            <w:tcBorders>
              <w:top w:val="nil"/>
              <w:left w:val="nil"/>
              <w:bottom w:val="nil"/>
              <w:right w:val="single" w:sz="4" w:space="0" w:color="auto"/>
            </w:tcBorders>
            <w:hideMark/>
          </w:tcPr>
          <w:p w14:paraId="74D33849" w14:textId="77777777" w:rsidR="00254186" w:rsidRDefault="00254186" w:rsidP="0030342C">
            <w:pPr>
              <w:pStyle w:val="ad"/>
              <w:spacing w:line="240" w:lineRule="atLeast"/>
              <w:ind w:firstLine="737"/>
              <w:rPr>
                <w:sz w:val="16"/>
                <w:szCs w:val="16"/>
              </w:rPr>
            </w:pPr>
            <w:r>
              <w:rPr>
                <w:sz w:val="16"/>
                <w:szCs w:val="16"/>
              </w:rPr>
              <w:t>Дата</w:t>
            </w:r>
          </w:p>
        </w:tc>
        <w:tc>
          <w:tcPr>
            <w:tcW w:w="1585" w:type="dxa"/>
            <w:tcBorders>
              <w:top w:val="single" w:sz="4" w:space="0" w:color="auto"/>
              <w:left w:val="single" w:sz="4" w:space="0" w:color="auto"/>
              <w:bottom w:val="single" w:sz="4" w:space="0" w:color="auto"/>
              <w:right w:val="single" w:sz="4" w:space="0" w:color="auto"/>
            </w:tcBorders>
          </w:tcPr>
          <w:p w14:paraId="66233BFB" w14:textId="77777777" w:rsidR="00254186" w:rsidRDefault="00254186" w:rsidP="0030342C">
            <w:pPr>
              <w:pStyle w:val="ad"/>
              <w:spacing w:line="240" w:lineRule="atLeast"/>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0C108F0" w14:textId="77777777" w:rsidR="00254186" w:rsidRDefault="00254186" w:rsidP="0030342C">
            <w:pPr>
              <w:pStyle w:val="ad"/>
              <w:spacing w:line="240" w:lineRule="atLeast"/>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880C996" w14:textId="77777777" w:rsidR="00254186" w:rsidRDefault="00254186" w:rsidP="0030342C">
            <w:pPr>
              <w:pStyle w:val="ad"/>
              <w:spacing w:line="240" w:lineRule="atLeast"/>
              <w:rPr>
                <w:sz w:val="16"/>
                <w:szCs w:val="16"/>
              </w:rPr>
            </w:pPr>
          </w:p>
        </w:tc>
        <w:tc>
          <w:tcPr>
            <w:tcW w:w="2015" w:type="dxa"/>
            <w:tcBorders>
              <w:top w:val="nil"/>
              <w:left w:val="single" w:sz="4" w:space="0" w:color="auto"/>
              <w:bottom w:val="nil"/>
              <w:right w:val="nil"/>
            </w:tcBorders>
          </w:tcPr>
          <w:p w14:paraId="3FC256A2"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1D826835"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2EE48D8D"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11171AF7" w14:textId="77777777" w:rsidR="00254186" w:rsidRDefault="00254186" w:rsidP="0030342C">
            <w:pPr>
              <w:pStyle w:val="ad"/>
              <w:spacing w:line="240" w:lineRule="atLeast"/>
              <w:rPr>
                <w:sz w:val="16"/>
                <w:szCs w:val="16"/>
              </w:rPr>
            </w:pPr>
          </w:p>
        </w:tc>
      </w:tr>
      <w:tr w:rsidR="00254186" w14:paraId="47BE6B26" w14:textId="77777777" w:rsidTr="00D232BE">
        <w:tc>
          <w:tcPr>
            <w:tcW w:w="15904" w:type="dxa"/>
            <w:gridSpan w:val="10"/>
            <w:tcBorders>
              <w:top w:val="nil"/>
              <w:left w:val="nil"/>
              <w:bottom w:val="nil"/>
              <w:right w:val="nil"/>
            </w:tcBorders>
          </w:tcPr>
          <w:p w14:paraId="3C47AC11" w14:textId="77777777" w:rsidR="00254186" w:rsidRDefault="00254186" w:rsidP="0030342C">
            <w:pPr>
              <w:pStyle w:val="ad"/>
              <w:spacing w:line="240" w:lineRule="atLeast"/>
              <w:rPr>
                <w:sz w:val="16"/>
                <w:szCs w:val="16"/>
                <w:lang w:val="en-US"/>
              </w:rPr>
            </w:pPr>
          </w:p>
        </w:tc>
        <w:tc>
          <w:tcPr>
            <w:tcW w:w="1458" w:type="dxa"/>
            <w:tcBorders>
              <w:top w:val="nil"/>
              <w:left w:val="nil"/>
              <w:bottom w:val="nil"/>
              <w:right w:val="nil"/>
            </w:tcBorders>
          </w:tcPr>
          <w:p w14:paraId="24A0CBFD" w14:textId="77777777" w:rsidR="00254186" w:rsidRDefault="00254186" w:rsidP="0030342C">
            <w:pPr>
              <w:pStyle w:val="ad"/>
              <w:spacing w:line="240" w:lineRule="atLeast"/>
              <w:rPr>
                <w:sz w:val="16"/>
                <w:szCs w:val="16"/>
              </w:rPr>
            </w:pPr>
          </w:p>
        </w:tc>
      </w:tr>
      <w:tr w:rsidR="00254186" w14:paraId="56E8C0A7" w14:textId="77777777" w:rsidTr="00D232BE">
        <w:tc>
          <w:tcPr>
            <w:tcW w:w="1985" w:type="dxa"/>
            <w:tcBorders>
              <w:top w:val="nil"/>
              <w:left w:val="nil"/>
              <w:bottom w:val="nil"/>
              <w:right w:val="nil"/>
            </w:tcBorders>
          </w:tcPr>
          <w:p w14:paraId="6F215A28" w14:textId="77777777" w:rsidR="00254186" w:rsidRDefault="00254186" w:rsidP="0030342C">
            <w:pPr>
              <w:pStyle w:val="ad"/>
              <w:spacing w:line="240" w:lineRule="atLeast"/>
              <w:rPr>
                <w:sz w:val="16"/>
                <w:szCs w:val="16"/>
              </w:rPr>
            </w:pPr>
          </w:p>
        </w:tc>
        <w:tc>
          <w:tcPr>
            <w:tcW w:w="2495" w:type="dxa"/>
            <w:tcBorders>
              <w:top w:val="nil"/>
              <w:left w:val="nil"/>
              <w:bottom w:val="nil"/>
              <w:right w:val="nil"/>
            </w:tcBorders>
          </w:tcPr>
          <w:p w14:paraId="6D8CAA10" w14:textId="77777777" w:rsidR="00254186" w:rsidRDefault="00254186" w:rsidP="0030342C">
            <w:pPr>
              <w:pStyle w:val="ad"/>
              <w:spacing w:line="240" w:lineRule="atLeast"/>
              <w:rPr>
                <w:sz w:val="16"/>
                <w:szCs w:val="16"/>
              </w:rPr>
            </w:pPr>
          </w:p>
        </w:tc>
        <w:tc>
          <w:tcPr>
            <w:tcW w:w="827" w:type="dxa"/>
            <w:tcBorders>
              <w:top w:val="nil"/>
              <w:left w:val="nil"/>
              <w:bottom w:val="nil"/>
              <w:right w:val="single" w:sz="4" w:space="0" w:color="auto"/>
            </w:tcBorders>
          </w:tcPr>
          <w:p w14:paraId="486519A1" w14:textId="77777777" w:rsidR="00254186" w:rsidRDefault="00254186" w:rsidP="0030342C">
            <w:pPr>
              <w:pStyle w:val="ad"/>
              <w:spacing w:line="240" w:lineRule="atLeast"/>
              <w:rPr>
                <w:sz w:val="16"/>
                <w:szCs w:val="16"/>
              </w:rPr>
            </w:pPr>
          </w:p>
        </w:tc>
        <w:tc>
          <w:tcPr>
            <w:tcW w:w="2973" w:type="dxa"/>
            <w:gridSpan w:val="2"/>
            <w:tcBorders>
              <w:top w:val="single" w:sz="4" w:space="0" w:color="auto"/>
              <w:left w:val="single" w:sz="4" w:space="0" w:color="auto"/>
              <w:bottom w:val="single" w:sz="4" w:space="0" w:color="auto"/>
              <w:right w:val="single" w:sz="4" w:space="0" w:color="auto"/>
            </w:tcBorders>
            <w:hideMark/>
          </w:tcPr>
          <w:p w14:paraId="69950C07" w14:textId="77777777" w:rsidR="00254186" w:rsidRDefault="00254186" w:rsidP="0030342C">
            <w:pPr>
              <w:pStyle w:val="ad"/>
              <w:spacing w:line="240" w:lineRule="atLeast"/>
              <w:rPr>
                <w:sz w:val="16"/>
                <w:szCs w:val="16"/>
              </w:rPr>
            </w:pPr>
            <w:r>
              <w:rPr>
                <w:sz w:val="16"/>
                <w:szCs w:val="16"/>
              </w:rPr>
              <w:t>Документ</w:t>
            </w:r>
          </w:p>
        </w:tc>
        <w:tc>
          <w:tcPr>
            <w:tcW w:w="2693" w:type="dxa"/>
            <w:gridSpan w:val="2"/>
            <w:tcBorders>
              <w:top w:val="single" w:sz="4" w:space="0" w:color="auto"/>
              <w:left w:val="single" w:sz="4" w:space="0" w:color="auto"/>
              <w:bottom w:val="single" w:sz="4" w:space="0" w:color="auto"/>
              <w:right w:val="single" w:sz="4" w:space="0" w:color="auto"/>
            </w:tcBorders>
            <w:hideMark/>
          </w:tcPr>
          <w:p w14:paraId="15FB60E1" w14:textId="77777777" w:rsidR="00254186" w:rsidRDefault="00254186" w:rsidP="0030342C">
            <w:pPr>
              <w:pStyle w:val="ad"/>
              <w:spacing w:line="240" w:lineRule="atLeast"/>
              <w:rPr>
                <w:sz w:val="16"/>
                <w:szCs w:val="16"/>
              </w:rPr>
            </w:pPr>
            <w:r>
              <w:rPr>
                <w:sz w:val="16"/>
                <w:szCs w:val="16"/>
              </w:rPr>
              <w:t xml:space="preserve">Отчетный период </w:t>
            </w:r>
          </w:p>
        </w:tc>
        <w:tc>
          <w:tcPr>
            <w:tcW w:w="2015" w:type="dxa"/>
            <w:tcBorders>
              <w:top w:val="nil"/>
              <w:left w:val="single" w:sz="4" w:space="0" w:color="auto"/>
              <w:bottom w:val="nil"/>
              <w:right w:val="nil"/>
            </w:tcBorders>
          </w:tcPr>
          <w:p w14:paraId="67C066A3"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5B2E5F51"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1D0B9A0B"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612155E3" w14:textId="77777777" w:rsidR="00254186" w:rsidRDefault="00254186" w:rsidP="0030342C">
            <w:pPr>
              <w:pStyle w:val="ad"/>
              <w:spacing w:line="240" w:lineRule="atLeast"/>
              <w:rPr>
                <w:sz w:val="16"/>
                <w:szCs w:val="16"/>
              </w:rPr>
            </w:pPr>
          </w:p>
        </w:tc>
      </w:tr>
      <w:tr w:rsidR="00254186" w14:paraId="49A002F3" w14:textId="77777777" w:rsidTr="00D232BE">
        <w:tc>
          <w:tcPr>
            <w:tcW w:w="1985" w:type="dxa"/>
            <w:tcBorders>
              <w:top w:val="nil"/>
              <w:left w:val="nil"/>
              <w:bottom w:val="nil"/>
              <w:right w:val="nil"/>
            </w:tcBorders>
          </w:tcPr>
          <w:p w14:paraId="3A33A2AE" w14:textId="77777777" w:rsidR="00254186" w:rsidRDefault="00254186" w:rsidP="0030342C">
            <w:pPr>
              <w:pStyle w:val="ad"/>
              <w:spacing w:line="240" w:lineRule="atLeast"/>
              <w:rPr>
                <w:sz w:val="16"/>
                <w:szCs w:val="16"/>
              </w:rPr>
            </w:pPr>
          </w:p>
        </w:tc>
        <w:tc>
          <w:tcPr>
            <w:tcW w:w="2495" w:type="dxa"/>
            <w:tcBorders>
              <w:top w:val="nil"/>
              <w:left w:val="nil"/>
              <w:bottom w:val="nil"/>
              <w:right w:val="nil"/>
            </w:tcBorders>
          </w:tcPr>
          <w:p w14:paraId="69F4C925" w14:textId="77777777" w:rsidR="00254186" w:rsidRDefault="00254186" w:rsidP="0030342C">
            <w:pPr>
              <w:pStyle w:val="ad"/>
              <w:spacing w:line="240" w:lineRule="atLeast"/>
              <w:rPr>
                <w:sz w:val="16"/>
                <w:szCs w:val="16"/>
              </w:rPr>
            </w:pPr>
          </w:p>
        </w:tc>
        <w:tc>
          <w:tcPr>
            <w:tcW w:w="827" w:type="dxa"/>
            <w:tcBorders>
              <w:top w:val="nil"/>
              <w:left w:val="nil"/>
              <w:bottom w:val="nil"/>
              <w:right w:val="single" w:sz="4" w:space="0" w:color="auto"/>
            </w:tcBorders>
          </w:tcPr>
          <w:p w14:paraId="6ED58BC5" w14:textId="77777777" w:rsidR="00254186" w:rsidRDefault="00254186" w:rsidP="0030342C">
            <w:pPr>
              <w:pStyle w:val="ad"/>
              <w:spacing w:line="240" w:lineRule="atLeast"/>
              <w:rPr>
                <w:sz w:val="16"/>
                <w:szCs w:val="16"/>
              </w:rPr>
            </w:pPr>
          </w:p>
        </w:tc>
        <w:tc>
          <w:tcPr>
            <w:tcW w:w="1388" w:type="dxa"/>
            <w:tcBorders>
              <w:top w:val="single" w:sz="4" w:space="0" w:color="auto"/>
              <w:left w:val="single" w:sz="4" w:space="0" w:color="auto"/>
              <w:bottom w:val="single" w:sz="4" w:space="0" w:color="auto"/>
              <w:right w:val="single" w:sz="4" w:space="0" w:color="auto"/>
            </w:tcBorders>
            <w:hideMark/>
          </w:tcPr>
          <w:p w14:paraId="11600406" w14:textId="77777777" w:rsidR="00254186" w:rsidRDefault="00254186" w:rsidP="0030342C">
            <w:pPr>
              <w:pStyle w:val="ad"/>
              <w:spacing w:line="240" w:lineRule="atLeast"/>
              <w:ind w:firstLine="596"/>
              <w:rPr>
                <w:sz w:val="16"/>
                <w:szCs w:val="16"/>
              </w:rPr>
            </w:pPr>
            <w:r>
              <w:rPr>
                <w:sz w:val="16"/>
                <w:szCs w:val="16"/>
              </w:rPr>
              <w:t>номер</w:t>
            </w:r>
          </w:p>
        </w:tc>
        <w:tc>
          <w:tcPr>
            <w:tcW w:w="1585" w:type="dxa"/>
            <w:tcBorders>
              <w:top w:val="single" w:sz="4" w:space="0" w:color="auto"/>
              <w:left w:val="single" w:sz="4" w:space="0" w:color="auto"/>
              <w:bottom w:val="single" w:sz="4" w:space="0" w:color="auto"/>
              <w:right w:val="single" w:sz="4" w:space="0" w:color="auto"/>
            </w:tcBorders>
            <w:hideMark/>
          </w:tcPr>
          <w:p w14:paraId="2B870C9C" w14:textId="77777777" w:rsidR="00254186" w:rsidRDefault="00254186" w:rsidP="0030342C">
            <w:pPr>
              <w:pStyle w:val="ad"/>
              <w:spacing w:line="240" w:lineRule="atLeast"/>
              <w:ind w:firstLine="492"/>
              <w:rPr>
                <w:sz w:val="16"/>
                <w:szCs w:val="16"/>
              </w:rPr>
            </w:pPr>
            <w:r>
              <w:rPr>
                <w:sz w:val="16"/>
                <w:szCs w:val="16"/>
              </w:rPr>
              <w:t xml:space="preserve">дата </w:t>
            </w:r>
          </w:p>
          <w:p w14:paraId="76FB7983" w14:textId="77777777" w:rsidR="00254186" w:rsidRDefault="00254186" w:rsidP="0030342C">
            <w:pPr>
              <w:pStyle w:val="ad"/>
              <w:spacing w:line="240" w:lineRule="atLeast"/>
              <w:ind w:firstLine="492"/>
              <w:rPr>
                <w:sz w:val="16"/>
                <w:szCs w:val="16"/>
              </w:rPr>
            </w:pPr>
            <w:r>
              <w:rPr>
                <w:sz w:val="16"/>
                <w:szCs w:val="16"/>
              </w:rPr>
              <w:t>составления</w:t>
            </w:r>
          </w:p>
        </w:tc>
        <w:tc>
          <w:tcPr>
            <w:tcW w:w="1276" w:type="dxa"/>
            <w:tcBorders>
              <w:top w:val="single" w:sz="4" w:space="0" w:color="auto"/>
              <w:left w:val="single" w:sz="4" w:space="0" w:color="auto"/>
              <w:bottom w:val="single" w:sz="4" w:space="0" w:color="auto"/>
              <w:right w:val="single" w:sz="4" w:space="0" w:color="auto"/>
            </w:tcBorders>
          </w:tcPr>
          <w:p w14:paraId="28718350" w14:textId="77777777" w:rsidR="00254186" w:rsidRDefault="00254186" w:rsidP="0030342C">
            <w:pPr>
              <w:pStyle w:val="ad"/>
              <w:spacing w:line="240" w:lineRule="atLeast"/>
              <w:rPr>
                <w:sz w:val="16"/>
                <w:szCs w:val="16"/>
              </w:rPr>
            </w:pPr>
          </w:p>
          <w:p w14:paraId="25C75D1F" w14:textId="77777777" w:rsidR="00254186" w:rsidRDefault="00254186" w:rsidP="0030342C">
            <w:pPr>
              <w:pStyle w:val="ad"/>
              <w:spacing w:line="240" w:lineRule="atLeast"/>
              <w:rPr>
                <w:sz w:val="16"/>
                <w:szCs w:val="16"/>
              </w:rPr>
            </w:pPr>
            <w:r>
              <w:rPr>
                <w:sz w:val="16"/>
                <w:szCs w:val="16"/>
              </w:rPr>
              <w:t>с</w:t>
            </w:r>
          </w:p>
        </w:tc>
        <w:tc>
          <w:tcPr>
            <w:tcW w:w="1417" w:type="dxa"/>
            <w:tcBorders>
              <w:top w:val="single" w:sz="4" w:space="0" w:color="auto"/>
              <w:left w:val="single" w:sz="4" w:space="0" w:color="auto"/>
              <w:bottom w:val="single" w:sz="4" w:space="0" w:color="auto"/>
              <w:right w:val="single" w:sz="4" w:space="0" w:color="auto"/>
            </w:tcBorders>
          </w:tcPr>
          <w:p w14:paraId="6C4C258E" w14:textId="77777777" w:rsidR="00254186" w:rsidRDefault="00254186" w:rsidP="0030342C">
            <w:pPr>
              <w:pStyle w:val="ad"/>
              <w:spacing w:line="240" w:lineRule="atLeast"/>
              <w:rPr>
                <w:sz w:val="16"/>
                <w:szCs w:val="16"/>
              </w:rPr>
            </w:pPr>
          </w:p>
          <w:p w14:paraId="4049BABD" w14:textId="77777777" w:rsidR="00254186" w:rsidRDefault="00254186" w:rsidP="0030342C">
            <w:pPr>
              <w:pStyle w:val="ad"/>
              <w:spacing w:line="240" w:lineRule="atLeast"/>
              <w:rPr>
                <w:sz w:val="16"/>
                <w:szCs w:val="16"/>
              </w:rPr>
            </w:pPr>
            <w:r>
              <w:rPr>
                <w:sz w:val="16"/>
                <w:szCs w:val="16"/>
              </w:rPr>
              <w:t>по</w:t>
            </w:r>
          </w:p>
        </w:tc>
        <w:tc>
          <w:tcPr>
            <w:tcW w:w="2015" w:type="dxa"/>
            <w:tcBorders>
              <w:top w:val="nil"/>
              <w:left w:val="single" w:sz="4" w:space="0" w:color="auto"/>
              <w:bottom w:val="nil"/>
              <w:right w:val="nil"/>
            </w:tcBorders>
          </w:tcPr>
          <w:p w14:paraId="678DABC4"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41036681"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3A8036B5"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63BFA168" w14:textId="77777777" w:rsidR="00254186" w:rsidRDefault="00254186" w:rsidP="0030342C">
            <w:pPr>
              <w:pStyle w:val="ad"/>
              <w:spacing w:line="240" w:lineRule="atLeast"/>
              <w:rPr>
                <w:sz w:val="16"/>
                <w:szCs w:val="16"/>
              </w:rPr>
            </w:pPr>
          </w:p>
        </w:tc>
      </w:tr>
      <w:tr w:rsidR="00254186" w14:paraId="0655C1F4" w14:textId="77777777" w:rsidTr="00D232BE">
        <w:tc>
          <w:tcPr>
            <w:tcW w:w="1985" w:type="dxa"/>
            <w:tcBorders>
              <w:top w:val="nil"/>
              <w:left w:val="nil"/>
              <w:bottom w:val="nil"/>
              <w:right w:val="nil"/>
            </w:tcBorders>
          </w:tcPr>
          <w:p w14:paraId="1A9DFAE6" w14:textId="77777777" w:rsidR="00254186" w:rsidRDefault="00254186" w:rsidP="0030342C">
            <w:pPr>
              <w:pStyle w:val="ad"/>
              <w:spacing w:line="240" w:lineRule="atLeast"/>
              <w:rPr>
                <w:sz w:val="16"/>
                <w:szCs w:val="16"/>
              </w:rPr>
            </w:pPr>
          </w:p>
        </w:tc>
        <w:tc>
          <w:tcPr>
            <w:tcW w:w="2495" w:type="dxa"/>
            <w:tcBorders>
              <w:top w:val="nil"/>
              <w:left w:val="nil"/>
              <w:bottom w:val="nil"/>
              <w:right w:val="nil"/>
            </w:tcBorders>
            <w:hideMark/>
          </w:tcPr>
          <w:p w14:paraId="39AEFC22" w14:textId="77777777" w:rsidR="00254186" w:rsidRDefault="00254186" w:rsidP="0030342C">
            <w:pPr>
              <w:pStyle w:val="ad"/>
              <w:spacing w:line="240" w:lineRule="atLeast"/>
              <w:rPr>
                <w:sz w:val="16"/>
                <w:szCs w:val="16"/>
              </w:rPr>
            </w:pPr>
            <w:r>
              <w:rPr>
                <w:sz w:val="16"/>
                <w:szCs w:val="16"/>
              </w:rPr>
              <w:t>ОТЧЕТ</w:t>
            </w:r>
          </w:p>
        </w:tc>
        <w:tc>
          <w:tcPr>
            <w:tcW w:w="827" w:type="dxa"/>
            <w:tcBorders>
              <w:top w:val="nil"/>
              <w:left w:val="nil"/>
              <w:bottom w:val="nil"/>
              <w:right w:val="single" w:sz="4" w:space="0" w:color="auto"/>
            </w:tcBorders>
          </w:tcPr>
          <w:p w14:paraId="090B6F22" w14:textId="77777777" w:rsidR="00254186" w:rsidRDefault="00254186" w:rsidP="0030342C">
            <w:pPr>
              <w:pStyle w:val="ad"/>
              <w:spacing w:line="240" w:lineRule="atLeast"/>
              <w:rPr>
                <w:sz w:val="16"/>
                <w:szCs w:val="16"/>
              </w:rPr>
            </w:pPr>
          </w:p>
        </w:tc>
        <w:tc>
          <w:tcPr>
            <w:tcW w:w="1388" w:type="dxa"/>
            <w:tcBorders>
              <w:top w:val="single" w:sz="4" w:space="0" w:color="auto"/>
              <w:left w:val="single" w:sz="4" w:space="0" w:color="auto"/>
              <w:bottom w:val="single" w:sz="4" w:space="0" w:color="auto"/>
              <w:right w:val="single" w:sz="4" w:space="0" w:color="auto"/>
            </w:tcBorders>
          </w:tcPr>
          <w:p w14:paraId="16B32978" w14:textId="77777777" w:rsidR="00254186" w:rsidRDefault="00254186" w:rsidP="0030342C">
            <w:pPr>
              <w:pStyle w:val="ad"/>
              <w:spacing w:line="240" w:lineRule="atLeast"/>
              <w:rPr>
                <w:sz w:val="16"/>
                <w:szCs w:val="16"/>
              </w:rPr>
            </w:pPr>
          </w:p>
        </w:tc>
        <w:tc>
          <w:tcPr>
            <w:tcW w:w="1585" w:type="dxa"/>
            <w:tcBorders>
              <w:top w:val="single" w:sz="4" w:space="0" w:color="auto"/>
              <w:left w:val="single" w:sz="4" w:space="0" w:color="auto"/>
              <w:bottom w:val="single" w:sz="4" w:space="0" w:color="auto"/>
              <w:right w:val="single" w:sz="4" w:space="0" w:color="auto"/>
            </w:tcBorders>
          </w:tcPr>
          <w:p w14:paraId="724AAA52" w14:textId="77777777" w:rsidR="00254186" w:rsidRDefault="00254186" w:rsidP="0030342C">
            <w:pPr>
              <w:pStyle w:val="ad"/>
              <w:spacing w:line="240" w:lineRule="atLeast"/>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57501CD" w14:textId="77777777" w:rsidR="00254186" w:rsidRDefault="00254186" w:rsidP="0030342C">
            <w:pPr>
              <w:pStyle w:val="ad"/>
              <w:spacing w:line="240" w:lineRule="atLeast"/>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4D2F29B" w14:textId="77777777" w:rsidR="00254186" w:rsidRDefault="00254186" w:rsidP="0030342C">
            <w:pPr>
              <w:pStyle w:val="ad"/>
              <w:spacing w:line="240" w:lineRule="atLeast"/>
              <w:rPr>
                <w:sz w:val="16"/>
                <w:szCs w:val="16"/>
              </w:rPr>
            </w:pPr>
          </w:p>
        </w:tc>
        <w:tc>
          <w:tcPr>
            <w:tcW w:w="2015" w:type="dxa"/>
            <w:tcBorders>
              <w:top w:val="nil"/>
              <w:left w:val="single" w:sz="4" w:space="0" w:color="auto"/>
              <w:bottom w:val="nil"/>
              <w:right w:val="nil"/>
            </w:tcBorders>
          </w:tcPr>
          <w:p w14:paraId="0BB21C0C"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4AEAB5E0"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29503116" w14:textId="77777777" w:rsidR="00254186" w:rsidRDefault="00254186" w:rsidP="0030342C">
            <w:pPr>
              <w:pStyle w:val="ad"/>
              <w:spacing w:line="240" w:lineRule="atLeast"/>
              <w:rPr>
                <w:sz w:val="16"/>
                <w:szCs w:val="16"/>
              </w:rPr>
            </w:pPr>
          </w:p>
        </w:tc>
        <w:tc>
          <w:tcPr>
            <w:tcW w:w="1458" w:type="dxa"/>
            <w:tcBorders>
              <w:top w:val="nil"/>
              <w:left w:val="nil"/>
              <w:bottom w:val="nil"/>
              <w:right w:val="nil"/>
            </w:tcBorders>
          </w:tcPr>
          <w:p w14:paraId="0477E340" w14:textId="77777777" w:rsidR="00254186" w:rsidRDefault="00254186" w:rsidP="0030342C">
            <w:pPr>
              <w:pStyle w:val="ad"/>
              <w:spacing w:line="240" w:lineRule="atLeast"/>
              <w:rPr>
                <w:sz w:val="16"/>
                <w:szCs w:val="16"/>
              </w:rPr>
            </w:pPr>
          </w:p>
        </w:tc>
      </w:tr>
    </w:tbl>
    <w:p w14:paraId="22FE6DDB" w14:textId="77777777" w:rsidR="00254186" w:rsidRDefault="00254186" w:rsidP="00254186">
      <w:pPr>
        <w:pStyle w:val="ad"/>
        <w:spacing w:line="240" w:lineRule="atLeast"/>
        <w:rPr>
          <w:sz w:val="16"/>
          <w:szCs w:val="16"/>
        </w:rPr>
      </w:pPr>
    </w:p>
    <w:p w14:paraId="15C93796" w14:textId="4EBE8D19" w:rsidR="00254186" w:rsidRDefault="00254186" w:rsidP="00254186">
      <w:pPr>
        <w:pStyle w:val="ad"/>
        <w:spacing w:line="240" w:lineRule="atLeast"/>
        <w:rPr>
          <w:sz w:val="16"/>
          <w:szCs w:val="16"/>
        </w:rPr>
      </w:pPr>
      <w:r>
        <w:rPr>
          <w:sz w:val="16"/>
          <w:szCs w:val="16"/>
        </w:rPr>
        <w:t xml:space="preserve">об использовании материалов, переданных </w:t>
      </w:r>
      <w:r w:rsidR="00413EB1">
        <w:rPr>
          <w:sz w:val="16"/>
          <w:szCs w:val="16"/>
        </w:rPr>
        <w:t>Подрядчику</w:t>
      </w:r>
      <w:r w:rsidR="00DE1B38">
        <w:rPr>
          <w:sz w:val="16"/>
          <w:szCs w:val="16"/>
        </w:rPr>
        <w:t xml:space="preserve"> </w:t>
      </w:r>
      <w:r w:rsidR="00CE10A7" w:rsidRPr="00CE10A7">
        <w:rPr>
          <w:sz w:val="16"/>
          <w:szCs w:val="16"/>
        </w:rPr>
        <w:t>Заказчик</w:t>
      </w:r>
      <w:r w:rsidR="00CE10A7">
        <w:rPr>
          <w:sz w:val="16"/>
          <w:szCs w:val="16"/>
        </w:rPr>
        <w:t>ом</w:t>
      </w:r>
    </w:p>
    <w:p w14:paraId="636644D7" w14:textId="77777777" w:rsidR="00254186" w:rsidRDefault="00254186" w:rsidP="00254186">
      <w:pPr>
        <w:pStyle w:val="ad"/>
        <w:spacing w:line="240" w:lineRule="atLeast"/>
        <w:rPr>
          <w:sz w:val="16"/>
          <w:szCs w:val="1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2830"/>
        <w:gridCol w:w="1188"/>
        <w:gridCol w:w="1112"/>
        <w:gridCol w:w="1667"/>
        <w:gridCol w:w="1508"/>
        <w:gridCol w:w="1467"/>
        <w:gridCol w:w="1418"/>
        <w:gridCol w:w="1559"/>
        <w:gridCol w:w="1215"/>
      </w:tblGrid>
      <w:tr w:rsidR="00254186" w14:paraId="2F97270B" w14:textId="77777777" w:rsidTr="0030342C">
        <w:trPr>
          <w:trHeight w:val="329"/>
          <w:jc w:val="center"/>
        </w:trPr>
        <w:tc>
          <w:tcPr>
            <w:tcW w:w="1138" w:type="dxa"/>
            <w:vMerge w:val="restart"/>
            <w:tcBorders>
              <w:top w:val="single" w:sz="4" w:space="0" w:color="auto"/>
              <w:left w:val="single" w:sz="4" w:space="0" w:color="auto"/>
              <w:bottom w:val="nil"/>
              <w:right w:val="nil"/>
            </w:tcBorders>
            <w:shd w:val="clear" w:color="auto" w:fill="FFFFFF"/>
            <w:vAlign w:val="center"/>
          </w:tcPr>
          <w:p w14:paraId="656BD3A8" w14:textId="77777777" w:rsidR="00254186" w:rsidRPr="005864E0" w:rsidRDefault="00254186" w:rsidP="0030342C">
            <w:pPr>
              <w:pStyle w:val="ad"/>
              <w:spacing w:line="240" w:lineRule="atLeast"/>
              <w:rPr>
                <w:b/>
                <w:kern w:val="2"/>
                <w:sz w:val="16"/>
                <w:szCs w:val="16"/>
                <w:lang w:eastAsia="en-US"/>
              </w:rPr>
            </w:pPr>
          </w:p>
          <w:p w14:paraId="74A3AEEB" w14:textId="77777777" w:rsidR="00254186" w:rsidRPr="005864E0" w:rsidRDefault="00254186" w:rsidP="0030342C">
            <w:pPr>
              <w:pStyle w:val="ad"/>
              <w:spacing w:line="240" w:lineRule="atLeast"/>
              <w:rPr>
                <w:b/>
                <w:kern w:val="2"/>
                <w:sz w:val="16"/>
                <w:szCs w:val="16"/>
                <w:lang w:eastAsia="en-US"/>
              </w:rPr>
            </w:pPr>
            <w:r w:rsidRPr="005864E0">
              <w:rPr>
                <w:b/>
                <w:kern w:val="2"/>
                <w:sz w:val="16"/>
                <w:szCs w:val="16"/>
                <w:lang w:eastAsia="en-US"/>
              </w:rPr>
              <w:t xml:space="preserve">№ </w:t>
            </w:r>
          </w:p>
          <w:p w14:paraId="467A53DF" w14:textId="77777777" w:rsidR="00254186" w:rsidRPr="005864E0" w:rsidRDefault="00254186" w:rsidP="0030342C">
            <w:pPr>
              <w:pStyle w:val="ad"/>
              <w:spacing w:line="240" w:lineRule="atLeast"/>
              <w:rPr>
                <w:b/>
                <w:kern w:val="2"/>
                <w:sz w:val="16"/>
                <w:szCs w:val="16"/>
                <w:lang w:eastAsia="en-US"/>
              </w:rPr>
            </w:pPr>
            <w:r w:rsidRPr="005864E0">
              <w:rPr>
                <w:b/>
                <w:kern w:val="2"/>
                <w:sz w:val="16"/>
                <w:szCs w:val="16"/>
                <w:lang w:eastAsia="en-US"/>
              </w:rPr>
              <w:t>п/п</w:t>
            </w:r>
          </w:p>
        </w:tc>
        <w:tc>
          <w:tcPr>
            <w:tcW w:w="2830" w:type="dxa"/>
            <w:tcBorders>
              <w:top w:val="single" w:sz="4" w:space="0" w:color="auto"/>
              <w:left w:val="single" w:sz="4" w:space="0" w:color="auto"/>
              <w:bottom w:val="nil"/>
              <w:right w:val="nil"/>
            </w:tcBorders>
            <w:shd w:val="clear" w:color="auto" w:fill="FFFFFF"/>
            <w:vAlign w:val="center"/>
            <w:hideMark/>
          </w:tcPr>
          <w:p w14:paraId="5DF07E6E"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Материальные ценности</w:t>
            </w:r>
          </w:p>
        </w:tc>
        <w:tc>
          <w:tcPr>
            <w:tcW w:w="1188" w:type="dxa"/>
            <w:vMerge w:val="restart"/>
            <w:tcBorders>
              <w:top w:val="single" w:sz="4" w:space="0" w:color="auto"/>
              <w:left w:val="single" w:sz="4" w:space="0" w:color="auto"/>
              <w:bottom w:val="nil"/>
              <w:right w:val="nil"/>
            </w:tcBorders>
            <w:shd w:val="clear" w:color="auto" w:fill="FFFFFF"/>
            <w:vAlign w:val="center"/>
            <w:hideMark/>
          </w:tcPr>
          <w:p w14:paraId="6E2F3BCB"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Единица       измерения</w:t>
            </w:r>
          </w:p>
        </w:tc>
        <w:tc>
          <w:tcPr>
            <w:tcW w:w="2779" w:type="dxa"/>
            <w:gridSpan w:val="2"/>
            <w:tcBorders>
              <w:top w:val="single" w:sz="4" w:space="0" w:color="auto"/>
              <w:left w:val="single" w:sz="4" w:space="0" w:color="auto"/>
              <w:bottom w:val="nil"/>
              <w:right w:val="nil"/>
            </w:tcBorders>
            <w:shd w:val="clear" w:color="auto" w:fill="FFFFFF"/>
            <w:vAlign w:val="center"/>
            <w:hideMark/>
          </w:tcPr>
          <w:p w14:paraId="2515C1ED"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Количество</w:t>
            </w:r>
          </w:p>
        </w:tc>
        <w:tc>
          <w:tcPr>
            <w:tcW w:w="2975" w:type="dxa"/>
            <w:gridSpan w:val="2"/>
            <w:tcBorders>
              <w:top w:val="single" w:sz="4" w:space="0" w:color="auto"/>
              <w:left w:val="single" w:sz="4" w:space="0" w:color="auto"/>
              <w:bottom w:val="nil"/>
              <w:right w:val="nil"/>
            </w:tcBorders>
            <w:shd w:val="clear" w:color="auto" w:fill="FFFFFF"/>
            <w:vAlign w:val="center"/>
            <w:hideMark/>
          </w:tcPr>
          <w:p w14:paraId="4EBD5938"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Поступило</w:t>
            </w:r>
          </w:p>
        </w:tc>
        <w:tc>
          <w:tcPr>
            <w:tcW w:w="2977" w:type="dxa"/>
            <w:gridSpan w:val="2"/>
            <w:tcBorders>
              <w:top w:val="single" w:sz="4" w:space="0" w:color="auto"/>
              <w:left w:val="single" w:sz="4" w:space="0" w:color="auto"/>
              <w:bottom w:val="nil"/>
              <w:right w:val="nil"/>
            </w:tcBorders>
            <w:shd w:val="clear" w:color="auto" w:fill="FFFFFF"/>
            <w:vAlign w:val="center"/>
            <w:hideMark/>
          </w:tcPr>
          <w:p w14:paraId="5114950E"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Израсходовано</w:t>
            </w:r>
          </w:p>
        </w:tc>
        <w:tc>
          <w:tcPr>
            <w:tcW w:w="1215" w:type="dxa"/>
            <w:vMerge w:val="restart"/>
            <w:tcBorders>
              <w:top w:val="single" w:sz="4" w:space="0" w:color="auto"/>
              <w:left w:val="single" w:sz="4" w:space="0" w:color="auto"/>
              <w:bottom w:val="nil"/>
              <w:right w:val="single" w:sz="4" w:space="0" w:color="auto"/>
            </w:tcBorders>
            <w:shd w:val="clear" w:color="auto" w:fill="FFFFFF"/>
            <w:vAlign w:val="center"/>
            <w:hideMark/>
          </w:tcPr>
          <w:p w14:paraId="1DA72084" w14:textId="77777777" w:rsidR="00254186" w:rsidRPr="005864E0" w:rsidRDefault="00254186" w:rsidP="00E05926">
            <w:pPr>
              <w:pStyle w:val="ad"/>
              <w:spacing w:line="240" w:lineRule="atLeast"/>
              <w:jc w:val="center"/>
              <w:rPr>
                <w:kern w:val="2"/>
                <w:sz w:val="16"/>
                <w:szCs w:val="16"/>
                <w:lang w:eastAsia="en-US"/>
              </w:rPr>
            </w:pPr>
            <w:r w:rsidRPr="005864E0">
              <w:rPr>
                <w:kern w:val="2"/>
                <w:sz w:val="16"/>
                <w:szCs w:val="16"/>
                <w:lang w:eastAsia="en-US"/>
              </w:rPr>
              <w:t xml:space="preserve">Остаток у </w:t>
            </w:r>
            <w:r w:rsidR="00D232BE">
              <w:rPr>
                <w:kern w:val="2"/>
                <w:sz w:val="16"/>
                <w:szCs w:val="16"/>
                <w:lang w:eastAsia="en-US"/>
              </w:rPr>
              <w:t xml:space="preserve">Подрядчика / </w:t>
            </w:r>
            <w:proofErr w:type="spellStart"/>
            <w:r w:rsidRPr="005864E0">
              <w:rPr>
                <w:kern w:val="2"/>
                <w:sz w:val="16"/>
                <w:szCs w:val="16"/>
                <w:lang w:eastAsia="en-US"/>
              </w:rPr>
              <w:t>По</w:t>
            </w:r>
            <w:r w:rsidR="00E05926">
              <w:rPr>
                <w:kern w:val="2"/>
                <w:sz w:val="16"/>
                <w:szCs w:val="16"/>
                <w:lang w:eastAsia="en-US"/>
              </w:rPr>
              <w:t>ставшика</w:t>
            </w:r>
            <w:proofErr w:type="spellEnd"/>
          </w:p>
        </w:tc>
      </w:tr>
      <w:tr w:rsidR="00254186" w14:paraId="264A29DF" w14:textId="77777777" w:rsidTr="0030342C">
        <w:trPr>
          <w:trHeight w:hRule="exact" w:val="853"/>
          <w:jc w:val="center"/>
        </w:trPr>
        <w:tc>
          <w:tcPr>
            <w:tcW w:w="1138" w:type="dxa"/>
            <w:vMerge/>
            <w:tcBorders>
              <w:top w:val="single" w:sz="4" w:space="0" w:color="auto"/>
              <w:left w:val="single" w:sz="4" w:space="0" w:color="auto"/>
              <w:bottom w:val="nil"/>
              <w:right w:val="nil"/>
            </w:tcBorders>
            <w:vAlign w:val="center"/>
            <w:hideMark/>
          </w:tcPr>
          <w:p w14:paraId="54C1A896" w14:textId="77777777" w:rsidR="00254186" w:rsidRPr="005864E0" w:rsidRDefault="00254186" w:rsidP="0030342C">
            <w:pPr>
              <w:spacing w:after="0" w:line="256" w:lineRule="auto"/>
              <w:rPr>
                <w:b/>
                <w:kern w:val="2"/>
                <w:sz w:val="16"/>
                <w:szCs w:val="16"/>
                <w:lang w:eastAsia="en-US"/>
              </w:rPr>
            </w:pPr>
          </w:p>
        </w:tc>
        <w:tc>
          <w:tcPr>
            <w:tcW w:w="2830" w:type="dxa"/>
            <w:tcBorders>
              <w:top w:val="single" w:sz="4" w:space="0" w:color="auto"/>
              <w:left w:val="single" w:sz="4" w:space="0" w:color="auto"/>
              <w:bottom w:val="nil"/>
              <w:right w:val="nil"/>
            </w:tcBorders>
            <w:shd w:val="clear" w:color="auto" w:fill="FFFFFF"/>
            <w:vAlign w:val="center"/>
            <w:hideMark/>
          </w:tcPr>
          <w:p w14:paraId="246D694C"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наименование, сорт, марка, размер</w:t>
            </w:r>
          </w:p>
        </w:tc>
        <w:tc>
          <w:tcPr>
            <w:tcW w:w="1188" w:type="dxa"/>
            <w:vMerge/>
            <w:tcBorders>
              <w:top w:val="single" w:sz="4" w:space="0" w:color="auto"/>
              <w:left w:val="single" w:sz="4" w:space="0" w:color="auto"/>
              <w:bottom w:val="nil"/>
              <w:right w:val="nil"/>
            </w:tcBorders>
            <w:vAlign w:val="center"/>
            <w:hideMark/>
          </w:tcPr>
          <w:p w14:paraId="146D442E" w14:textId="77777777" w:rsidR="00254186" w:rsidRPr="005864E0" w:rsidRDefault="00254186" w:rsidP="0030342C">
            <w:pPr>
              <w:spacing w:after="0" w:line="256" w:lineRule="auto"/>
              <w:rPr>
                <w:kern w:val="2"/>
                <w:sz w:val="16"/>
                <w:szCs w:val="16"/>
                <w:lang w:eastAsia="en-US"/>
              </w:rPr>
            </w:pPr>
          </w:p>
        </w:tc>
        <w:tc>
          <w:tcPr>
            <w:tcW w:w="1112" w:type="dxa"/>
            <w:tcBorders>
              <w:top w:val="single" w:sz="4" w:space="0" w:color="auto"/>
              <w:left w:val="single" w:sz="4" w:space="0" w:color="auto"/>
              <w:bottom w:val="nil"/>
              <w:right w:val="nil"/>
            </w:tcBorders>
            <w:shd w:val="clear" w:color="auto" w:fill="FFFFFF"/>
            <w:vAlign w:val="center"/>
            <w:hideMark/>
          </w:tcPr>
          <w:p w14:paraId="3EDD5BB2"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поступило</w:t>
            </w:r>
          </w:p>
        </w:tc>
        <w:tc>
          <w:tcPr>
            <w:tcW w:w="1667" w:type="dxa"/>
            <w:tcBorders>
              <w:top w:val="single" w:sz="4" w:space="0" w:color="auto"/>
              <w:left w:val="single" w:sz="4" w:space="0" w:color="auto"/>
              <w:bottom w:val="nil"/>
              <w:right w:val="nil"/>
            </w:tcBorders>
            <w:shd w:val="clear" w:color="auto" w:fill="FFFFFF"/>
            <w:vAlign w:val="center"/>
            <w:hideMark/>
          </w:tcPr>
          <w:p w14:paraId="4D13A457"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израсходовано</w:t>
            </w:r>
          </w:p>
        </w:tc>
        <w:tc>
          <w:tcPr>
            <w:tcW w:w="1508" w:type="dxa"/>
            <w:tcBorders>
              <w:top w:val="single" w:sz="4" w:space="0" w:color="auto"/>
              <w:left w:val="single" w:sz="4" w:space="0" w:color="auto"/>
              <w:bottom w:val="nil"/>
              <w:right w:val="nil"/>
            </w:tcBorders>
            <w:shd w:val="clear" w:color="auto" w:fill="FFFFFF"/>
            <w:vAlign w:val="center"/>
            <w:hideMark/>
          </w:tcPr>
          <w:p w14:paraId="05946DEF"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 xml:space="preserve">Цена </w:t>
            </w:r>
          </w:p>
          <w:p w14:paraId="2A4A1283"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без учета НДС, руб. коп.</w:t>
            </w:r>
          </w:p>
        </w:tc>
        <w:tc>
          <w:tcPr>
            <w:tcW w:w="1467" w:type="dxa"/>
            <w:tcBorders>
              <w:top w:val="single" w:sz="4" w:space="0" w:color="auto"/>
              <w:left w:val="single" w:sz="4" w:space="0" w:color="auto"/>
              <w:bottom w:val="nil"/>
              <w:right w:val="nil"/>
            </w:tcBorders>
            <w:shd w:val="clear" w:color="auto" w:fill="FFFFFF"/>
            <w:vAlign w:val="center"/>
            <w:hideMark/>
          </w:tcPr>
          <w:p w14:paraId="76B4F744"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 xml:space="preserve">Сумма </w:t>
            </w:r>
          </w:p>
          <w:p w14:paraId="177ED714"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без учета НДС, руб. коп</w:t>
            </w:r>
          </w:p>
        </w:tc>
        <w:tc>
          <w:tcPr>
            <w:tcW w:w="1418" w:type="dxa"/>
            <w:tcBorders>
              <w:top w:val="single" w:sz="4" w:space="0" w:color="auto"/>
              <w:left w:val="single" w:sz="4" w:space="0" w:color="auto"/>
              <w:bottom w:val="nil"/>
              <w:right w:val="nil"/>
            </w:tcBorders>
            <w:shd w:val="clear" w:color="auto" w:fill="FFFFFF"/>
            <w:vAlign w:val="center"/>
            <w:hideMark/>
          </w:tcPr>
          <w:p w14:paraId="780DD8FA"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Цена</w:t>
            </w:r>
          </w:p>
          <w:p w14:paraId="4649F04C"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 xml:space="preserve"> без учета НДС, руб. коп.</w:t>
            </w:r>
          </w:p>
        </w:tc>
        <w:tc>
          <w:tcPr>
            <w:tcW w:w="1559" w:type="dxa"/>
            <w:tcBorders>
              <w:top w:val="single" w:sz="4" w:space="0" w:color="auto"/>
              <w:left w:val="single" w:sz="4" w:space="0" w:color="auto"/>
              <w:bottom w:val="nil"/>
              <w:right w:val="nil"/>
            </w:tcBorders>
            <w:shd w:val="clear" w:color="auto" w:fill="FFFFFF"/>
            <w:vAlign w:val="center"/>
            <w:hideMark/>
          </w:tcPr>
          <w:p w14:paraId="1D9468A8"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 xml:space="preserve">Сумма </w:t>
            </w:r>
          </w:p>
          <w:p w14:paraId="617FAEB9" w14:textId="77777777" w:rsidR="00254186" w:rsidRPr="005864E0" w:rsidRDefault="00254186" w:rsidP="0030342C">
            <w:pPr>
              <w:pStyle w:val="ad"/>
              <w:spacing w:line="240" w:lineRule="atLeast"/>
              <w:rPr>
                <w:kern w:val="2"/>
                <w:sz w:val="16"/>
                <w:szCs w:val="16"/>
                <w:lang w:eastAsia="en-US"/>
              </w:rPr>
            </w:pPr>
            <w:r w:rsidRPr="005864E0">
              <w:rPr>
                <w:kern w:val="2"/>
                <w:sz w:val="16"/>
                <w:szCs w:val="16"/>
                <w:lang w:eastAsia="en-US"/>
              </w:rPr>
              <w:t>без учета НДС, руб. коп</w:t>
            </w:r>
          </w:p>
        </w:tc>
        <w:tc>
          <w:tcPr>
            <w:tcW w:w="1215" w:type="dxa"/>
            <w:vMerge/>
            <w:tcBorders>
              <w:top w:val="single" w:sz="4" w:space="0" w:color="auto"/>
              <w:left w:val="single" w:sz="4" w:space="0" w:color="auto"/>
              <w:bottom w:val="nil"/>
              <w:right w:val="single" w:sz="4" w:space="0" w:color="auto"/>
            </w:tcBorders>
            <w:vAlign w:val="center"/>
            <w:hideMark/>
          </w:tcPr>
          <w:p w14:paraId="7A5EEA29" w14:textId="77777777" w:rsidR="00254186" w:rsidRPr="005864E0" w:rsidRDefault="00254186" w:rsidP="0030342C">
            <w:pPr>
              <w:spacing w:after="0" w:line="256" w:lineRule="auto"/>
              <w:rPr>
                <w:kern w:val="2"/>
                <w:sz w:val="16"/>
                <w:szCs w:val="16"/>
                <w:lang w:eastAsia="en-US"/>
              </w:rPr>
            </w:pPr>
          </w:p>
        </w:tc>
      </w:tr>
      <w:tr w:rsidR="00254186" w14:paraId="4076089C" w14:textId="77777777" w:rsidTr="0030342C">
        <w:trPr>
          <w:trHeight w:hRule="exact" w:val="270"/>
          <w:jc w:val="center"/>
        </w:trPr>
        <w:tc>
          <w:tcPr>
            <w:tcW w:w="1138" w:type="dxa"/>
            <w:tcBorders>
              <w:top w:val="single" w:sz="4" w:space="0" w:color="auto"/>
              <w:left w:val="single" w:sz="4" w:space="0" w:color="auto"/>
              <w:bottom w:val="nil"/>
              <w:right w:val="nil"/>
            </w:tcBorders>
            <w:shd w:val="clear" w:color="auto" w:fill="FFFFFF"/>
          </w:tcPr>
          <w:p w14:paraId="063516F9" w14:textId="77777777" w:rsidR="00254186" w:rsidRPr="005864E0" w:rsidRDefault="00254186" w:rsidP="0030342C">
            <w:pPr>
              <w:pStyle w:val="ad"/>
              <w:spacing w:line="240" w:lineRule="atLeast"/>
              <w:rPr>
                <w:kern w:val="2"/>
                <w:sz w:val="16"/>
                <w:szCs w:val="16"/>
                <w:lang w:eastAsia="en-US"/>
              </w:rPr>
            </w:pPr>
          </w:p>
        </w:tc>
        <w:tc>
          <w:tcPr>
            <w:tcW w:w="2830" w:type="dxa"/>
            <w:tcBorders>
              <w:top w:val="single" w:sz="4" w:space="0" w:color="auto"/>
              <w:left w:val="single" w:sz="4" w:space="0" w:color="auto"/>
              <w:bottom w:val="nil"/>
              <w:right w:val="nil"/>
            </w:tcBorders>
            <w:shd w:val="clear" w:color="auto" w:fill="FFFFFF"/>
          </w:tcPr>
          <w:p w14:paraId="3DBF0275" w14:textId="77777777" w:rsidR="00254186" w:rsidRPr="005864E0" w:rsidRDefault="00254186" w:rsidP="0030342C">
            <w:pPr>
              <w:pStyle w:val="ad"/>
              <w:spacing w:line="240" w:lineRule="atLeast"/>
              <w:rPr>
                <w:kern w:val="2"/>
                <w:sz w:val="16"/>
                <w:szCs w:val="16"/>
                <w:lang w:eastAsia="en-US"/>
              </w:rPr>
            </w:pPr>
          </w:p>
        </w:tc>
        <w:tc>
          <w:tcPr>
            <w:tcW w:w="1188" w:type="dxa"/>
            <w:tcBorders>
              <w:top w:val="single" w:sz="4" w:space="0" w:color="auto"/>
              <w:left w:val="single" w:sz="4" w:space="0" w:color="auto"/>
              <w:bottom w:val="nil"/>
              <w:right w:val="nil"/>
            </w:tcBorders>
            <w:shd w:val="clear" w:color="auto" w:fill="FFFFFF"/>
          </w:tcPr>
          <w:p w14:paraId="63CE1E97" w14:textId="77777777" w:rsidR="00254186" w:rsidRPr="005864E0" w:rsidRDefault="00254186" w:rsidP="0030342C">
            <w:pPr>
              <w:pStyle w:val="ad"/>
              <w:spacing w:line="240" w:lineRule="atLeast"/>
              <w:rPr>
                <w:kern w:val="2"/>
                <w:sz w:val="16"/>
                <w:szCs w:val="16"/>
                <w:lang w:eastAsia="en-US"/>
              </w:rPr>
            </w:pPr>
          </w:p>
        </w:tc>
        <w:tc>
          <w:tcPr>
            <w:tcW w:w="1112" w:type="dxa"/>
            <w:tcBorders>
              <w:top w:val="single" w:sz="4" w:space="0" w:color="auto"/>
              <w:left w:val="single" w:sz="4" w:space="0" w:color="auto"/>
              <w:bottom w:val="nil"/>
              <w:right w:val="nil"/>
            </w:tcBorders>
            <w:shd w:val="clear" w:color="auto" w:fill="FFFFFF"/>
          </w:tcPr>
          <w:p w14:paraId="757869C2" w14:textId="77777777" w:rsidR="00254186" w:rsidRPr="005864E0" w:rsidRDefault="00254186" w:rsidP="0030342C">
            <w:pPr>
              <w:pStyle w:val="ad"/>
              <w:spacing w:line="240" w:lineRule="atLeast"/>
              <w:rPr>
                <w:kern w:val="2"/>
                <w:sz w:val="16"/>
                <w:szCs w:val="16"/>
                <w:lang w:eastAsia="en-US"/>
              </w:rPr>
            </w:pPr>
          </w:p>
        </w:tc>
        <w:tc>
          <w:tcPr>
            <w:tcW w:w="1667" w:type="dxa"/>
            <w:tcBorders>
              <w:top w:val="single" w:sz="4" w:space="0" w:color="auto"/>
              <w:left w:val="single" w:sz="4" w:space="0" w:color="auto"/>
              <w:bottom w:val="nil"/>
              <w:right w:val="nil"/>
            </w:tcBorders>
            <w:shd w:val="clear" w:color="auto" w:fill="FFFFFF"/>
          </w:tcPr>
          <w:p w14:paraId="277E2EB0" w14:textId="77777777" w:rsidR="00254186" w:rsidRPr="005864E0" w:rsidRDefault="00254186" w:rsidP="0030342C">
            <w:pPr>
              <w:pStyle w:val="ad"/>
              <w:spacing w:line="240" w:lineRule="atLeast"/>
              <w:rPr>
                <w:kern w:val="2"/>
                <w:sz w:val="16"/>
                <w:szCs w:val="16"/>
                <w:lang w:eastAsia="en-US"/>
              </w:rPr>
            </w:pPr>
          </w:p>
        </w:tc>
        <w:tc>
          <w:tcPr>
            <w:tcW w:w="1508" w:type="dxa"/>
            <w:tcBorders>
              <w:top w:val="single" w:sz="4" w:space="0" w:color="auto"/>
              <w:left w:val="single" w:sz="4" w:space="0" w:color="auto"/>
              <w:bottom w:val="nil"/>
              <w:right w:val="nil"/>
            </w:tcBorders>
            <w:shd w:val="clear" w:color="auto" w:fill="FFFFFF"/>
          </w:tcPr>
          <w:p w14:paraId="2ED1EF7A" w14:textId="77777777" w:rsidR="00254186" w:rsidRPr="005864E0" w:rsidRDefault="00254186" w:rsidP="0030342C">
            <w:pPr>
              <w:pStyle w:val="ad"/>
              <w:spacing w:line="240" w:lineRule="atLeast"/>
              <w:rPr>
                <w:kern w:val="2"/>
                <w:sz w:val="16"/>
                <w:szCs w:val="16"/>
                <w:lang w:eastAsia="en-US"/>
              </w:rPr>
            </w:pPr>
          </w:p>
        </w:tc>
        <w:tc>
          <w:tcPr>
            <w:tcW w:w="1467" w:type="dxa"/>
            <w:tcBorders>
              <w:top w:val="single" w:sz="4" w:space="0" w:color="auto"/>
              <w:left w:val="single" w:sz="4" w:space="0" w:color="auto"/>
              <w:bottom w:val="nil"/>
              <w:right w:val="nil"/>
            </w:tcBorders>
            <w:shd w:val="clear" w:color="auto" w:fill="FFFFFF"/>
          </w:tcPr>
          <w:p w14:paraId="46DCF77B" w14:textId="77777777" w:rsidR="00254186" w:rsidRPr="005864E0" w:rsidRDefault="00254186" w:rsidP="0030342C">
            <w:pPr>
              <w:pStyle w:val="ad"/>
              <w:spacing w:line="240" w:lineRule="atLeast"/>
              <w:rPr>
                <w:kern w:val="2"/>
                <w:sz w:val="16"/>
                <w:szCs w:val="16"/>
                <w:lang w:eastAsia="en-US"/>
              </w:rPr>
            </w:pPr>
          </w:p>
        </w:tc>
        <w:tc>
          <w:tcPr>
            <w:tcW w:w="1418" w:type="dxa"/>
            <w:tcBorders>
              <w:top w:val="single" w:sz="4" w:space="0" w:color="auto"/>
              <w:left w:val="single" w:sz="4" w:space="0" w:color="auto"/>
              <w:bottom w:val="nil"/>
              <w:right w:val="nil"/>
            </w:tcBorders>
            <w:shd w:val="clear" w:color="auto" w:fill="FFFFFF"/>
          </w:tcPr>
          <w:p w14:paraId="260F138F" w14:textId="77777777" w:rsidR="00254186" w:rsidRPr="005864E0" w:rsidRDefault="00254186" w:rsidP="0030342C">
            <w:pPr>
              <w:pStyle w:val="ad"/>
              <w:spacing w:line="240" w:lineRule="atLeast"/>
              <w:rPr>
                <w:kern w:val="2"/>
                <w:sz w:val="16"/>
                <w:szCs w:val="16"/>
                <w:lang w:eastAsia="en-US"/>
              </w:rPr>
            </w:pPr>
          </w:p>
        </w:tc>
        <w:tc>
          <w:tcPr>
            <w:tcW w:w="1559" w:type="dxa"/>
            <w:tcBorders>
              <w:top w:val="single" w:sz="4" w:space="0" w:color="auto"/>
              <w:left w:val="single" w:sz="4" w:space="0" w:color="auto"/>
              <w:bottom w:val="nil"/>
              <w:right w:val="nil"/>
            </w:tcBorders>
            <w:shd w:val="clear" w:color="auto" w:fill="FFFFFF"/>
          </w:tcPr>
          <w:p w14:paraId="2B6E21AD" w14:textId="77777777" w:rsidR="00254186" w:rsidRPr="005864E0" w:rsidRDefault="00254186" w:rsidP="0030342C">
            <w:pPr>
              <w:pStyle w:val="ad"/>
              <w:spacing w:line="240" w:lineRule="atLeast"/>
              <w:rPr>
                <w:kern w:val="2"/>
                <w:sz w:val="16"/>
                <w:szCs w:val="16"/>
                <w:lang w:eastAsia="en-US"/>
              </w:rPr>
            </w:pPr>
          </w:p>
        </w:tc>
        <w:tc>
          <w:tcPr>
            <w:tcW w:w="1215" w:type="dxa"/>
            <w:tcBorders>
              <w:top w:val="single" w:sz="4" w:space="0" w:color="auto"/>
              <w:left w:val="single" w:sz="4" w:space="0" w:color="auto"/>
              <w:bottom w:val="nil"/>
              <w:right w:val="single" w:sz="4" w:space="0" w:color="auto"/>
            </w:tcBorders>
            <w:shd w:val="clear" w:color="auto" w:fill="FFFFFF"/>
          </w:tcPr>
          <w:p w14:paraId="3B0EC3B0" w14:textId="77777777" w:rsidR="00254186" w:rsidRPr="005864E0" w:rsidRDefault="00254186" w:rsidP="0030342C">
            <w:pPr>
              <w:pStyle w:val="ad"/>
              <w:spacing w:line="240" w:lineRule="atLeast"/>
              <w:rPr>
                <w:kern w:val="2"/>
                <w:sz w:val="16"/>
                <w:szCs w:val="16"/>
                <w:lang w:eastAsia="en-US"/>
              </w:rPr>
            </w:pPr>
          </w:p>
        </w:tc>
      </w:tr>
      <w:tr w:rsidR="00254186" w14:paraId="1CC4B588" w14:textId="77777777" w:rsidTr="0030342C">
        <w:trPr>
          <w:trHeight w:hRule="exact" w:val="324"/>
          <w:jc w:val="center"/>
        </w:trPr>
        <w:tc>
          <w:tcPr>
            <w:tcW w:w="1138" w:type="dxa"/>
            <w:tcBorders>
              <w:top w:val="single" w:sz="4" w:space="0" w:color="auto"/>
              <w:left w:val="single" w:sz="4" w:space="0" w:color="auto"/>
              <w:bottom w:val="single" w:sz="4" w:space="0" w:color="auto"/>
              <w:right w:val="nil"/>
            </w:tcBorders>
            <w:shd w:val="clear" w:color="auto" w:fill="FFFFFF"/>
          </w:tcPr>
          <w:p w14:paraId="0B352211" w14:textId="77777777" w:rsidR="00254186" w:rsidRPr="005864E0" w:rsidRDefault="00254186" w:rsidP="0030342C">
            <w:pPr>
              <w:pStyle w:val="ad"/>
              <w:spacing w:line="240" w:lineRule="atLeast"/>
              <w:rPr>
                <w:kern w:val="2"/>
                <w:sz w:val="16"/>
                <w:szCs w:val="16"/>
                <w:lang w:eastAsia="en-US"/>
              </w:rPr>
            </w:pPr>
          </w:p>
        </w:tc>
        <w:tc>
          <w:tcPr>
            <w:tcW w:w="2830" w:type="dxa"/>
            <w:tcBorders>
              <w:top w:val="single" w:sz="4" w:space="0" w:color="auto"/>
              <w:left w:val="single" w:sz="4" w:space="0" w:color="auto"/>
              <w:bottom w:val="single" w:sz="4" w:space="0" w:color="auto"/>
              <w:right w:val="nil"/>
            </w:tcBorders>
            <w:shd w:val="clear" w:color="auto" w:fill="FFFFFF"/>
          </w:tcPr>
          <w:p w14:paraId="10688E0A" w14:textId="77777777" w:rsidR="00254186" w:rsidRPr="005864E0" w:rsidRDefault="00254186" w:rsidP="0030342C">
            <w:pPr>
              <w:pStyle w:val="ad"/>
              <w:spacing w:line="240" w:lineRule="atLeast"/>
              <w:rPr>
                <w:kern w:val="2"/>
                <w:sz w:val="16"/>
                <w:szCs w:val="16"/>
                <w:lang w:eastAsia="en-US"/>
              </w:rPr>
            </w:pPr>
          </w:p>
        </w:tc>
        <w:tc>
          <w:tcPr>
            <w:tcW w:w="1188" w:type="dxa"/>
            <w:tcBorders>
              <w:top w:val="single" w:sz="4" w:space="0" w:color="auto"/>
              <w:left w:val="single" w:sz="4" w:space="0" w:color="auto"/>
              <w:bottom w:val="single" w:sz="4" w:space="0" w:color="auto"/>
              <w:right w:val="nil"/>
            </w:tcBorders>
            <w:shd w:val="clear" w:color="auto" w:fill="FFFFFF"/>
          </w:tcPr>
          <w:p w14:paraId="161DE163" w14:textId="77777777" w:rsidR="00254186" w:rsidRPr="005864E0" w:rsidRDefault="00254186" w:rsidP="0030342C">
            <w:pPr>
              <w:pStyle w:val="ad"/>
              <w:spacing w:line="240" w:lineRule="atLeast"/>
              <w:rPr>
                <w:kern w:val="2"/>
                <w:sz w:val="16"/>
                <w:szCs w:val="16"/>
                <w:lang w:eastAsia="en-US"/>
              </w:rPr>
            </w:pPr>
          </w:p>
        </w:tc>
        <w:tc>
          <w:tcPr>
            <w:tcW w:w="1112" w:type="dxa"/>
            <w:tcBorders>
              <w:top w:val="single" w:sz="4" w:space="0" w:color="auto"/>
              <w:left w:val="single" w:sz="4" w:space="0" w:color="auto"/>
              <w:bottom w:val="single" w:sz="4" w:space="0" w:color="auto"/>
              <w:right w:val="nil"/>
            </w:tcBorders>
            <w:shd w:val="clear" w:color="auto" w:fill="FFFFFF"/>
          </w:tcPr>
          <w:p w14:paraId="135C5EF2" w14:textId="77777777" w:rsidR="00254186" w:rsidRPr="005864E0" w:rsidRDefault="00254186" w:rsidP="0030342C">
            <w:pPr>
              <w:pStyle w:val="ad"/>
              <w:spacing w:line="240" w:lineRule="atLeast"/>
              <w:rPr>
                <w:kern w:val="2"/>
                <w:sz w:val="16"/>
                <w:szCs w:val="16"/>
                <w:lang w:eastAsia="en-US"/>
              </w:rPr>
            </w:pPr>
          </w:p>
        </w:tc>
        <w:tc>
          <w:tcPr>
            <w:tcW w:w="1667" w:type="dxa"/>
            <w:tcBorders>
              <w:top w:val="single" w:sz="4" w:space="0" w:color="auto"/>
              <w:left w:val="single" w:sz="4" w:space="0" w:color="auto"/>
              <w:bottom w:val="single" w:sz="4" w:space="0" w:color="auto"/>
              <w:right w:val="nil"/>
            </w:tcBorders>
            <w:shd w:val="clear" w:color="auto" w:fill="FFFFFF"/>
          </w:tcPr>
          <w:p w14:paraId="59B3246F" w14:textId="77777777" w:rsidR="00254186" w:rsidRPr="005864E0" w:rsidRDefault="00254186" w:rsidP="0030342C">
            <w:pPr>
              <w:pStyle w:val="ad"/>
              <w:spacing w:line="240" w:lineRule="atLeast"/>
              <w:rPr>
                <w:kern w:val="2"/>
                <w:sz w:val="16"/>
                <w:szCs w:val="16"/>
                <w:lang w:eastAsia="en-US"/>
              </w:rPr>
            </w:pPr>
          </w:p>
        </w:tc>
        <w:tc>
          <w:tcPr>
            <w:tcW w:w="1508" w:type="dxa"/>
            <w:tcBorders>
              <w:top w:val="single" w:sz="4" w:space="0" w:color="auto"/>
              <w:left w:val="single" w:sz="4" w:space="0" w:color="auto"/>
              <w:bottom w:val="single" w:sz="4" w:space="0" w:color="auto"/>
              <w:right w:val="nil"/>
            </w:tcBorders>
            <w:shd w:val="clear" w:color="auto" w:fill="FFFFFF"/>
          </w:tcPr>
          <w:p w14:paraId="48898AD8" w14:textId="77777777" w:rsidR="00254186" w:rsidRPr="005864E0" w:rsidRDefault="00254186" w:rsidP="0030342C">
            <w:pPr>
              <w:pStyle w:val="ad"/>
              <w:spacing w:line="240" w:lineRule="atLeast"/>
              <w:rPr>
                <w:kern w:val="2"/>
                <w:sz w:val="16"/>
                <w:szCs w:val="16"/>
                <w:lang w:eastAsia="en-US"/>
              </w:rPr>
            </w:pPr>
          </w:p>
        </w:tc>
        <w:tc>
          <w:tcPr>
            <w:tcW w:w="1467" w:type="dxa"/>
            <w:tcBorders>
              <w:top w:val="single" w:sz="4" w:space="0" w:color="auto"/>
              <w:left w:val="single" w:sz="4" w:space="0" w:color="auto"/>
              <w:bottom w:val="single" w:sz="4" w:space="0" w:color="auto"/>
              <w:right w:val="nil"/>
            </w:tcBorders>
            <w:shd w:val="clear" w:color="auto" w:fill="FFFFFF"/>
          </w:tcPr>
          <w:p w14:paraId="5FA0561C" w14:textId="77777777" w:rsidR="00254186" w:rsidRPr="005864E0" w:rsidRDefault="00254186" w:rsidP="0030342C">
            <w:pPr>
              <w:pStyle w:val="ad"/>
              <w:spacing w:line="240" w:lineRule="atLeast"/>
              <w:rPr>
                <w:kern w:val="2"/>
                <w:sz w:val="16"/>
                <w:szCs w:val="16"/>
                <w:lang w:eastAsia="en-US"/>
              </w:rPr>
            </w:pPr>
          </w:p>
        </w:tc>
        <w:tc>
          <w:tcPr>
            <w:tcW w:w="1418" w:type="dxa"/>
            <w:tcBorders>
              <w:top w:val="single" w:sz="4" w:space="0" w:color="auto"/>
              <w:left w:val="single" w:sz="4" w:space="0" w:color="auto"/>
              <w:bottom w:val="single" w:sz="4" w:space="0" w:color="auto"/>
              <w:right w:val="nil"/>
            </w:tcBorders>
            <w:shd w:val="clear" w:color="auto" w:fill="FFFFFF"/>
          </w:tcPr>
          <w:p w14:paraId="2514619E" w14:textId="77777777" w:rsidR="00254186" w:rsidRPr="005864E0" w:rsidRDefault="00254186" w:rsidP="0030342C">
            <w:pPr>
              <w:pStyle w:val="ad"/>
              <w:spacing w:line="240" w:lineRule="atLeast"/>
              <w:rPr>
                <w:kern w:val="2"/>
                <w:sz w:val="16"/>
                <w:szCs w:val="16"/>
                <w:lang w:eastAsia="en-US"/>
              </w:rPr>
            </w:pPr>
          </w:p>
        </w:tc>
        <w:tc>
          <w:tcPr>
            <w:tcW w:w="1559" w:type="dxa"/>
            <w:tcBorders>
              <w:top w:val="single" w:sz="4" w:space="0" w:color="auto"/>
              <w:left w:val="single" w:sz="4" w:space="0" w:color="auto"/>
              <w:bottom w:val="single" w:sz="4" w:space="0" w:color="auto"/>
              <w:right w:val="nil"/>
            </w:tcBorders>
            <w:shd w:val="clear" w:color="auto" w:fill="FFFFFF"/>
          </w:tcPr>
          <w:p w14:paraId="19F19E07" w14:textId="77777777" w:rsidR="00254186" w:rsidRPr="005864E0" w:rsidRDefault="00254186" w:rsidP="0030342C">
            <w:pPr>
              <w:pStyle w:val="ad"/>
              <w:spacing w:line="240" w:lineRule="atLeast"/>
              <w:rPr>
                <w:kern w:val="2"/>
                <w:sz w:val="16"/>
                <w:szCs w:val="16"/>
                <w:lang w:eastAsia="en-US"/>
              </w:rPr>
            </w:pPr>
          </w:p>
        </w:tc>
        <w:tc>
          <w:tcPr>
            <w:tcW w:w="1215" w:type="dxa"/>
            <w:tcBorders>
              <w:top w:val="single" w:sz="4" w:space="0" w:color="auto"/>
              <w:left w:val="single" w:sz="4" w:space="0" w:color="auto"/>
              <w:bottom w:val="single" w:sz="4" w:space="0" w:color="auto"/>
              <w:right w:val="single" w:sz="4" w:space="0" w:color="auto"/>
            </w:tcBorders>
            <w:shd w:val="clear" w:color="auto" w:fill="FFFFFF"/>
          </w:tcPr>
          <w:p w14:paraId="65482BC9" w14:textId="77777777" w:rsidR="00254186" w:rsidRPr="005864E0" w:rsidRDefault="00254186" w:rsidP="0030342C">
            <w:pPr>
              <w:pStyle w:val="ad"/>
              <w:spacing w:line="240" w:lineRule="atLeast"/>
              <w:rPr>
                <w:kern w:val="2"/>
                <w:sz w:val="16"/>
                <w:szCs w:val="16"/>
                <w:lang w:eastAsia="en-US"/>
              </w:rPr>
            </w:pPr>
          </w:p>
        </w:tc>
      </w:tr>
    </w:tbl>
    <w:p w14:paraId="4174F162" w14:textId="0DD294F1" w:rsidR="00254186" w:rsidRDefault="001E5947" w:rsidP="00254186">
      <w:pPr>
        <w:pStyle w:val="ad"/>
        <w:spacing w:line="240" w:lineRule="atLeast"/>
        <w:rPr>
          <w:sz w:val="16"/>
          <w:szCs w:val="16"/>
        </w:rPr>
      </w:pPr>
      <w:r>
        <w:rPr>
          <w:sz w:val="16"/>
          <w:szCs w:val="16"/>
        </w:rPr>
        <w:t xml:space="preserve">Недоиспользованный материал в количестве________ возвращен </w:t>
      </w:r>
      <w:r w:rsidR="00CE10A7" w:rsidRPr="00CE10A7">
        <w:rPr>
          <w:sz w:val="16"/>
          <w:szCs w:val="16"/>
        </w:rPr>
        <w:t>Заказчик</w:t>
      </w:r>
      <w:r w:rsidR="00CE10A7">
        <w:rPr>
          <w:sz w:val="16"/>
          <w:szCs w:val="16"/>
        </w:rPr>
        <w:t>у</w:t>
      </w:r>
    </w:p>
    <w:p w14:paraId="2210202D" w14:textId="77777777" w:rsidR="001E5947" w:rsidRDefault="001E5947" w:rsidP="00254186">
      <w:pPr>
        <w:pStyle w:val="ad"/>
        <w:spacing w:line="240" w:lineRule="atLeast"/>
        <w:rPr>
          <w:sz w:val="16"/>
          <w:szCs w:val="1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5"/>
        <w:gridCol w:w="3025"/>
        <w:gridCol w:w="3026"/>
        <w:gridCol w:w="3026"/>
      </w:tblGrid>
      <w:tr w:rsidR="00254186" w14:paraId="272D1277" w14:textId="77777777" w:rsidTr="0030342C">
        <w:tc>
          <w:tcPr>
            <w:tcW w:w="3025" w:type="dxa"/>
            <w:hideMark/>
          </w:tcPr>
          <w:p w14:paraId="3E5D0150" w14:textId="77777777" w:rsidR="00254186" w:rsidRDefault="00254186" w:rsidP="0030342C">
            <w:pPr>
              <w:pStyle w:val="ad"/>
              <w:spacing w:line="240" w:lineRule="atLeast"/>
              <w:rPr>
                <w:sz w:val="16"/>
                <w:szCs w:val="16"/>
              </w:rPr>
            </w:pPr>
            <w:r>
              <w:rPr>
                <w:sz w:val="16"/>
                <w:szCs w:val="16"/>
              </w:rPr>
              <w:t>Сдал отчет</w:t>
            </w:r>
          </w:p>
        </w:tc>
        <w:tc>
          <w:tcPr>
            <w:tcW w:w="3025" w:type="dxa"/>
            <w:tcBorders>
              <w:top w:val="nil"/>
              <w:left w:val="nil"/>
              <w:bottom w:val="single" w:sz="4" w:space="0" w:color="auto"/>
              <w:right w:val="nil"/>
            </w:tcBorders>
          </w:tcPr>
          <w:p w14:paraId="11082332" w14:textId="77777777" w:rsidR="00254186" w:rsidRDefault="00254186" w:rsidP="0030342C">
            <w:pPr>
              <w:pStyle w:val="ad"/>
              <w:spacing w:line="240" w:lineRule="atLeast"/>
              <w:rPr>
                <w:sz w:val="16"/>
                <w:szCs w:val="16"/>
              </w:rPr>
            </w:pPr>
          </w:p>
        </w:tc>
        <w:tc>
          <w:tcPr>
            <w:tcW w:w="3025" w:type="dxa"/>
            <w:tcBorders>
              <w:top w:val="nil"/>
              <w:left w:val="nil"/>
              <w:bottom w:val="single" w:sz="4" w:space="0" w:color="auto"/>
              <w:right w:val="nil"/>
            </w:tcBorders>
          </w:tcPr>
          <w:p w14:paraId="003AF36F" w14:textId="77777777" w:rsidR="00254186" w:rsidRDefault="00254186" w:rsidP="0030342C">
            <w:pPr>
              <w:pStyle w:val="ad"/>
              <w:spacing w:line="240" w:lineRule="atLeast"/>
              <w:rPr>
                <w:sz w:val="16"/>
                <w:szCs w:val="16"/>
              </w:rPr>
            </w:pPr>
          </w:p>
        </w:tc>
        <w:tc>
          <w:tcPr>
            <w:tcW w:w="3026" w:type="dxa"/>
            <w:tcBorders>
              <w:top w:val="nil"/>
              <w:left w:val="nil"/>
              <w:bottom w:val="single" w:sz="4" w:space="0" w:color="auto"/>
              <w:right w:val="nil"/>
            </w:tcBorders>
          </w:tcPr>
          <w:p w14:paraId="70999AA0" w14:textId="77777777" w:rsidR="00254186" w:rsidRDefault="00254186" w:rsidP="0030342C">
            <w:pPr>
              <w:pStyle w:val="ad"/>
              <w:spacing w:line="240" w:lineRule="atLeast"/>
              <w:rPr>
                <w:sz w:val="16"/>
                <w:szCs w:val="16"/>
              </w:rPr>
            </w:pPr>
          </w:p>
        </w:tc>
        <w:tc>
          <w:tcPr>
            <w:tcW w:w="3026" w:type="dxa"/>
          </w:tcPr>
          <w:p w14:paraId="4FCDD9E5" w14:textId="77777777" w:rsidR="00254186" w:rsidRDefault="00254186" w:rsidP="0030342C">
            <w:pPr>
              <w:pStyle w:val="ad"/>
              <w:spacing w:line="240" w:lineRule="atLeast"/>
              <w:rPr>
                <w:sz w:val="16"/>
                <w:szCs w:val="16"/>
              </w:rPr>
            </w:pPr>
          </w:p>
        </w:tc>
      </w:tr>
      <w:tr w:rsidR="00254186" w14:paraId="15E402CF" w14:textId="77777777" w:rsidTr="0030342C">
        <w:tc>
          <w:tcPr>
            <w:tcW w:w="3025" w:type="dxa"/>
          </w:tcPr>
          <w:p w14:paraId="072A24C5" w14:textId="77777777" w:rsidR="00254186" w:rsidRDefault="00254186" w:rsidP="0030342C">
            <w:pPr>
              <w:pStyle w:val="ad"/>
              <w:spacing w:line="240" w:lineRule="atLeast"/>
              <w:rPr>
                <w:sz w:val="16"/>
                <w:szCs w:val="16"/>
              </w:rPr>
            </w:pPr>
          </w:p>
        </w:tc>
        <w:tc>
          <w:tcPr>
            <w:tcW w:w="3025" w:type="dxa"/>
            <w:tcBorders>
              <w:top w:val="single" w:sz="4" w:space="0" w:color="auto"/>
              <w:left w:val="nil"/>
              <w:bottom w:val="nil"/>
              <w:right w:val="nil"/>
            </w:tcBorders>
            <w:hideMark/>
          </w:tcPr>
          <w:p w14:paraId="76D13C41" w14:textId="77777777" w:rsidR="00254186" w:rsidRDefault="00254186" w:rsidP="0030342C">
            <w:pPr>
              <w:pStyle w:val="ad"/>
              <w:spacing w:line="240" w:lineRule="atLeast"/>
              <w:rPr>
                <w:sz w:val="16"/>
                <w:szCs w:val="16"/>
              </w:rPr>
            </w:pPr>
            <w:r>
              <w:rPr>
                <w:sz w:val="16"/>
                <w:szCs w:val="16"/>
              </w:rPr>
              <w:t>(должность)</w:t>
            </w:r>
          </w:p>
        </w:tc>
        <w:tc>
          <w:tcPr>
            <w:tcW w:w="3025" w:type="dxa"/>
            <w:tcBorders>
              <w:top w:val="single" w:sz="4" w:space="0" w:color="auto"/>
              <w:left w:val="nil"/>
              <w:bottom w:val="nil"/>
              <w:right w:val="nil"/>
            </w:tcBorders>
            <w:hideMark/>
          </w:tcPr>
          <w:p w14:paraId="54018DA3" w14:textId="77777777" w:rsidR="00254186" w:rsidRDefault="00254186" w:rsidP="0030342C">
            <w:pPr>
              <w:pStyle w:val="ad"/>
              <w:spacing w:line="240" w:lineRule="atLeast"/>
              <w:rPr>
                <w:sz w:val="16"/>
                <w:szCs w:val="16"/>
              </w:rPr>
            </w:pPr>
            <w:r>
              <w:rPr>
                <w:sz w:val="16"/>
                <w:szCs w:val="16"/>
              </w:rPr>
              <w:t>(подпись)</w:t>
            </w:r>
          </w:p>
        </w:tc>
        <w:tc>
          <w:tcPr>
            <w:tcW w:w="3026" w:type="dxa"/>
            <w:tcBorders>
              <w:top w:val="single" w:sz="4" w:space="0" w:color="auto"/>
              <w:left w:val="nil"/>
              <w:bottom w:val="nil"/>
              <w:right w:val="nil"/>
            </w:tcBorders>
            <w:hideMark/>
          </w:tcPr>
          <w:p w14:paraId="5AA38227" w14:textId="77777777" w:rsidR="00254186" w:rsidRDefault="00254186" w:rsidP="0030342C">
            <w:pPr>
              <w:pStyle w:val="ad"/>
              <w:spacing w:line="240" w:lineRule="atLeast"/>
              <w:rPr>
                <w:sz w:val="16"/>
                <w:szCs w:val="16"/>
              </w:rPr>
            </w:pPr>
            <w:r>
              <w:rPr>
                <w:sz w:val="16"/>
                <w:szCs w:val="16"/>
              </w:rPr>
              <w:t>ФИО</w:t>
            </w:r>
          </w:p>
        </w:tc>
        <w:tc>
          <w:tcPr>
            <w:tcW w:w="3026" w:type="dxa"/>
          </w:tcPr>
          <w:p w14:paraId="4DC4E723" w14:textId="77777777" w:rsidR="00254186" w:rsidRDefault="00254186" w:rsidP="0030342C">
            <w:pPr>
              <w:pStyle w:val="ad"/>
              <w:spacing w:line="240" w:lineRule="atLeast"/>
              <w:rPr>
                <w:sz w:val="16"/>
                <w:szCs w:val="16"/>
              </w:rPr>
            </w:pPr>
          </w:p>
        </w:tc>
      </w:tr>
      <w:tr w:rsidR="00254186" w14:paraId="207E135A" w14:textId="77777777" w:rsidTr="0030342C">
        <w:tc>
          <w:tcPr>
            <w:tcW w:w="3025" w:type="dxa"/>
            <w:hideMark/>
          </w:tcPr>
          <w:p w14:paraId="674C718D" w14:textId="77777777" w:rsidR="00254186" w:rsidRDefault="00254186" w:rsidP="0030342C">
            <w:pPr>
              <w:pStyle w:val="ad"/>
              <w:spacing w:line="240" w:lineRule="atLeast"/>
              <w:rPr>
                <w:sz w:val="16"/>
                <w:szCs w:val="16"/>
              </w:rPr>
            </w:pPr>
            <w:r>
              <w:rPr>
                <w:sz w:val="16"/>
                <w:szCs w:val="16"/>
              </w:rPr>
              <w:t>Принял отчет</w:t>
            </w:r>
          </w:p>
        </w:tc>
        <w:tc>
          <w:tcPr>
            <w:tcW w:w="3025" w:type="dxa"/>
            <w:tcBorders>
              <w:top w:val="nil"/>
              <w:left w:val="nil"/>
              <w:bottom w:val="single" w:sz="4" w:space="0" w:color="auto"/>
              <w:right w:val="nil"/>
            </w:tcBorders>
          </w:tcPr>
          <w:p w14:paraId="7AAD0A75" w14:textId="77777777" w:rsidR="00254186" w:rsidRDefault="00254186" w:rsidP="0030342C">
            <w:pPr>
              <w:pStyle w:val="ad"/>
              <w:spacing w:line="240" w:lineRule="atLeast"/>
              <w:rPr>
                <w:sz w:val="16"/>
                <w:szCs w:val="16"/>
              </w:rPr>
            </w:pPr>
          </w:p>
        </w:tc>
        <w:tc>
          <w:tcPr>
            <w:tcW w:w="3025" w:type="dxa"/>
            <w:tcBorders>
              <w:top w:val="nil"/>
              <w:left w:val="nil"/>
              <w:bottom w:val="single" w:sz="4" w:space="0" w:color="auto"/>
              <w:right w:val="nil"/>
            </w:tcBorders>
          </w:tcPr>
          <w:p w14:paraId="5B771B58" w14:textId="77777777" w:rsidR="00254186" w:rsidRDefault="00254186" w:rsidP="0030342C">
            <w:pPr>
              <w:pStyle w:val="ad"/>
              <w:spacing w:line="240" w:lineRule="atLeast"/>
              <w:rPr>
                <w:sz w:val="16"/>
                <w:szCs w:val="16"/>
              </w:rPr>
            </w:pPr>
          </w:p>
        </w:tc>
        <w:tc>
          <w:tcPr>
            <w:tcW w:w="3026" w:type="dxa"/>
            <w:tcBorders>
              <w:top w:val="nil"/>
              <w:left w:val="nil"/>
              <w:bottom w:val="single" w:sz="4" w:space="0" w:color="auto"/>
              <w:right w:val="nil"/>
            </w:tcBorders>
          </w:tcPr>
          <w:p w14:paraId="0360EE17" w14:textId="77777777" w:rsidR="00254186" w:rsidRDefault="00254186" w:rsidP="0030342C">
            <w:pPr>
              <w:pStyle w:val="ad"/>
              <w:spacing w:line="240" w:lineRule="atLeast"/>
              <w:rPr>
                <w:sz w:val="16"/>
                <w:szCs w:val="16"/>
              </w:rPr>
            </w:pPr>
          </w:p>
        </w:tc>
        <w:tc>
          <w:tcPr>
            <w:tcW w:w="3026" w:type="dxa"/>
          </w:tcPr>
          <w:p w14:paraId="389AAA25" w14:textId="77777777" w:rsidR="00254186" w:rsidRDefault="00254186" w:rsidP="0030342C">
            <w:pPr>
              <w:pStyle w:val="ad"/>
              <w:spacing w:line="240" w:lineRule="atLeast"/>
              <w:rPr>
                <w:sz w:val="16"/>
                <w:szCs w:val="16"/>
              </w:rPr>
            </w:pPr>
          </w:p>
        </w:tc>
      </w:tr>
      <w:tr w:rsidR="00254186" w14:paraId="3CE7B531" w14:textId="77777777" w:rsidTr="0030342C">
        <w:tc>
          <w:tcPr>
            <w:tcW w:w="3025" w:type="dxa"/>
          </w:tcPr>
          <w:p w14:paraId="1FB9293B" w14:textId="77777777" w:rsidR="00254186" w:rsidRDefault="00254186" w:rsidP="0030342C">
            <w:pPr>
              <w:pStyle w:val="ad"/>
              <w:spacing w:line="240" w:lineRule="atLeast"/>
              <w:rPr>
                <w:sz w:val="16"/>
                <w:szCs w:val="16"/>
              </w:rPr>
            </w:pPr>
          </w:p>
        </w:tc>
        <w:tc>
          <w:tcPr>
            <w:tcW w:w="3025" w:type="dxa"/>
            <w:tcBorders>
              <w:top w:val="single" w:sz="4" w:space="0" w:color="auto"/>
              <w:left w:val="nil"/>
              <w:bottom w:val="nil"/>
              <w:right w:val="nil"/>
            </w:tcBorders>
            <w:hideMark/>
          </w:tcPr>
          <w:p w14:paraId="1D6F857E" w14:textId="77777777" w:rsidR="00254186" w:rsidRDefault="00254186" w:rsidP="0030342C">
            <w:pPr>
              <w:pStyle w:val="ad"/>
              <w:spacing w:line="240" w:lineRule="atLeast"/>
              <w:rPr>
                <w:sz w:val="16"/>
                <w:szCs w:val="16"/>
              </w:rPr>
            </w:pPr>
            <w:r>
              <w:rPr>
                <w:sz w:val="16"/>
                <w:szCs w:val="16"/>
              </w:rPr>
              <w:t>(должность)</w:t>
            </w:r>
          </w:p>
        </w:tc>
        <w:tc>
          <w:tcPr>
            <w:tcW w:w="3025" w:type="dxa"/>
            <w:tcBorders>
              <w:top w:val="single" w:sz="4" w:space="0" w:color="auto"/>
              <w:left w:val="nil"/>
              <w:bottom w:val="nil"/>
              <w:right w:val="nil"/>
            </w:tcBorders>
            <w:hideMark/>
          </w:tcPr>
          <w:p w14:paraId="5A60EA12" w14:textId="77777777" w:rsidR="00254186" w:rsidRDefault="00254186" w:rsidP="0030342C">
            <w:pPr>
              <w:pStyle w:val="ad"/>
              <w:spacing w:line="240" w:lineRule="atLeast"/>
              <w:rPr>
                <w:sz w:val="16"/>
                <w:szCs w:val="16"/>
              </w:rPr>
            </w:pPr>
            <w:r>
              <w:rPr>
                <w:sz w:val="16"/>
                <w:szCs w:val="16"/>
              </w:rPr>
              <w:t>(подпись)</w:t>
            </w:r>
          </w:p>
        </w:tc>
        <w:tc>
          <w:tcPr>
            <w:tcW w:w="3026" w:type="dxa"/>
            <w:tcBorders>
              <w:top w:val="single" w:sz="4" w:space="0" w:color="auto"/>
              <w:left w:val="nil"/>
              <w:bottom w:val="nil"/>
              <w:right w:val="nil"/>
            </w:tcBorders>
            <w:hideMark/>
          </w:tcPr>
          <w:p w14:paraId="53009053" w14:textId="77777777" w:rsidR="00254186" w:rsidRDefault="00254186" w:rsidP="0030342C">
            <w:pPr>
              <w:pStyle w:val="ad"/>
              <w:spacing w:line="240" w:lineRule="atLeast"/>
              <w:rPr>
                <w:sz w:val="16"/>
                <w:szCs w:val="16"/>
              </w:rPr>
            </w:pPr>
            <w:r>
              <w:rPr>
                <w:sz w:val="16"/>
                <w:szCs w:val="16"/>
              </w:rPr>
              <w:t>ФИО</w:t>
            </w:r>
          </w:p>
        </w:tc>
        <w:tc>
          <w:tcPr>
            <w:tcW w:w="3026" w:type="dxa"/>
          </w:tcPr>
          <w:p w14:paraId="57ADAD8C" w14:textId="77777777" w:rsidR="00254186" w:rsidRDefault="00254186" w:rsidP="0030342C">
            <w:pPr>
              <w:pStyle w:val="ad"/>
              <w:spacing w:line="240" w:lineRule="atLeast"/>
              <w:rPr>
                <w:sz w:val="16"/>
                <w:szCs w:val="16"/>
              </w:rPr>
            </w:pPr>
          </w:p>
        </w:tc>
      </w:tr>
    </w:tbl>
    <w:p w14:paraId="201EF0C5" w14:textId="77777777" w:rsidR="00254186" w:rsidRDefault="00254186" w:rsidP="00254186">
      <w:pPr>
        <w:pStyle w:val="ad"/>
        <w:spacing w:line="240" w:lineRule="atLeast"/>
        <w:rPr>
          <w:i/>
          <w:iCs/>
        </w:rPr>
      </w:pPr>
    </w:p>
    <w:p w14:paraId="5E07727B" w14:textId="77777777" w:rsidR="00254186" w:rsidRDefault="00254186" w:rsidP="00254186">
      <w:pPr>
        <w:pStyle w:val="27"/>
        <w:spacing w:after="0" w:line="240" w:lineRule="exact"/>
        <w:rPr>
          <w:b/>
          <w:bCs/>
        </w:rPr>
      </w:pPr>
      <w:r>
        <w:rPr>
          <w:b/>
          <w:bCs/>
        </w:rPr>
        <w:t>Форма накладной согласована</w:t>
      </w:r>
    </w:p>
    <w:p w14:paraId="5EBFCC5F" w14:textId="77777777" w:rsidR="00254186" w:rsidRPr="00943A9D" w:rsidRDefault="00254186" w:rsidP="00254186">
      <w:pPr>
        <w:pStyle w:val="27"/>
        <w:spacing w:after="0" w:line="240" w:lineRule="exact"/>
        <w:jc w:val="center"/>
        <w:rPr>
          <w:b/>
          <w:bCs/>
          <w:i/>
          <w:iCs/>
        </w:rPr>
      </w:pPr>
      <w:r w:rsidRPr="00943A9D">
        <w:rPr>
          <w:b/>
          <w:bCs/>
        </w:rPr>
        <w:t>ПОДПИСИ СТОРОН:</w:t>
      </w:r>
    </w:p>
    <w:tbl>
      <w:tblPr>
        <w:tblW w:w="0" w:type="auto"/>
        <w:tblLook w:val="04A0" w:firstRow="1" w:lastRow="0" w:firstColumn="1" w:lastColumn="0" w:noHBand="0" w:noVBand="1"/>
      </w:tblPr>
      <w:tblGrid>
        <w:gridCol w:w="4998"/>
        <w:gridCol w:w="4998"/>
      </w:tblGrid>
      <w:tr w:rsidR="00254186" w:rsidRPr="00A16B60" w14:paraId="735A206E" w14:textId="77777777" w:rsidTr="0030342C">
        <w:tc>
          <w:tcPr>
            <w:tcW w:w="4998" w:type="dxa"/>
          </w:tcPr>
          <w:p w14:paraId="7F1043BB" w14:textId="529C1014" w:rsidR="00254186" w:rsidRPr="00A16B60" w:rsidRDefault="00EF50E9" w:rsidP="0030342C">
            <w:pPr>
              <w:spacing w:after="0"/>
              <w:contextualSpacing/>
              <w:rPr>
                <w:szCs w:val="22"/>
              </w:rPr>
            </w:pPr>
            <w:r>
              <w:rPr>
                <w:b/>
                <w:sz w:val="22"/>
                <w:szCs w:val="22"/>
              </w:rPr>
              <w:t>Подрядчик</w:t>
            </w:r>
            <w:r w:rsidR="00254186" w:rsidRPr="00A16B60">
              <w:rPr>
                <w:b/>
                <w:sz w:val="22"/>
                <w:szCs w:val="22"/>
              </w:rPr>
              <w:t>:</w:t>
            </w:r>
          </w:p>
          <w:p w14:paraId="2E035A5D" w14:textId="77777777" w:rsidR="00254186" w:rsidRPr="00A16B60" w:rsidRDefault="00254186" w:rsidP="0030342C">
            <w:pPr>
              <w:spacing w:after="0"/>
              <w:contextualSpacing/>
              <w:rPr>
                <w:szCs w:val="22"/>
              </w:rPr>
            </w:pPr>
          </w:p>
          <w:p w14:paraId="51AE7E52" w14:textId="77777777" w:rsidR="00254186" w:rsidRPr="00A16B60" w:rsidRDefault="00254186" w:rsidP="0030342C">
            <w:pPr>
              <w:spacing w:after="0"/>
              <w:contextualSpacing/>
              <w:rPr>
                <w:szCs w:val="22"/>
              </w:rPr>
            </w:pPr>
            <w:r w:rsidRPr="00A16B60">
              <w:rPr>
                <w:sz w:val="22"/>
                <w:szCs w:val="22"/>
              </w:rPr>
              <w:t xml:space="preserve">______________ /___________/  </w:t>
            </w:r>
          </w:p>
          <w:p w14:paraId="2E30F624" w14:textId="77777777" w:rsidR="00254186" w:rsidRPr="00A16B60" w:rsidRDefault="00A0076A" w:rsidP="0030342C">
            <w:pPr>
              <w:spacing w:after="0"/>
              <w:contextualSpacing/>
              <w:rPr>
                <w:rFonts w:eastAsia="Calibri"/>
                <w:szCs w:val="22"/>
                <w:lang w:eastAsia="en-US"/>
              </w:rPr>
            </w:pPr>
            <w:r>
              <w:rPr>
                <w:sz w:val="22"/>
                <w:szCs w:val="22"/>
              </w:rPr>
              <w:t>М.П</w:t>
            </w:r>
            <w:r w:rsidR="00254186" w:rsidRPr="00A16B60">
              <w:rPr>
                <w:sz w:val="22"/>
                <w:szCs w:val="22"/>
              </w:rPr>
              <w:t>.</w:t>
            </w:r>
          </w:p>
        </w:tc>
        <w:tc>
          <w:tcPr>
            <w:tcW w:w="4998" w:type="dxa"/>
          </w:tcPr>
          <w:p w14:paraId="275FA191" w14:textId="27708C51" w:rsidR="00254186" w:rsidRPr="00A16B60" w:rsidRDefault="00CE10A7" w:rsidP="0030342C">
            <w:pPr>
              <w:spacing w:after="0"/>
              <w:contextualSpacing/>
              <w:rPr>
                <w:b/>
                <w:szCs w:val="22"/>
              </w:rPr>
            </w:pPr>
            <w:r w:rsidRPr="00CE10A7">
              <w:rPr>
                <w:b/>
                <w:bCs/>
                <w:sz w:val="22"/>
                <w:szCs w:val="22"/>
              </w:rPr>
              <w:t>Заказчик</w:t>
            </w:r>
            <w:r w:rsidR="00254186" w:rsidRPr="00A16B60">
              <w:rPr>
                <w:b/>
                <w:sz w:val="22"/>
                <w:szCs w:val="22"/>
              </w:rPr>
              <w:t>:</w:t>
            </w:r>
          </w:p>
          <w:p w14:paraId="1AC5ED07" w14:textId="77777777" w:rsidR="00254186" w:rsidRPr="00A16B60" w:rsidRDefault="00254186" w:rsidP="0030342C">
            <w:pPr>
              <w:spacing w:after="0"/>
              <w:contextualSpacing/>
              <w:rPr>
                <w:szCs w:val="22"/>
              </w:rPr>
            </w:pPr>
          </w:p>
          <w:p w14:paraId="3622E59C" w14:textId="77777777" w:rsidR="00254186" w:rsidRPr="00A16B60" w:rsidRDefault="00254186" w:rsidP="0030342C">
            <w:pPr>
              <w:spacing w:after="0"/>
              <w:contextualSpacing/>
              <w:rPr>
                <w:szCs w:val="22"/>
              </w:rPr>
            </w:pPr>
            <w:r w:rsidRPr="00A16B60">
              <w:rPr>
                <w:sz w:val="22"/>
                <w:szCs w:val="22"/>
              </w:rPr>
              <w:t>______________ С.В. Прийма</w:t>
            </w:r>
          </w:p>
          <w:p w14:paraId="73CF50C2" w14:textId="77777777" w:rsidR="00254186" w:rsidRPr="00A16B60" w:rsidRDefault="00A0076A" w:rsidP="0030342C">
            <w:pPr>
              <w:spacing w:after="0"/>
              <w:contextualSpacing/>
              <w:rPr>
                <w:rFonts w:eastAsia="Calibri"/>
                <w:szCs w:val="22"/>
                <w:lang w:eastAsia="en-US"/>
              </w:rPr>
            </w:pPr>
            <w:r>
              <w:rPr>
                <w:sz w:val="22"/>
                <w:szCs w:val="22"/>
              </w:rPr>
              <w:t>М.П</w:t>
            </w:r>
            <w:r w:rsidR="00254186" w:rsidRPr="00A16B60">
              <w:rPr>
                <w:sz w:val="22"/>
                <w:szCs w:val="22"/>
              </w:rPr>
              <w:t>.</w:t>
            </w:r>
          </w:p>
        </w:tc>
      </w:tr>
    </w:tbl>
    <w:p w14:paraId="639B02D6" w14:textId="77777777" w:rsidR="007F23A6" w:rsidRDefault="007F23A6" w:rsidP="00254186">
      <w:pPr>
        <w:spacing w:after="0" w:line="276" w:lineRule="auto"/>
        <w:ind w:left="5670" w:firstLine="5387"/>
        <w:rPr>
          <w:sz w:val="22"/>
          <w:szCs w:val="22"/>
        </w:rPr>
        <w:sectPr w:rsidR="007F23A6" w:rsidSect="008E50A6">
          <w:pgSz w:w="16838" w:h="11906" w:orient="landscape" w:code="9"/>
          <w:pgMar w:top="426" w:right="1134" w:bottom="849" w:left="426" w:header="0" w:footer="91" w:gutter="0"/>
          <w:cols w:space="708"/>
          <w:titlePg/>
          <w:docGrid w:linePitch="360"/>
        </w:sectPr>
      </w:pPr>
    </w:p>
    <w:p w14:paraId="4CC8B4B7" w14:textId="3DC371F9" w:rsidR="004122BC" w:rsidRPr="00C94DF0" w:rsidRDefault="00AB7B07" w:rsidP="00254186">
      <w:pPr>
        <w:spacing w:after="0" w:line="276" w:lineRule="auto"/>
        <w:ind w:left="5670" w:firstLine="5387"/>
        <w:rPr>
          <w:b/>
          <w:sz w:val="22"/>
          <w:szCs w:val="22"/>
        </w:rPr>
      </w:pPr>
      <w:proofErr w:type="spellStart"/>
      <w:r>
        <w:rPr>
          <w:sz w:val="22"/>
          <w:szCs w:val="22"/>
        </w:rPr>
        <w:lastRenderedPageBreak/>
        <w:t>ППрил</w:t>
      </w:r>
      <w:r w:rsidRPr="00C94DF0">
        <w:rPr>
          <w:sz w:val="22"/>
          <w:szCs w:val="22"/>
        </w:rPr>
        <w:t>ожение</w:t>
      </w:r>
      <w:proofErr w:type="spellEnd"/>
      <w:r w:rsidR="004122BC" w:rsidRPr="00C94DF0">
        <w:rPr>
          <w:sz w:val="22"/>
          <w:szCs w:val="22"/>
        </w:rPr>
        <w:t xml:space="preserve"> №</w:t>
      </w:r>
      <w:r w:rsidR="00254186">
        <w:rPr>
          <w:sz w:val="22"/>
          <w:szCs w:val="22"/>
        </w:rPr>
        <w:t>6</w:t>
      </w:r>
    </w:p>
    <w:p w14:paraId="4AC9BCAD" w14:textId="77777777" w:rsidR="004122BC" w:rsidRPr="00C94DF0" w:rsidRDefault="007F23A6" w:rsidP="007F23A6">
      <w:pPr>
        <w:spacing w:after="0" w:line="276" w:lineRule="auto"/>
        <w:ind w:left="5670"/>
        <w:rPr>
          <w:sz w:val="22"/>
          <w:szCs w:val="22"/>
        </w:rPr>
      </w:pPr>
      <w:r>
        <w:rPr>
          <w:sz w:val="22"/>
          <w:szCs w:val="22"/>
        </w:rPr>
        <w:t xml:space="preserve">к </w:t>
      </w:r>
      <w:r w:rsidR="004122BC" w:rsidRPr="00C94DF0">
        <w:rPr>
          <w:sz w:val="22"/>
          <w:szCs w:val="22"/>
        </w:rPr>
        <w:t>Договору от _______№____________</w:t>
      </w:r>
    </w:p>
    <w:p w14:paraId="38581DC7" w14:textId="77777777" w:rsidR="004122BC" w:rsidRPr="00C94DF0" w:rsidRDefault="004122BC" w:rsidP="004122BC">
      <w:pPr>
        <w:spacing w:after="0" w:line="276" w:lineRule="auto"/>
        <w:rPr>
          <w:b/>
          <w:i/>
          <w:sz w:val="22"/>
          <w:szCs w:val="22"/>
          <w:u w:val="single"/>
        </w:rPr>
      </w:pPr>
    </w:p>
    <w:p w14:paraId="277B2879" w14:textId="77777777" w:rsidR="004122BC" w:rsidRPr="00C94DF0" w:rsidRDefault="004122BC" w:rsidP="004122BC">
      <w:pPr>
        <w:spacing w:after="160" w:line="259" w:lineRule="auto"/>
        <w:jc w:val="left"/>
        <w:rPr>
          <w:rFonts w:eastAsiaTheme="minorHAnsi"/>
          <w:b/>
          <w:i/>
          <w:color w:val="FF0000"/>
          <w:sz w:val="22"/>
          <w:szCs w:val="22"/>
          <w:lang w:eastAsia="en-US"/>
        </w:rPr>
      </w:pPr>
      <w:r w:rsidRPr="00C94DF0">
        <w:rPr>
          <w:rFonts w:eastAsiaTheme="minorHAnsi"/>
          <w:b/>
          <w:i/>
          <w:color w:val="FF0000"/>
          <w:sz w:val="22"/>
          <w:szCs w:val="22"/>
          <w:lang w:eastAsia="en-US"/>
        </w:rPr>
        <w:t xml:space="preserve">Форма </w:t>
      </w:r>
    </w:p>
    <w:p w14:paraId="6B389E52" w14:textId="77777777" w:rsidR="00FC321B" w:rsidRPr="00FC321B" w:rsidRDefault="00FC321B" w:rsidP="00FC321B">
      <w:pPr>
        <w:spacing w:after="0" w:line="259" w:lineRule="auto"/>
        <w:jc w:val="center"/>
        <w:rPr>
          <w:rFonts w:eastAsia="Calibri"/>
          <w:b/>
          <w:bCs/>
          <w:sz w:val="22"/>
          <w:szCs w:val="22"/>
          <w:lang w:eastAsia="en-US"/>
        </w:rPr>
      </w:pPr>
      <w:r w:rsidRPr="00FC321B">
        <w:rPr>
          <w:b/>
          <w:bCs/>
          <w:snapToGrid w:val="0"/>
          <w:sz w:val="22"/>
          <w:szCs w:val="22"/>
        </w:rPr>
        <w:t xml:space="preserve">Акт сдачи – приемки выполненных работ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C321B" w:rsidRPr="00FC321B" w14:paraId="4E93868C" w14:textId="77777777" w:rsidTr="00B769CA">
        <w:trPr>
          <w:trHeight w:val="6301"/>
          <w:jc w:val="center"/>
        </w:trPr>
        <w:tc>
          <w:tcPr>
            <w:tcW w:w="10201" w:type="dxa"/>
          </w:tcPr>
          <w:p w14:paraId="761E97CA" w14:textId="77777777" w:rsidR="00FC321B" w:rsidRPr="00FC321B" w:rsidRDefault="00FC321B" w:rsidP="00FC321B">
            <w:pPr>
              <w:spacing w:after="0" w:line="276" w:lineRule="auto"/>
              <w:jc w:val="left"/>
              <w:rPr>
                <w:rFonts w:eastAsia="Calibri"/>
                <w:b/>
                <w:sz w:val="22"/>
                <w:szCs w:val="22"/>
                <w:lang w:eastAsia="en-US"/>
              </w:rPr>
            </w:pPr>
          </w:p>
          <w:p w14:paraId="0EB215CC" w14:textId="77777777" w:rsidR="00FC321B" w:rsidRPr="00FC321B" w:rsidRDefault="00FC321B" w:rsidP="00FC321B">
            <w:pPr>
              <w:spacing w:after="0" w:line="276" w:lineRule="auto"/>
              <w:jc w:val="left"/>
              <w:rPr>
                <w:b/>
                <w:bCs/>
                <w:iCs/>
                <w:sz w:val="22"/>
                <w:szCs w:val="22"/>
              </w:rPr>
            </w:pPr>
            <w:r w:rsidRPr="00FC321B">
              <w:rPr>
                <w:rFonts w:eastAsia="Calibri"/>
                <w:b/>
                <w:sz w:val="22"/>
                <w:szCs w:val="22"/>
                <w:lang w:eastAsia="en-US"/>
              </w:rPr>
              <w:t>РЕКВИЗИТЫ ПОДРЯДЧИКА</w:t>
            </w:r>
          </w:p>
          <w:p w14:paraId="60FAFEDC" w14:textId="77777777" w:rsidR="00FC321B" w:rsidRPr="00FC321B" w:rsidRDefault="00FC321B" w:rsidP="00FC321B">
            <w:pPr>
              <w:spacing w:after="0" w:line="276" w:lineRule="auto"/>
              <w:jc w:val="left"/>
              <w:rPr>
                <w:rFonts w:eastAsia="Calibri"/>
                <w:b/>
                <w:bCs/>
                <w:sz w:val="22"/>
                <w:szCs w:val="22"/>
              </w:rPr>
            </w:pPr>
          </w:p>
          <w:p w14:paraId="18103044" w14:textId="77777777" w:rsidR="00FC321B" w:rsidRPr="00FC321B" w:rsidRDefault="00FC321B" w:rsidP="00FC321B">
            <w:pPr>
              <w:spacing w:after="0" w:line="276" w:lineRule="auto"/>
              <w:jc w:val="center"/>
              <w:rPr>
                <w:rFonts w:eastAsia="Calibri"/>
                <w:b/>
                <w:bCs/>
                <w:sz w:val="22"/>
                <w:szCs w:val="22"/>
              </w:rPr>
            </w:pPr>
            <w:r w:rsidRPr="00FC321B">
              <w:rPr>
                <w:rFonts w:eastAsia="Calibri"/>
                <w:b/>
                <w:bCs/>
                <w:sz w:val="22"/>
                <w:szCs w:val="22"/>
              </w:rPr>
              <w:t>Акт № ________ от ___ ____________   202_ г.</w:t>
            </w:r>
          </w:p>
          <w:p w14:paraId="40185B39" w14:textId="77777777" w:rsidR="00FC321B" w:rsidRPr="00FC321B" w:rsidRDefault="00FC321B" w:rsidP="00FC321B">
            <w:pPr>
              <w:spacing w:after="0" w:line="276" w:lineRule="auto"/>
              <w:jc w:val="left"/>
              <w:rPr>
                <w:rFonts w:eastAsia="Calibri"/>
                <w:b/>
                <w:bCs/>
                <w:sz w:val="22"/>
                <w:szCs w:val="22"/>
              </w:rPr>
            </w:pPr>
          </w:p>
          <w:p w14:paraId="01706E3B" w14:textId="77777777" w:rsidR="00FC321B" w:rsidRPr="00FC321B" w:rsidRDefault="00FC321B" w:rsidP="00FC321B">
            <w:pPr>
              <w:spacing w:after="0" w:line="276" w:lineRule="auto"/>
              <w:jc w:val="left"/>
              <w:rPr>
                <w:rFonts w:eastAsia="Calibri"/>
                <w:b/>
                <w:bCs/>
                <w:sz w:val="22"/>
                <w:szCs w:val="22"/>
              </w:rPr>
            </w:pPr>
            <w:r w:rsidRPr="00FC321B">
              <w:rPr>
                <w:rFonts w:eastAsia="Calibri"/>
                <w:b/>
                <w:bCs/>
                <w:sz w:val="22"/>
                <w:szCs w:val="22"/>
              </w:rPr>
              <w:t xml:space="preserve"> Счет (Счет-фактура) №         от           202_ г.</w:t>
            </w:r>
          </w:p>
          <w:p w14:paraId="51417CB6" w14:textId="77777777" w:rsidR="00FC321B" w:rsidRPr="00FC321B" w:rsidRDefault="00FC321B" w:rsidP="00FC321B">
            <w:pPr>
              <w:spacing w:after="0" w:line="276" w:lineRule="auto"/>
              <w:jc w:val="left"/>
              <w:rPr>
                <w:rFonts w:eastAsia="Calibri"/>
                <w:b/>
                <w:bCs/>
                <w:sz w:val="22"/>
                <w:szCs w:val="22"/>
              </w:rPr>
            </w:pPr>
            <w:r w:rsidRPr="00FC321B">
              <w:rPr>
                <w:rFonts w:eastAsia="Calibri"/>
                <w:b/>
                <w:bCs/>
                <w:sz w:val="22"/>
                <w:szCs w:val="22"/>
              </w:rPr>
              <w:t>Заказчик:</w:t>
            </w:r>
          </w:p>
          <w:p w14:paraId="585A438F" w14:textId="77777777" w:rsidR="00FC321B" w:rsidRPr="00FC321B" w:rsidRDefault="00FC321B" w:rsidP="00FC321B">
            <w:pPr>
              <w:spacing w:after="0" w:line="276" w:lineRule="auto"/>
              <w:jc w:val="left"/>
              <w:rPr>
                <w:rFonts w:eastAsia="Calibri"/>
                <w:b/>
                <w:bCs/>
                <w:sz w:val="22"/>
                <w:szCs w:val="22"/>
              </w:rPr>
            </w:pPr>
            <w:r w:rsidRPr="00FC321B">
              <w:rPr>
                <w:rFonts w:eastAsia="Calibri"/>
                <w:b/>
                <w:bCs/>
                <w:sz w:val="22"/>
                <w:szCs w:val="22"/>
              </w:rPr>
              <w:t>Адрес:</w:t>
            </w:r>
          </w:p>
          <w:p w14:paraId="19DEAA68" w14:textId="77777777" w:rsidR="00FC321B" w:rsidRPr="00FC321B" w:rsidRDefault="00FC321B" w:rsidP="00FC321B">
            <w:pPr>
              <w:spacing w:after="0" w:line="276" w:lineRule="auto"/>
              <w:jc w:val="left"/>
              <w:rPr>
                <w:rFonts w:eastAsia="Calibri"/>
                <w:b/>
                <w:bCs/>
                <w:sz w:val="22"/>
                <w:szCs w:val="22"/>
              </w:rPr>
            </w:pPr>
            <w:r w:rsidRPr="00FC321B">
              <w:rPr>
                <w:rFonts w:eastAsia="Calibri"/>
                <w:b/>
                <w:bCs/>
                <w:sz w:val="22"/>
                <w:szCs w:val="22"/>
              </w:rPr>
              <w:t>Договор:</w:t>
            </w:r>
          </w:p>
          <w:p w14:paraId="0E3C0903" w14:textId="77777777" w:rsidR="00FC321B" w:rsidRPr="00FC321B" w:rsidRDefault="00FC321B" w:rsidP="00FC321B">
            <w:pPr>
              <w:spacing w:after="0" w:line="276" w:lineRule="auto"/>
              <w:jc w:val="left"/>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1541"/>
              <w:gridCol w:w="1553"/>
              <w:gridCol w:w="1542"/>
              <w:gridCol w:w="1545"/>
            </w:tblGrid>
            <w:tr w:rsidR="00FC321B" w:rsidRPr="00FC321B" w14:paraId="76F2AC6C" w14:textId="77777777" w:rsidTr="00B769CA">
              <w:tc>
                <w:tcPr>
                  <w:tcW w:w="704" w:type="dxa"/>
                  <w:tcBorders>
                    <w:bottom w:val="single" w:sz="4" w:space="0" w:color="auto"/>
                  </w:tcBorders>
                </w:tcPr>
                <w:p w14:paraId="30327888" w14:textId="77777777" w:rsidR="00FC321B" w:rsidRPr="00FC321B" w:rsidRDefault="00FC321B" w:rsidP="00FC321B">
                  <w:pPr>
                    <w:spacing w:after="0" w:line="276" w:lineRule="auto"/>
                    <w:jc w:val="center"/>
                    <w:rPr>
                      <w:rFonts w:eastAsia="Calibri"/>
                      <w:sz w:val="22"/>
                      <w:szCs w:val="22"/>
                      <w:lang w:eastAsia="en-US"/>
                    </w:rPr>
                  </w:pPr>
                  <w:r w:rsidRPr="00FC321B">
                    <w:rPr>
                      <w:rFonts w:eastAsia="Calibri"/>
                      <w:sz w:val="22"/>
                      <w:szCs w:val="22"/>
                      <w:lang w:eastAsia="en-US"/>
                    </w:rPr>
                    <w:t>№</w:t>
                  </w:r>
                </w:p>
              </w:tc>
              <w:tc>
                <w:tcPr>
                  <w:tcW w:w="2460" w:type="dxa"/>
                  <w:tcBorders>
                    <w:bottom w:val="single" w:sz="4" w:space="0" w:color="auto"/>
                  </w:tcBorders>
                </w:tcPr>
                <w:p w14:paraId="1B46B4FA" w14:textId="77777777" w:rsidR="00FC321B" w:rsidRPr="00FC321B" w:rsidRDefault="00FC321B" w:rsidP="00FC321B">
                  <w:pPr>
                    <w:spacing w:after="0" w:line="276" w:lineRule="auto"/>
                    <w:jc w:val="center"/>
                    <w:rPr>
                      <w:rFonts w:eastAsia="Calibri"/>
                      <w:sz w:val="22"/>
                      <w:szCs w:val="22"/>
                      <w:lang w:eastAsia="en-US"/>
                    </w:rPr>
                  </w:pPr>
                  <w:r w:rsidRPr="00FC321B">
                    <w:rPr>
                      <w:rFonts w:eastAsia="Calibri"/>
                      <w:sz w:val="22"/>
                      <w:szCs w:val="22"/>
                      <w:lang w:eastAsia="en-US"/>
                    </w:rPr>
                    <w:t>Наименование работы (услуги)</w:t>
                  </w:r>
                </w:p>
              </w:tc>
              <w:tc>
                <w:tcPr>
                  <w:tcW w:w="1541" w:type="dxa"/>
                  <w:tcBorders>
                    <w:bottom w:val="single" w:sz="4" w:space="0" w:color="auto"/>
                  </w:tcBorders>
                </w:tcPr>
                <w:p w14:paraId="02999DCF" w14:textId="77777777" w:rsidR="00FC321B" w:rsidRPr="00FC321B" w:rsidRDefault="00FC321B" w:rsidP="00FC321B">
                  <w:pPr>
                    <w:spacing w:after="0" w:line="276" w:lineRule="auto"/>
                    <w:jc w:val="center"/>
                    <w:rPr>
                      <w:rFonts w:eastAsia="Calibri"/>
                      <w:sz w:val="22"/>
                      <w:szCs w:val="22"/>
                      <w:lang w:eastAsia="en-US"/>
                    </w:rPr>
                  </w:pPr>
                  <w:r w:rsidRPr="00FC321B">
                    <w:rPr>
                      <w:rFonts w:eastAsia="Calibri"/>
                      <w:sz w:val="22"/>
                      <w:szCs w:val="22"/>
                      <w:lang w:eastAsia="en-US"/>
                    </w:rPr>
                    <w:t>Ед. изм.</w:t>
                  </w:r>
                </w:p>
              </w:tc>
              <w:tc>
                <w:tcPr>
                  <w:tcW w:w="1553" w:type="dxa"/>
                  <w:tcBorders>
                    <w:bottom w:val="single" w:sz="4" w:space="0" w:color="auto"/>
                  </w:tcBorders>
                </w:tcPr>
                <w:p w14:paraId="5A47D082" w14:textId="77777777" w:rsidR="00FC321B" w:rsidRPr="00FC321B" w:rsidRDefault="00FC321B" w:rsidP="00FC321B">
                  <w:pPr>
                    <w:spacing w:after="0" w:line="276" w:lineRule="auto"/>
                    <w:jc w:val="center"/>
                    <w:rPr>
                      <w:rFonts w:eastAsia="Calibri"/>
                      <w:sz w:val="22"/>
                      <w:szCs w:val="22"/>
                      <w:lang w:eastAsia="en-US"/>
                    </w:rPr>
                  </w:pPr>
                  <w:r w:rsidRPr="00FC321B">
                    <w:rPr>
                      <w:rFonts w:eastAsia="Calibri"/>
                      <w:sz w:val="22"/>
                      <w:szCs w:val="22"/>
                      <w:lang w:eastAsia="en-US"/>
                    </w:rPr>
                    <w:t>Количество</w:t>
                  </w:r>
                </w:p>
              </w:tc>
              <w:tc>
                <w:tcPr>
                  <w:tcW w:w="1542" w:type="dxa"/>
                  <w:tcBorders>
                    <w:bottom w:val="single" w:sz="4" w:space="0" w:color="auto"/>
                  </w:tcBorders>
                </w:tcPr>
                <w:p w14:paraId="101701EB" w14:textId="77777777" w:rsidR="00FC321B" w:rsidRPr="00FC321B" w:rsidRDefault="00FC321B" w:rsidP="00FC321B">
                  <w:pPr>
                    <w:spacing w:after="0" w:line="276" w:lineRule="auto"/>
                    <w:jc w:val="center"/>
                    <w:rPr>
                      <w:rFonts w:eastAsia="Calibri"/>
                      <w:sz w:val="22"/>
                      <w:szCs w:val="22"/>
                      <w:lang w:eastAsia="en-US"/>
                    </w:rPr>
                  </w:pPr>
                  <w:r w:rsidRPr="00FC321B">
                    <w:rPr>
                      <w:rFonts w:eastAsia="Calibri"/>
                      <w:sz w:val="22"/>
                      <w:szCs w:val="22"/>
                      <w:lang w:eastAsia="en-US"/>
                    </w:rPr>
                    <w:t>Цена</w:t>
                  </w:r>
                </w:p>
              </w:tc>
              <w:tc>
                <w:tcPr>
                  <w:tcW w:w="1545" w:type="dxa"/>
                </w:tcPr>
                <w:p w14:paraId="5DB1540F" w14:textId="77777777" w:rsidR="00FC321B" w:rsidRPr="00FC321B" w:rsidRDefault="00FC321B" w:rsidP="00FC321B">
                  <w:pPr>
                    <w:spacing w:after="0" w:line="276" w:lineRule="auto"/>
                    <w:jc w:val="center"/>
                    <w:rPr>
                      <w:rFonts w:eastAsia="Calibri"/>
                      <w:sz w:val="22"/>
                      <w:szCs w:val="22"/>
                      <w:lang w:eastAsia="en-US"/>
                    </w:rPr>
                  </w:pPr>
                  <w:r w:rsidRPr="00FC321B">
                    <w:rPr>
                      <w:rFonts w:eastAsia="Calibri"/>
                      <w:sz w:val="22"/>
                      <w:szCs w:val="22"/>
                      <w:lang w:eastAsia="en-US"/>
                    </w:rPr>
                    <w:t>Сумма</w:t>
                  </w:r>
                </w:p>
              </w:tc>
            </w:tr>
            <w:tr w:rsidR="00FC321B" w:rsidRPr="00FC321B" w14:paraId="33BF5D05" w14:textId="77777777" w:rsidTr="00B769CA">
              <w:tc>
                <w:tcPr>
                  <w:tcW w:w="704" w:type="dxa"/>
                  <w:tcBorders>
                    <w:bottom w:val="single" w:sz="4" w:space="0" w:color="auto"/>
                  </w:tcBorders>
                </w:tcPr>
                <w:p w14:paraId="56CD976E" w14:textId="77777777" w:rsidR="00FC321B" w:rsidRPr="00FC321B" w:rsidRDefault="00FC321B" w:rsidP="00FC321B">
                  <w:pPr>
                    <w:spacing w:after="0" w:line="276" w:lineRule="auto"/>
                    <w:jc w:val="left"/>
                    <w:rPr>
                      <w:rFonts w:eastAsia="Calibri"/>
                      <w:sz w:val="22"/>
                      <w:szCs w:val="22"/>
                      <w:lang w:eastAsia="en-US"/>
                    </w:rPr>
                  </w:pPr>
                  <w:r w:rsidRPr="00FC321B">
                    <w:rPr>
                      <w:rFonts w:eastAsia="Calibri"/>
                      <w:sz w:val="22"/>
                      <w:szCs w:val="22"/>
                      <w:lang w:eastAsia="en-US"/>
                    </w:rPr>
                    <w:t>1.</w:t>
                  </w:r>
                </w:p>
              </w:tc>
              <w:tc>
                <w:tcPr>
                  <w:tcW w:w="2460" w:type="dxa"/>
                  <w:tcBorders>
                    <w:bottom w:val="single" w:sz="4" w:space="0" w:color="auto"/>
                  </w:tcBorders>
                </w:tcPr>
                <w:p w14:paraId="28373BE4" w14:textId="77777777" w:rsidR="00FC321B" w:rsidRPr="00FC321B" w:rsidRDefault="00FC321B" w:rsidP="00FC321B">
                  <w:pPr>
                    <w:spacing w:after="0" w:line="276" w:lineRule="auto"/>
                    <w:jc w:val="left"/>
                    <w:rPr>
                      <w:rFonts w:eastAsia="Calibri"/>
                      <w:sz w:val="22"/>
                      <w:szCs w:val="22"/>
                      <w:lang w:eastAsia="en-US"/>
                    </w:rPr>
                  </w:pPr>
                </w:p>
              </w:tc>
              <w:tc>
                <w:tcPr>
                  <w:tcW w:w="1541" w:type="dxa"/>
                  <w:tcBorders>
                    <w:bottom w:val="single" w:sz="4" w:space="0" w:color="auto"/>
                  </w:tcBorders>
                </w:tcPr>
                <w:p w14:paraId="6A016701" w14:textId="77777777" w:rsidR="00FC321B" w:rsidRPr="00FC321B" w:rsidRDefault="00FC321B" w:rsidP="00FC321B">
                  <w:pPr>
                    <w:spacing w:after="0" w:line="276" w:lineRule="auto"/>
                    <w:jc w:val="left"/>
                    <w:rPr>
                      <w:rFonts w:eastAsia="Calibri"/>
                      <w:sz w:val="22"/>
                      <w:szCs w:val="22"/>
                      <w:lang w:eastAsia="en-US"/>
                    </w:rPr>
                  </w:pPr>
                </w:p>
              </w:tc>
              <w:tc>
                <w:tcPr>
                  <w:tcW w:w="1553" w:type="dxa"/>
                  <w:tcBorders>
                    <w:bottom w:val="single" w:sz="4" w:space="0" w:color="auto"/>
                  </w:tcBorders>
                </w:tcPr>
                <w:p w14:paraId="52D96EA6" w14:textId="77777777" w:rsidR="00FC321B" w:rsidRPr="00FC321B" w:rsidRDefault="00FC321B" w:rsidP="00FC321B">
                  <w:pPr>
                    <w:spacing w:after="0" w:line="276" w:lineRule="auto"/>
                    <w:jc w:val="left"/>
                    <w:rPr>
                      <w:rFonts w:eastAsia="Calibri"/>
                      <w:sz w:val="22"/>
                      <w:szCs w:val="22"/>
                      <w:lang w:eastAsia="en-US"/>
                    </w:rPr>
                  </w:pPr>
                </w:p>
              </w:tc>
              <w:tc>
                <w:tcPr>
                  <w:tcW w:w="1542" w:type="dxa"/>
                  <w:tcBorders>
                    <w:bottom w:val="single" w:sz="4" w:space="0" w:color="auto"/>
                  </w:tcBorders>
                </w:tcPr>
                <w:p w14:paraId="7A76B59C" w14:textId="77777777" w:rsidR="00FC321B" w:rsidRPr="00FC321B" w:rsidRDefault="00FC321B" w:rsidP="00FC321B">
                  <w:pPr>
                    <w:spacing w:after="0" w:line="276" w:lineRule="auto"/>
                    <w:jc w:val="left"/>
                    <w:rPr>
                      <w:rFonts w:eastAsia="Calibri"/>
                      <w:sz w:val="22"/>
                      <w:szCs w:val="22"/>
                      <w:lang w:eastAsia="en-US"/>
                    </w:rPr>
                  </w:pPr>
                </w:p>
              </w:tc>
              <w:tc>
                <w:tcPr>
                  <w:tcW w:w="1545" w:type="dxa"/>
                  <w:tcBorders>
                    <w:bottom w:val="single" w:sz="4" w:space="0" w:color="auto"/>
                  </w:tcBorders>
                </w:tcPr>
                <w:p w14:paraId="372223AC" w14:textId="77777777" w:rsidR="00FC321B" w:rsidRPr="00FC321B" w:rsidRDefault="00FC321B" w:rsidP="00FC321B">
                  <w:pPr>
                    <w:spacing w:after="0" w:line="276" w:lineRule="auto"/>
                    <w:jc w:val="left"/>
                    <w:rPr>
                      <w:rFonts w:eastAsia="Calibri"/>
                      <w:sz w:val="22"/>
                      <w:szCs w:val="22"/>
                      <w:lang w:eastAsia="en-US"/>
                    </w:rPr>
                  </w:pPr>
                </w:p>
              </w:tc>
            </w:tr>
            <w:tr w:rsidR="00FC321B" w:rsidRPr="00FC321B" w14:paraId="61BC4A5E" w14:textId="77777777" w:rsidTr="00B769CA">
              <w:tc>
                <w:tcPr>
                  <w:tcW w:w="704" w:type="dxa"/>
                  <w:tcBorders>
                    <w:top w:val="single" w:sz="4" w:space="0" w:color="auto"/>
                    <w:left w:val="nil"/>
                    <w:bottom w:val="nil"/>
                    <w:right w:val="nil"/>
                  </w:tcBorders>
                </w:tcPr>
                <w:p w14:paraId="4F6052FF" w14:textId="77777777" w:rsidR="00FC321B" w:rsidRPr="00FC321B" w:rsidRDefault="00FC321B" w:rsidP="00FC321B">
                  <w:pPr>
                    <w:spacing w:after="0" w:line="276" w:lineRule="auto"/>
                    <w:jc w:val="left"/>
                    <w:rPr>
                      <w:rFonts w:eastAsia="Calibri"/>
                      <w:sz w:val="22"/>
                      <w:szCs w:val="22"/>
                      <w:lang w:eastAsia="en-US"/>
                    </w:rPr>
                  </w:pPr>
                </w:p>
              </w:tc>
              <w:tc>
                <w:tcPr>
                  <w:tcW w:w="2460" w:type="dxa"/>
                  <w:tcBorders>
                    <w:top w:val="single" w:sz="4" w:space="0" w:color="auto"/>
                    <w:left w:val="nil"/>
                    <w:bottom w:val="nil"/>
                    <w:right w:val="nil"/>
                  </w:tcBorders>
                </w:tcPr>
                <w:p w14:paraId="3D5CD3BC" w14:textId="77777777" w:rsidR="00FC321B" w:rsidRPr="00FC321B" w:rsidRDefault="00FC321B" w:rsidP="00FC321B">
                  <w:pPr>
                    <w:spacing w:after="0" w:line="276" w:lineRule="auto"/>
                    <w:jc w:val="left"/>
                    <w:rPr>
                      <w:rFonts w:eastAsia="Calibri"/>
                      <w:sz w:val="22"/>
                      <w:szCs w:val="22"/>
                      <w:lang w:eastAsia="en-US"/>
                    </w:rPr>
                  </w:pPr>
                </w:p>
              </w:tc>
              <w:tc>
                <w:tcPr>
                  <w:tcW w:w="1541" w:type="dxa"/>
                  <w:tcBorders>
                    <w:top w:val="single" w:sz="4" w:space="0" w:color="auto"/>
                    <w:left w:val="nil"/>
                    <w:bottom w:val="nil"/>
                    <w:right w:val="nil"/>
                  </w:tcBorders>
                </w:tcPr>
                <w:p w14:paraId="2D3397A2" w14:textId="77777777" w:rsidR="00FC321B" w:rsidRPr="00FC321B" w:rsidRDefault="00FC321B" w:rsidP="00FC321B">
                  <w:pPr>
                    <w:spacing w:after="0" w:line="276" w:lineRule="auto"/>
                    <w:jc w:val="left"/>
                    <w:rPr>
                      <w:rFonts w:eastAsia="Calibri"/>
                      <w:sz w:val="22"/>
                      <w:szCs w:val="22"/>
                      <w:lang w:eastAsia="en-US"/>
                    </w:rPr>
                  </w:pPr>
                </w:p>
              </w:tc>
              <w:tc>
                <w:tcPr>
                  <w:tcW w:w="1553" w:type="dxa"/>
                  <w:tcBorders>
                    <w:top w:val="single" w:sz="4" w:space="0" w:color="auto"/>
                    <w:left w:val="nil"/>
                    <w:bottom w:val="nil"/>
                    <w:right w:val="nil"/>
                  </w:tcBorders>
                </w:tcPr>
                <w:p w14:paraId="2F4CEE81" w14:textId="77777777" w:rsidR="00FC321B" w:rsidRPr="00FC321B" w:rsidRDefault="00FC321B" w:rsidP="00FC321B">
                  <w:pPr>
                    <w:spacing w:after="0" w:line="276" w:lineRule="auto"/>
                    <w:jc w:val="left"/>
                    <w:rPr>
                      <w:rFonts w:eastAsia="Calibri"/>
                      <w:sz w:val="22"/>
                      <w:szCs w:val="22"/>
                      <w:lang w:eastAsia="en-US"/>
                    </w:rPr>
                  </w:pPr>
                </w:p>
              </w:tc>
              <w:tc>
                <w:tcPr>
                  <w:tcW w:w="1542" w:type="dxa"/>
                  <w:tcBorders>
                    <w:top w:val="single" w:sz="4" w:space="0" w:color="auto"/>
                    <w:left w:val="nil"/>
                    <w:bottom w:val="nil"/>
                    <w:right w:val="single" w:sz="4" w:space="0" w:color="auto"/>
                  </w:tcBorders>
                </w:tcPr>
                <w:p w14:paraId="35669DBC" w14:textId="77777777" w:rsidR="00FC321B" w:rsidRPr="00FC321B" w:rsidRDefault="00FC321B" w:rsidP="00FC321B">
                  <w:pPr>
                    <w:spacing w:after="0" w:line="276" w:lineRule="auto"/>
                    <w:jc w:val="left"/>
                    <w:rPr>
                      <w:rFonts w:eastAsia="Calibri"/>
                      <w:b/>
                      <w:sz w:val="22"/>
                      <w:szCs w:val="22"/>
                      <w:lang w:eastAsia="en-US"/>
                    </w:rPr>
                  </w:pPr>
                  <w:r w:rsidRPr="00FC321B">
                    <w:rPr>
                      <w:rFonts w:eastAsia="Calibri"/>
                      <w:b/>
                      <w:sz w:val="22"/>
                      <w:szCs w:val="22"/>
                      <w:lang w:eastAsia="en-US"/>
                    </w:rPr>
                    <w:t>Итого:</w:t>
                  </w:r>
                </w:p>
              </w:tc>
              <w:tc>
                <w:tcPr>
                  <w:tcW w:w="1545" w:type="dxa"/>
                  <w:tcBorders>
                    <w:left w:val="single" w:sz="4" w:space="0" w:color="auto"/>
                  </w:tcBorders>
                </w:tcPr>
                <w:p w14:paraId="3CBE0B17" w14:textId="77777777" w:rsidR="00FC321B" w:rsidRPr="00FC321B" w:rsidRDefault="00FC321B" w:rsidP="00FC321B">
                  <w:pPr>
                    <w:spacing w:after="0" w:line="276" w:lineRule="auto"/>
                    <w:jc w:val="left"/>
                    <w:rPr>
                      <w:rFonts w:eastAsia="Calibri"/>
                      <w:sz w:val="22"/>
                      <w:szCs w:val="22"/>
                      <w:lang w:eastAsia="en-US"/>
                    </w:rPr>
                  </w:pPr>
                </w:p>
              </w:tc>
            </w:tr>
            <w:tr w:rsidR="00FC321B" w:rsidRPr="00FC321B" w14:paraId="5E36A88E" w14:textId="77777777" w:rsidTr="00B769CA">
              <w:tc>
                <w:tcPr>
                  <w:tcW w:w="704" w:type="dxa"/>
                  <w:tcBorders>
                    <w:top w:val="nil"/>
                    <w:left w:val="nil"/>
                    <w:bottom w:val="nil"/>
                    <w:right w:val="nil"/>
                  </w:tcBorders>
                </w:tcPr>
                <w:p w14:paraId="0F7DF043" w14:textId="77777777" w:rsidR="00FC321B" w:rsidRPr="00FC321B" w:rsidRDefault="00FC321B" w:rsidP="00FC321B">
                  <w:pPr>
                    <w:spacing w:after="0" w:line="276" w:lineRule="auto"/>
                    <w:jc w:val="left"/>
                    <w:rPr>
                      <w:rFonts w:eastAsia="Calibri"/>
                      <w:sz w:val="22"/>
                      <w:szCs w:val="22"/>
                      <w:lang w:eastAsia="en-US"/>
                    </w:rPr>
                  </w:pPr>
                </w:p>
              </w:tc>
              <w:tc>
                <w:tcPr>
                  <w:tcW w:w="2460" w:type="dxa"/>
                  <w:tcBorders>
                    <w:top w:val="nil"/>
                    <w:left w:val="nil"/>
                    <w:bottom w:val="nil"/>
                    <w:right w:val="nil"/>
                  </w:tcBorders>
                </w:tcPr>
                <w:p w14:paraId="6D76F455" w14:textId="77777777" w:rsidR="00FC321B" w:rsidRPr="00FC321B" w:rsidRDefault="00FC321B" w:rsidP="00FC321B">
                  <w:pPr>
                    <w:spacing w:after="0" w:line="276" w:lineRule="auto"/>
                    <w:jc w:val="left"/>
                    <w:rPr>
                      <w:rFonts w:eastAsia="Calibri"/>
                      <w:sz w:val="22"/>
                      <w:szCs w:val="22"/>
                      <w:lang w:eastAsia="en-US"/>
                    </w:rPr>
                  </w:pPr>
                </w:p>
              </w:tc>
              <w:tc>
                <w:tcPr>
                  <w:tcW w:w="1541" w:type="dxa"/>
                  <w:tcBorders>
                    <w:top w:val="nil"/>
                    <w:left w:val="nil"/>
                    <w:bottom w:val="nil"/>
                    <w:right w:val="nil"/>
                  </w:tcBorders>
                </w:tcPr>
                <w:p w14:paraId="0788515A" w14:textId="77777777" w:rsidR="00FC321B" w:rsidRPr="00FC321B" w:rsidRDefault="00FC321B" w:rsidP="00FC321B">
                  <w:pPr>
                    <w:spacing w:after="0" w:line="276" w:lineRule="auto"/>
                    <w:jc w:val="left"/>
                    <w:rPr>
                      <w:rFonts w:eastAsia="Calibri"/>
                      <w:sz w:val="22"/>
                      <w:szCs w:val="22"/>
                      <w:lang w:eastAsia="en-US"/>
                    </w:rPr>
                  </w:pPr>
                </w:p>
              </w:tc>
              <w:tc>
                <w:tcPr>
                  <w:tcW w:w="1553" w:type="dxa"/>
                  <w:tcBorders>
                    <w:top w:val="nil"/>
                    <w:left w:val="nil"/>
                    <w:bottom w:val="nil"/>
                    <w:right w:val="nil"/>
                  </w:tcBorders>
                </w:tcPr>
                <w:p w14:paraId="13A58F8A" w14:textId="77777777" w:rsidR="00FC321B" w:rsidRPr="00FC321B" w:rsidRDefault="00FC321B" w:rsidP="00FC321B">
                  <w:pPr>
                    <w:spacing w:after="0" w:line="276" w:lineRule="auto"/>
                    <w:jc w:val="left"/>
                    <w:rPr>
                      <w:rFonts w:eastAsia="Calibri"/>
                      <w:sz w:val="22"/>
                      <w:szCs w:val="22"/>
                      <w:lang w:eastAsia="en-US"/>
                    </w:rPr>
                  </w:pPr>
                </w:p>
              </w:tc>
              <w:tc>
                <w:tcPr>
                  <w:tcW w:w="1542" w:type="dxa"/>
                  <w:tcBorders>
                    <w:top w:val="nil"/>
                    <w:left w:val="nil"/>
                    <w:bottom w:val="nil"/>
                    <w:right w:val="single" w:sz="4" w:space="0" w:color="auto"/>
                  </w:tcBorders>
                </w:tcPr>
                <w:p w14:paraId="51804A31" w14:textId="77777777" w:rsidR="00FC321B" w:rsidRPr="00FC321B" w:rsidRDefault="00FC321B" w:rsidP="00FC321B">
                  <w:pPr>
                    <w:spacing w:after="0" w:line="276" w:lineRule="auto"/>
                    <w:jc w:val="left"/>
                    <w:rPr>
                      <w:rFonts w:eastAsia="Calibri"/>
                      <w:b/>
                      <w:sz w:val="22"/>
                      <w:szCs w:val="22"/>
                      <w:lang w:eastAsia="en-US"/>
                    </w:rPr>
                  </w:pPr>
                  <w:r w:rsidRPr="00FC321B">
                    <w:rPr>
                      <w:rFonts w:eastAsia="Calibri"/>
                      <w:b/>
                      <w:sz w:val="22"/>
                      <w:szCs w:val="22"/>
                      <w:lang w:eastAsia="en-US"/>
                    </w:rPr>
                    <w:t>Итого с НДС:</w:t>
                  </w:r>
                </w:p>
              </w:tc>
              <w:tc>
                <w:tcPr>
                  <w:tcW w:w="1545" w:type="dxa"/>
                  <w:tcBorders>
                    <w:left w:val="single" w:sz="4" w:space="0" w:color="auto"/>
                  </w:tcBorders>
                </w:tcPr>
                <w:p w14:paraId="41AB2852" w14:textId="77777777" w:rsidR="00FC321B" w:rsidRPr="00FC321B" w:rsidRDefault="00FC321B" w:rsidP="00FC321B">
                  <w:pPr>
                    <w:spacing w:after="0" w:line="276" w:lineRule="auto"/>
                    <w:jc w:val="left"/>
                    <w:rPr>
                      <w:rFonts w:eastAsia="Calibri"/>
                      <w:sz w:val="22"/>
                      <w:szCs w:val="22"/>
                      <w:lang w:eastAsia="en-US"/>
                    </w:rPr>
                  </w:pPr>
                </w:p>
              </w:tc>
            </w:tr>
            <w:tr w:rsidR="00FC321B" w:rsidRPr="00FC321B" w14:paraId="1254BEF8" w14:textId="77777777" w:rsidTr="00B769CA">
              <w:tc>
                <w:tcPr>
                  <w:tcW w:w="704" w:type="dxa"/>
                  <w:tcBorders>
                    <w:top w:val="nil"/>
                    <w:left w:val="nil"/>
                    <w:bottom w:val="nil"/>
                    <w:right w:val="nil"/>
                  </w:tcBorders>
                </w:tcPr>
                <w:p w14:paraId="71ED3676" w14:textId="77777777" w:rsidR="00FC321B" w:rsidRPr="00FC321B" w:rsidRDefault="00FC321B" w:rsidP="00FC321B">
                  <w:pPr>
                    <w:spacing w:after="0" w:line="276" w:lineRule="auto"/>
                    <w:jc w:val="left"/>
                    <w:rPr>
                      <w:rFonts w:eastAsia="Calibri"/>
                      <w:sz w:val="22"/>
                      <w:szCs w:val="22"/>
                      <w:lang w:eastAsia="en-US"/>
                    </w:rPr>
                  </w:pPr>
                </w:p>
              </w:tc>
              <w:tc>
                <w:tcPr>
                  <w:tcW w:w="2460" w:type="dxa"/>
                  <w:tcBorders>
                    <w:top w:val="nil"/>
                    <w:left w:val="nil"/>
                    <w:bottom w:val="nil"/>
                    <w:right w:val="nil"/>
                  </w:tcBorders>
                </w:tcPr>
                <w:p w14:paraId="344F35C5" w14:textId="77777777" w:rsidR="00FC321B" w:rsidRPr="00FC321B" w:rsidRDefault="00FC321B" w:rsidP="00FC321B">
                  <w:pPr>
                    <w:spacing w:after="0" w:line="276" w:lineRule="auto"/>
                    <w:jc w:val="left"/>
                    <w:rPr>
                      <w:rFonts w:eastAsia="Calibri"/>
                      <w:sz w:val="22"/>
                      <w:szCs w:val="22"/>
                      <w:lang w:eastAsia="en-US"/>
                    </w:rPr>
                  </w:pPr>
                </w:p>
              </w:tc>
              <w:tc>
                <w:tcPr>
                  <w:tcW w:w="1541" w:type="dxa"/>
                  <w:tcBorders>
                    <w:top w:val="nil"/>
                    <w:left w:val="nil"/>
                    <w:bottom w:val="nil"/>
                    <w:right w:val="nil"/>
                  </w:tcBorders>
                </w:tcPr>
                <w:p w14:paraId="5DCE856E" w14:textId="77777777" w:rsidR="00FC321B" w:rsidRPr="00FC321B" w:rsidRDefault="00FC321B" w:rsidP="00FC321B">
                  <w:pPr>
                    <w:spacing w:after="0" w:line="276" w:lineRule="auto"/>
                    <w:jc w:val="left"/>
                    <w:rPr>
                      <w:rFonts w:eastAsia="Calibri"/>
                      <w:sz w:val="22"/>
                      <w:szCs w:val="22"/>
                      <w:lang w:eastAsia="en-US"/>
                    </w:rPr>
                  </w:pPr>
                </w:p>
              </w:tc>
              <w:tc>
                <w:tcPr>
                  <w:tcW w:w="1553" w:type="dxa"/>
                  <w:tcBorders>
                    <w:top w:val="nil"/>
                    <w:left w:val="nil"/>
                    <w:bottom w:val="nil"/>
                    <w:right w:val="nil"/>
                  </w:tcBorders>
                </w:tcPr>
                <w:p w14:paraId="56E1B602" w14:textId="77777777" w:rsidR="00FC321B" w:rsidRPr="00FC321B" w:rsidRDefault="00FC321B" w:rsidP="00FC321B">
                  <w:pPr>
                    <w:spacing w:after="0" w:line="276" w:lineRule="auto"/>
                    <w:jc w:val="left"/>
                    <w:rPr>
                      <w:rFonts w:eastAsia="Calibri"/>
                      <w:sz w:val="22"/>
                      <w:szCs w:val="22"/>
                      <w:lang w:eastAsia="en-US"/>
                    </w:rPr>
                  </w:pPr>
                </w:p>
              </w:tc>
              <w:tc>
                <w:tcPr>
                  <w:tcW w:w="1542" w:type="dxa"/>
                  <w:tcBorders>
                    <w:top w:val="nil"/>
                    <w:left w:val="nil"/>
                    <w:bottom w:val="nil"/>
                    <w:right w:val="single" w:sz="4" w:space="0" w:color="auto"/>
                  </w:tcBorders>
                </w:tcPr>
                <w:p w14:paraId="2C105DE5" w14:textId="77777777" w:rsidR="00FC321B" w:rsidRPr="00FC321B" w:rsidRDefault="00FC321B" w:rsidP="00FC321B">
                  <w:pPr>
                    <w:spacing w:after="0" w:line="276" w:lineRule="auto"/>
                    <w:jc w:val="left"/>
                    <w:rPr>
                      <w:rFonts w:eastAsia="Calibri"/>
                      <w:b/>
                      <w:sz w:val="22"/>
                      <w:szCs w:val="22"/>
                      <w:lang w:eastAsia="en-US"/>
                    </w:rPr>
                  </w:pPr>
                  <w:r w:rsidRPr="00FC321B">
                    <w:rPr>
                      <w:rFonts w:eastAsia="Calibri"/>
                      <w:b/>
                      <w:sz w:val="22"/>
                      <w:szCs w:val="22"/>
                      <w:lang w:eastAsia="en-US"/>
                    </w:rPr>
                    <w:t xml:space="preserve">Всего </w:t>
                  </w:r>
                </w:p>
                <w:p w14:paraId="0AEED4A4" w14:textId="77777777" w:rsidR="00FC321B" w:rsidRPr="00FC321B" w:rsidRDefault="00FC321B" w:rsidP="00FC321B">
                  <w:pPr>
                    <w:spacing w:after="0" w:line="276" w:lineRule="auto"/>
                    <w:jc w:val="left"/>
                    <w:rPr>
                      <w:rFonts w:eastAsia="Calibri"/>
                      <w:b/>
                      <w:sz w:val="22"/>
                      <w:szCs w:val="22"/>
                      <w:lang w:eastAsia="en-US"/>
                    </w:rPr>
                  </w:pPr>
                  <w:r w:rsidRPr="00FC321B">
                    <w:rPr>
                      <w:rFonts w:eastAsia="Calibri"/>
                      <w:b/>
                      <w:sz w:val="22"/>
                      <w:szCs w:val="22"/>
                      <w:lang w:eastAsia="en-US"/>
                    </w:rPr>
                    <w:t>(с учетом НДС):</w:t>
                  </w:r>
                </w:p>
              </w:tc>
              <w:tc>
                <w:tcPr>
                  <w:tcW w:w="1545" w:type="dxa"/>
                  <w:tcBorders>
                    <w:left w:val="single" w:sz="4" w:space="0" w:color="auto"/>
                  </w:tcBorders>
                </w:tcPr>
                <w:p w14:paraId="07603EC5" w14:textId="77777777" w:rsidR="00FC321B" w:rsidRPr="00FC321B" w:rsidRDefault="00FC321B" w:rsidP="00FC321B">
                  <w:pPr>
                    <w:spacing w:after="0" w:line="276" w:lineRule="auto"/>
                    <w:jc w:val="left"/>
                    <w:rPr>
                      <w:rFonts w:eastAsia="Calibri"/>
                      <w:sz w:val="22"/>
                      <w:szCs w:val="22"/>
                      <w:lang w:eastAsia="en-US"/>
                    </w:rPr>
                  </w:pPr>
                </w:p>
              </w:tc>
            </w:tr>
          </w:tbl>
          <w:p w14:paraId="582EFACC" w14:textId="77777777" w:rsidR="00FC321B" w:rsidRPr="00FC321B" w:rsidRDefault="00FC321B" w:rsidP="00FC321B">
            <w:pPr>
              <w:spacing w:after="0" w:line="276" w:lineRule="auto"/>
              <w:jc w:val="left"/>
              <w:rPr>
                <w:rFonts w:eastAsia="Calibri"/>
                <w:b/>
                <w:sz w:val="22"/>
                <w:szCs w:val="22"/>
                <w:lang w:eastAsia="en-US"/>
              </w:rPr>
            </w:pPr>
          </w:p>
          <w:p w14:paraId="1D58419F" w14:textId="77777777" w:rsidR="00FC321B" w:rsidRPr="00FC321B" w:rsidRDefault="00FC321B" w:rsidP="00FC321B">
            <w:pPr>
              <w:spacing w:after="0" w:line="276" w:lineRule="auto"/>
              <w:jc w:val="left"/>
              <w:rPr>
                <w:rFonts w:eastAsia="Calibri"/>
                <w:i/>
                <w:iCs/>
                <w:sz w:val="22"/>
                <w:szCs w:val="22"/>
              </w:rPr>
            </w:pPr>
            <w:r w:rsidRPr="00FC321B">
              <w:rPr>
                <w:rFonts w:eastAsia="Calibri"/>
                <w:i/>
                <w:iCs/>
                <w:sz w:val="22"/>
                <w:szCs w:val="22"/>
              </w:rPr>
              <w:t>Всего выполнено работ на сумму: _________________________________________________________</w:t>
            </w:r>
          </w:p>
          <w:p w14:paraId="5DDA3E9C" w14:textId="77777777" w:rsidR="00FC321B" w:rsidRPr="00FC321B" w:rsidRDefault="00FC321B" w:rsidP="00FC321B">
            <w:pPr>
              <w:spacing w:after="0" w:line="276" w:lineRule="auto"/>
              <w:jc w:val="left"/>
              <w:rPr>
                <w:rFonts w:eastAsia="Calibri"/>
                <w:i/>
                <w:iCs/>
                <w:sz w:val="22"/>
                <w:szCs w:val="22"/>
              </w:rPr>
            </w:pPr>
          </w:p>
          <w:p w14:paraId="18A0DC50" w14:textId="77777777" w:rsidR="00FC321B" w:rsidRPr="00FC321B" w:rsidRDefault="00FC321B" w:rsidP="00FC321B">
            <w:pPr>
              <w:spacing w:after="0" w:line="276" w:lineRule="auto"/>
              <w:jc w:val="left"/>
              <w:rPr>
                <w:rFonts w:eastAsia="Calibri"/>
                <w:sz w:val="22"/>
                <w:szCs w:val="22"/>
              </w:rPr>
            </w:pPr>
            <w:r w:rsidRPr="00FC321B">
              <w:rPr>
                <w:rFonts w:eastAsia="Calibri"/>
                <w:sz w:val="22"/>
                <w:szCs w:val="22"/>
              </w:rPr>
              <w:t>Вышеперечисленные работы выполнены полностью и в срок. Заказчик претензий по объему, качеству и срокам выполненных работ не имеет.</w:t>
            </w:r>
          </w:p>
          <w:p w14:paraId="6E30A347" w14:textId="77777777" w:rsidR="00FC321B" w:rsidRPr="00FC321B" w:rsidRDefault="00FC321B" w:rsidP="00FC321B">
            <w:pPr>
              <w:spacing w:after="0" w:line="276" w:lineRule="auto"/>
              <w:jc w:val="left"/>
              <w:rPr>
                <w:rFonts w:eastAsia="Calibri"/>
                <w:sz w:val="22"/>
                <w:szCs w:val="22"/>
                <w:lang w:eastAsia="en-US"/>
              </w:rPr>
            </w:pPr>
          </w:p>
          <w:p w14:paraId="5AF4E02A" w14:textId="77777777" w:rsidR="00FC321B" w:rsidRPr="00FC321B" w:rsidRDefault="00FC321B" w:rsidP="00FC321B">
            <w:pPr>
              <w:spacing w:after="0" w:line="276" w:lineRule="auto"/>
              <w:jc w:val="left"/>
              <w:rPr>
                <w:rFonts w:eastAsia="Calibri"/>
                <w:sz w:val="22"/>
                <w:szCs w:val="22"/>
                <w:lang w:eastAsia="en-US"/>
              </w:rPr>
            </w:pPr>
            <w:r w:rsidRPr="00FC321B">
              <w:rPr>
                <w:rFonts w:eastAsia="Calibri"/>
                <w:sz w:val="22"/>
                <w:szCs w:val="22"/>
                <w:lang w:eastAsia="en-US"/>
              </w:rPr>
              <w:t>Подрядчик:</w:t>
            </w:r>
          </w:p>
          <w:p w14:paraId="7F489162" w14:textId="77777777" w:rsidR="00FC321B" w:rsidRPr="00FC321B" w:rsidRDefault="00FC321B" w:rsidP="00FC321B">
            <w:pPr>
              <w:spacing w:after="0" w:line="276" w:lineRule="auto"/>
              <w:jc w:val="left"/>
              <w:rPr>
                <w:rFonts w:eastAsia="Calibri"/>
                <w:sz w:val="22"/>
                <w:szCs w:val="22"/>
                <w:lang w:eastAsia="en-US"/>
              </w:rPr>
            </w:pPr>
            <w:r w:rsidRPr="00FC321B">
              <w:rPr>
                <w:rFonts w:eastAsia="Calibri"/>
                <w:sz w:val="22"/>
                <w:szCs w:val="22"/>
                <w:lang w:eastAsia="en-US"/>
              </w:rPr>
              <w:t xml:space="preserve">                                                                                           (подпись)</w:t>
            </w:r>
          </w:p>
          <w:p w14:paraId="1DFE4C8C" w14:textId="77777777" w:rsidR="00FC321B" w:rsidRPr="00FC321B" w:rsidRDefault="00FC321B" w:rsidP="00FC321B">
            <w:pPr>
              <w:spacing w:after="0" w:line="276" w:lineRule="auto"/>
              <w:jc w:val="left"/>
              <w:rPr>
                <w:rFonts w:eastAsia="Calibri"/>
                <w:sz w:val="22"/>
                <w:szCs w:val="22"/>
                <w:lang w:eastAsia="en-US"/>
              </w:rPr>
            </w:pPr>
            <w:r w:rsidRPr="00FC321B">
              <w:rPr>
                <w:rFonts w:eastAsia="Calibri"/>
                <w:sz w:val="22"/>
                <w:szCs w:val="22"/>
                <w:lang w:eastAsia="en-US"/>
              </w:rPr>
              <w:t xml:space="preserve">                                                      М.П.</w:t>
            </w:r>
          </w:p>
          <w:p w14:paraId="3FCB58B9" w14:textId="77777777" w:rsidR="00FC321B" w:rsidRPr="00FC321B" w:rsidRDefault="00FC321B" w:rsidP="00FC321B">
            <w:pPr>
              <w:spacing w:after="0" w:line="276" w:lineRule="auto"/>
              <w:jc w:val="left"/>
              <w:rPr>
                <w:rFonts w:eastAsia="Calibri"/>
                <w:sz w:val="22"/>
                <w:szCs w:val="22"/>
                <w:lang w:eastAsia="en-US"/>
              </w:rPr>
            </w:pPr>
          </w:p>
          <w:p w14:paraId="77177E15" w14:textId="77777777" w:rsidR="00FC321B" w:rsidRPr="00FC321B" w:rsidRDefault="00FC321B" w:rsidP="00FC321B">
            <w:pPr>
              <w:spacing w:after="0" w:line="276" w:lineRule="auto"/>
              <w:jc w:val="left"/>
              <w:rPr>
                <w:rFonts w:eastAsia="Calibri"/>
                <w:sz w:val="22"/>
                <w:szCs w:val="22"/>
                <w:lang w:eastAsia="en-US"/>
              </w:rPr>
            </w:pPr>
            <w:r w:rsidRPr="00FC321B">
              <w:rPr>
                <w:rFonts w:eastAsia="Calibri"/>
                <w:sz w:val="22"/>
                <w:szCs w:val="22"/>
                <w:lang w:eastAsia="en-US"/>
              </w:rPr>
              <w:t>Заказчик:</w:t>
            </w:r>
          </w:p>
          <w:p w14:paraId="5B4CD367" w14:textId="77777777" w:rsidR="00FC321B" w:rsidRPr="00FC321B" w:rsidRDefault="00FC321B" w:rsidP="00FC321B">
            <w:pPr>
              <w:spacing w:after="0" w:line="276" w:lineRule="auto"/>
              <w:jc w:val="left"/>
              <w:rPr>
                <w:rFonts w:eastAsia="Calibri"/>
                <w:sz w:val="22"/>
                <w:szCs w:val="22"/>
                <w:lang w:eastAsia="en-US"/>
              </w:rPr>
            </w:pPr>
            <w:r w:rsidRPr="00FC321B">
              <w:rPr>
                <w:rFonts w:eastAsia="Calibri"/>
                <w:sz w:val="22"/>
                <w:szCs w:val="22"/>
                <w:lang w:eastAsia="en-US"/>
              </w:rPr>
              <w:t xml:space="preserve">                                                                                           (подпись)</w:t>
            </w:r>
          </w:p>
          <w:p w14:paraId="2D57064A" w14:textId="77777777" w:rsidR="00FC321B" w:rsidRPr="00FC321B" w:rsidRDefault="00FC321B" w:rsidP="00FC321B">
            <w:pPr>
              <w:spacing w:after="0" w:line="276" w:lineRule="auto"/>
              <w:jc w:val="left"/>
              <w:rPr>
                <w:rFonts w:eastAsia="Calibri"/>
                <w:sz w:val="22"/>
                <w:szCs w:val="22"/>
                <w:lang w:eastAsia="en-US"/>
              </w:rPr>
            </w:pPr>
            <w:r w:rsidRPr="00FC321B">
              <w:rPr>
                <w:rFonts w:eastAsia="Calibri"/>
                <w:sz w:val="22"/>
                <w:szCs w:val="22"/>
                <w:lang w:eastAsia="en-US"/>
              </w:rPr>
              <w:t xml:space="preserve">                                                      М.П.</w:t>
            </w:r>
          </w:p>
          <w:p w14:paraId="7E98FFA0" w14:textId="77777777" w:rsidR="00FC321B" w:rsidRPr="00FC321B" w:rsidRDefault="00FC321B" w:rsidP="00FC321B">
            <w:pPr>
              <w:spacing w:after="0" w:line="276" w:lineRule="auto"/>
              <w:jc w:val="left"/>
              <w:rPr>
                <w:rFonts w:eastAsia="Calibri"/>
                <w:i/>
                <w:sz w:val="22"/>
                <w:szCs w:val="22"/>
                <w:lang w:eastAsia="en-US"/>
              </w:rPr>
            </w:pPr>
            <w:r w:rsidRPr="00FC321B">
              <w:rPr>
                <w:rFonts w:eastAsia="Calibri"/>
                <w:i/>
                <w:sz w:val="22"/>
                <w:szCs w:val="22"/>
                <w:lang w:eastAsia="en-US"/>
              </w:rPr>
              <w:t xml:space="preserve">Документ </w:t>
            </w:r>
            <w:proofErr w:type="gramStart"/>
            <w:r w:rsidRPr="00FC321B">
              <w:rPr>
                <w:rFonts w:eastAsia="Calibri"/>
                <w:i/>
                <w:sz w:val="22"/>
                <w:szCs w:val="22"/>
                <w:lang w:eastAsia="en-US"/>
              </w:rPr>
              <w:t>сформировал:_</w:t>
            </w:r>
            <w:proofErr w:type="gramEnd"/>
            <w:r w:rsidRPr="00FC321B">
              <w:rPr>
                <w:rFonts w:eastAsia="Calibri"/>
                <w:i/>
                <w:sz w:val="22"/>
                <w:szCs w:val="22"/>
                <w:lang w:eastAsia="en-US"/>
              </w:rPr>
              <w:t>____________________________________________</w:t>
            </w:r>
          </w:p>
        </w:tc>
      </w:tr>
    </w:tbl>
    <w:p w14:paraId="074FE0A8" w14:textId="77777777" w:rsidR="00B34C42" w:rsidRPr="00B34C42" w:rsidRDefault="00B34C42" w:rsidP="00B34C42">
      <w:pPr>
        <w:spacing w:after="0" w:line="276" w:lineRule="auto"/>
        <w:jc w:val="left"/>
        <w:rPr>
          <w:b/>
          <w:sz w:val="22"/>
          <w:szCs w:val="22"/>
        </w:rPr>
      </w:pPr>
      <w:r w:rsidRPr="00B34C42">
        <w:rPr>
          <w:b/>
          <w:sz w:val="22"/>
          <w:szCs w:val="22"/>
        </w:rPr>
        <w:t>ПОДПИСИ СТОРОН:</w:t>
      </w:r>
    </w:p>
    <w:tbl>
      <w:tblPr>
        <w:tblW w:w="0" w:type="auto"/>
        <w:tblLook w:val="04A0" w:firstRow="1" w:lastRow="0" w:firstColumn="1" w:lastColumn="0" w:noHBand="0" w:noVBand="1"/>
      </w:tblPr>
      <w:tblGrid>
        <w:gridCol w:w="4891"/>
        <w:gridCol w:w="4890"/>
      </w:tblGrid>
      <w:tr w:rsidR="00B34C42" w:rsidRPr="00B34C42" w14:paraId="5B854037" w14:textId="77777777" w:rsidTr="00B769CA">
        <w:tc>
          <w:tcPr>
            <w:tcW w:w="4998" w:type="dxa"/>
          </w:tcPr>
          <w:p w14:paraId="1E6A54AA" w14:textId="77777777" w:rsidR="00B34C42" w:rsidRPr="00B34C42" w:rsidRDefault="00B34C42" w:rsidP="00B34C42">
            <w:pPr>
              <w:spacing w:after="0" w:line="276" w:lineRule="auto"/>
              <w:contextualSpacing/>
              <w:jc w:val="left"/>
              <w:rPr>
                <w:sz w:val="22"/>
                <w:szCs w:val="22"/>
              </w:rPr>
            </w:pPr>
            <w:r w:rsidRPr="00B34C42">
              <w:rPr>
                <w:sz w:val="22"/>
                <w:szCs w:val="22"/>
              </w:rPr>
              <w:t>Подрядчик:</w:t>
            </w:r>
          </w:p>
          <w:p w14:paraId="703ECA1B" w14:textId="77777777" w:rsidR="00B34C42" w:rsidRPr="00B34C42" w:rsidRDefault="00B34C42" w:rsidP="00B34C42">
            <w:pPr>
              <w:spacing w:after="0" w:line="276" w:lineRule="auto"/>
              <w:contextualSpacing/>
              <w:jc w:val="left"/>
              <w:rPr>
                <w:sz w:val="22"/>
                <w:szCs w:val="22"/>
              </w:rPr>
            </w:pPr>
            <w:r w:rsidRPr="00B34C42">
              <w:rPr>
                <w:sz w:val="22"/>
                <w:szCs w:val="22"/>
              </w:rPr>
              <w:t xml:space="preserve">______________ /______________/  </w:t>
            </w:r>
          </w:p>
          <w:p w14:paraId="33DC7189" w14:textId="77777777" w:rsidR="00B34C42" w:rsidRPr="00B34C42" w:rsidRDefault="00B34C42" w:rsidP="00B34C42">
            <w:pPr>
              <w:spacing w:after="0" w:line="276" w:lineRule="auto"/>
              <w:ind w:firstLine="567"/>
              <w:contextualSpacing/>
              <w:jc w:val="left"/>
              <w:rPr>
                <w:rFonts w:eastAsia="Calibri"/>
                <w:sz w:val="22"/>
                <w:szCs w:val="22"/>
                <w:lang w:eastAsia="en-US"/>
              </w:rPr>
            </w:pPr>
          </w:p>
          <w:p w14:paraId="2AFC54D6" w14:textId="77777777" w:rsidR="00B34C42" w:rsidRPr="00B34C42" w:rsidRDefault="00B34C42" w:rsidP="00B34C42">
            <w:pPr>
              <w:spacing w:after="0" w:line="276" w:lineRule="auto"/>
              <w:contextualSpacing/>
              <w:jc w:val="left"/>
              <w:rPr>
                <w:rFonts w:eastAsia="Calibri"/>
                <w:sz w:val="22"/>
                <w:szCs w:val="22"/>
                <w:lang w:eastAsia="en-US"/>
              </w:rPr>
            </w:pPr>
            <w:r w:rsidRPr="00B34C42">
              <w:rPr>
                <w:sz w:val="22"/>
                <w:szCs w:val="22"/>
              </w:rPr>
              <w:t>М.П.</w:t>
            </w:r>
          </w:p>
        </w:tc>
        <w:tc>
          <w:tcPr>
            <w:tcW w:w="4998" w:type="dxa"/>
          </w:tcPr>
          <w:p w14:paraId="2D4F54D5" w14:textId="77777777" w:rsidR="00B34C42" w:rsidRPr="00B34C42" w:rsidRDefault="00B34C42" w:rsidP="00B34C42">
            <w:pPr>
              <w:spacing w:after="0" w:line="276" w:lineRule="auto"/>
              <w:contextualSpacing/>
              <w:jc w:val="left"/>
              <w:rPr>
                <w:rFonts w:eastAsia="Calibri"/>
                <w:sz w:val="22"/>
                <w:szCs w:val="22"/>
                <w:lang w:eastAsia="en-US"/>
              </w:rPr>
            </w:pPr>
            <w:r w:rsidRPr="00B34C42">
              <w:rPr>
                <w:rFonts w:eastAsia="Calibri"/>
                <w:sz w:val="22"/>
                <w:szCs w:val="22"/>
                <w:lang w:eastAsia="en-US"/>
              </w:rPr>
              <w:t xml:space="preserve">Заказчик: </w:t>
            </w:r>
          </w:p>
          <w:p w14:paraId="577646F8" w14:textId="77777777" w:rsidR="00B34C42" w:rsidRPr="00B34C42" w:rsidRDefault="00B34C42" w:rsidP="00B34C42">
            <w:pPr>
              <w:spacing w:after="0" w:line="276" w:lineRule="auto"/>
              <w:contextualSpacing/>
              <w:jc w:val="left"/>
              <w:rPr>
                <w:sz w:val="22"/>
                <w:szCs w:val="22"/>
              </w:rPr>
            </w:pPr>
            <w:r w:rsidRPr="00B34C42">
              <w:rPr>
                <w:sz w:val="22"/>
                <w:szCs w:val="22"/>
              </w:rPr>
              <w:t xml:space="preserve">______________ /______________/  </w:t>
            </w:r>
          </w:p>
          <w:p w14:paraId="6F8D7EE5" w14:textId="77777777" w:rsidR="00B34C42" w:rsidRPr="00B34C42" w:rsidRDefault="00B34C42" w:rsidP="00B34C42">
            <w:pPr>
              <w:spacing w:after="0" w:line="276" w:lineRule="auto"/>
              <w:ind w:firstLine="567"/>
              <w:contextualSpacing/>
              <w:jc w:val="left"/>
              <w:rPr>
                <w:sz w:val="22"/>
                <w:szCs w:val="22"/>
              </w:rPr>
            </w:pPr>
          </w:p>
          <w:p w14:paraId="2249F920" w14:textId="77777777" w:rsidR="00B34C42" w:rsidRPr="00B34C42" w:rsidRDefault="00B34C42" w:rsidP="00B34C42">
            <w:pPr>
              <w:spacing w:after="0" w:line="276" w:lineRule="auto"/>
              <w:contextualSpacing/>
              <w:jc w:val="left"/>
              <w:rPr>
                <w:sz w:val="22"/>
                <w:szCs w:val="22"/>
              </w:rPr>
            </w:pPr>
            <w:r w:rsidRPr="00B34C42">
              <w:rPr>
                <w:sz w:val="22"/>
                <w:szCs w:val="22"/>
              </w:rPr>
              <w:t>М.П.</w:t>
            </w:r>
          </w:p>
          <w:p w14:paraId="0AE703B0" w14:textId="77777777" w:rsidR="00B34C42" w:rsidRPr="00B34C42" w:rsidRDefault="00B34C42" w:rsidP="00B34C42">
            <w:pPr>
              <w:spacing w:after="0" w:line="276" w:lineRule="auto"/>
              <w:contextualSpacing/>
              <w:jc w:val="left"/>
              <w:rPr>
                <w:rFonts w:eastAsia="Calibri"/>
                <w:sz w:val="22"/>
                <w:szCs w:val="22"/>
                <w:lang w:eastAsia="en-US"/>
              </w:rPr>
            </w:pPr>
          </w:p>
        </w:tc>
      </w:tr>
    </w:tbl>
    <w:p w14:paraId="21FD708C" w14:textId="77777777" w:rsidR="00B34C42" w:rsidRPr="00B34C42" w:rsidRDefault="00B34C42" w:rsidP="00B34C42">
      <w:pPr>
        <w:spacing w:after="0"/>
        <w:jc w:val="center"/>
        <w:rPr>
          <w:b/>
          <w:sz w:val="22"/>
          <w:szCs w:val="22"/>
        </w:rPr>
      </w:pPr>
      <w:r w:rsidRPr="00B34C42">
        <w:rPr>
          <w:b/>
          <w:sz w:val="22"/>
          <w:szCs w:val="22"/>
        </w:rPr>
        <w:t>Форма Акта согласована:</w:t>
      </w:r>
    </w:p>
    <w:p w14:paraId="12D37A49" w14:textId="77777777" w:rsidR="00B34C42" w:rsidRPr="00B34C42" w:rsidRDefault="00B34C42" w:rsidP="00B34C42">
      <w:pPr>
        <w:tabs>
          <w:tab w:val="left" w:pos="5625"/>
        </w:tabs>
        <w:spacing w:after="0"/>
        <w:jc w:val="left"/>
        <w:rPr>
          <w:sz w:val="22"/>
          <w:szCs w:val="22"/>
        </w:rPr>
      </w:pPr>
      <w:r w:rsidRPr="00B34C42">
        <w:rPr>
          <w:sz w:val="22"/>
          <w:szCs w:val="22"/>
        </w:rPr>
        <w:t>______________ /________/</w:t>
      </w:r>
      <w:r w:rsidRPr="00B34C42">
        <w:rPr>
          <w:sz w:val="22"/>
          <w:szCs w:val="22"/>
        </w:rPr>
        <w:tab/>
        <w:t xml:space="preserve">           ______________ С.В. Прийма</w:t>
      </w:r>
    </w:p>
    <w:p w14:paraId="56070AAD" w14:textId="77777777" w:rsidR="00B34C42" w:rsidRPr="00B34C42" w:rsidRDefault="00B34C42" w:rsidP="00B34C42">
      <w:pPr>
        <w:tabs>
          <w:tab w:val="left" w:pos="1560"/>
        </w:tabs>
        <w:jc w:val="left"/>
        <w:rPr>
          <w:sz w:val="22"/>
          <w:szCs w:val="22"/>
        </w:rPr>
      </w:pPr>
    </w:p>
    <w:p w14:paraId="00AD14B8" w14:textId="77777777" w:rsidR="004122BC" w:rsidRPr="00C94DF0" w:rsidRDefault="004122BC" w:rsidP="004122BC">
      <w:pPr>
        <w:tabs>
          <w:tab w:val="left" w:pos="426"/>
          <w:tab w:val="left" w:pos="709"/>
          <w:tab w:val="left" w:pos="3510"/>
        </w:tabs>
        <w:spacing w:after="0"/>
        <w:rPr>
          <w:sz w:val="22"/>
          <w:szCs w:val="22"/>
        </w:rPr>
      </w:pPr>
    </w:p>
    <w:p w14:paraId="0B007EA2" w14:textId="77777777" w:rsidR="004122BC" w:rsidRPr="00C94DF0" w:rsidRDefault="004122BC" w:rsidP="004122BC">
      <w:pPr>
        <w:tabs>
          <w:tab w:val="left" w:pos="426"/>
          <w:tab w:val="left" w:pos="709"/>
          <w:tab w:val="left" w:pos="3510"/>
        </w:tabs>
        <w:spacing w:after="0"/>
        <w:rPr>
          <w:sz w:val="22"/>
          <w:szCs w:val="22"/>
        </w:rPr>
      </w:pPr>
    </w:p>
    <w:p w14:paraId="2D06D1A3" w14:textId="77777777" w:rsidR="00254186" w:rsidRDefault="00254186" w:rsidP="004122BC">
      <w:pPr>
        <w:spacing w:after="0" w:line="276" w:lineRule="auto"/>
        <w:rPr>
          <w:b/>
          <w:sz w:val="22"/>
          <w:szCs w:val="22"/>
          <w:u w:val="single"/>
        </w:rPr>
        <w:sectPr w:rsidR="00254186" w:rsidSect="007F23A6">
          <w:pgSz w:w="11906" w:h="16838" w:code="9"/>
          <w:pgMar w:top="1134" w:right="849" w:bottom="426" w:left="1276" w:header="0" w:footer="91" w:gutter="0"/>
          <w:cols w:space="708"/>
          <w:titlePg/>
          <w:docGrid w:linePitch="360"/>
        </w:sectPr>
      </w:pPr>
    </w:p>
    <w:p w14:paraId="79A535D0" w14:textId="77777777" w:rsidR="004122BC" w:rsidRPr="00C94DF0" w:rsidRDefault="004122BC" w:rsidP="004122BC">
      <w:pPr>
        <w:spacing w:after="0" w:line="276" w:lineRule="auto"/>
        <w:rPr>
          <w:b/>
          <w:sz w:val="22"/>
          <w:szCs w:val="22"/>
          <w:u w:val="single"/>
        </w:rPr>
      </w:pPr>
    </w:p>
    <w:p w14:paraId="520E5BB8" w14:textId="77777777" w:rsidR="004122BC" w:rsidRPr="00C94DF0" w:rsidRDefault="004122BC" w:rsidP="004122BC">
      <w:pPr>
        <w:spacing w:after="0" w:line="276" w:lineRule="auto"/>
        <w:jc w:val="center"/>
        <w:rPr>
          <w:b/>
          <w:i/>
          <w:sz w:val="22"/>
          <w:szCs w:val="22"/>
          <w:u w:val="single"/>
        </w:rPr>
      </w:pPr>
      <w:r w:rsidRPr="00C94DF0">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C94DF0">
        <w:rPr>
          <w:sz w:val="22"/>
          <w:szCs w:val="22"/>
        </w:rPr>
        <w:t>.</w:t>
      </w:r>
    </w:p>
    <w:p w14:paraId="0BE17A56" w14:textId="77777777" w:rsidR="004122BC" w:rsidRPr="00C94DF0" w:rsidRDefault="004122BC" w:rsidP="004122BC">
      <w:pPr>
        <w:spacing w:after="0" w:line="276" w:lineRule="auto"/>
        <w:rPr>
          <w:b/>
          <w:i/>
          <w:sz w:val="22"/>
          <w:szCs w:val="22"/>
          <w:u w:val="single"/>
        </w:rPr>
      </w:pPr>
    </w:p>
    <w:p w14:paraId="641EFC92" w14:textId="77777777" w:rsidR="004122BC" w:rsidRPr="00C94DF0" w:rsidRDefault="004122BC" w:rsidP="004122BC">
      <w:pPr>
        <w:spacing w:after="0" w:line="276" w:lineRule="auto"/>
        <w:rPr>
          <w:b/>
          <w:i/>
          <w:sz w:val="22"/>
          <w:szCs w:val="22"/>
          <w:u w:val="single"/>
        </w:rPr>
      </w:pPr>
    </w:p>
    <w:p w14:paraId="13CC6A3F" w14:textId="77777777" w:rsidR="004122BC" w:rsidRPr="00C94DF0" w:rsidRDefault="004122BC" w:rsidP="004122BC">
      <w:pPr>
        <w:spacing w:after="0"/>
        <w:rPr>
          <w:b/>
          <w:i/>
          <w:sz w:val="22"/>
          <w:szCs w:val="22"/>
          <w:u w:val="single"/>
        </w:rPr>
      </w:pPr>
    </w:p>
    <w:tbl>
      <w:tblPr>
        <w:tblStyle w:val="af4"/>
        <w:tblW w:w="0" w:type="auto"/>
        <w:tblLook w:val="04A0" w:firstRow="1" w:lastRow="0" w:firstColumn="1" w:lastColumn="0" w:noHBand="0" w:noVBand="1"/>
      </w:tblPr>
      <w:tblGrid>
        <w:gridCol w:w="3912"/>
        <w:gridCol w:w="6001"/>
      </w:tblGrid>
      <w:tr w:rsidR="00410540" w:rsidRPr="00747C3E" w14:paraId="00002B26" w14:textId="77777777" w:rsidTr="0030342C">
        <w:tc>
          <w:tcPr>
            <w:tcW w:w="3964" w:type="dxa"/>
            <w:vAlign w:val="center"/>
          </w:tcPr>
          <w:p w14:paraId="2414BA5F" w14:textId="77777777" w:rsidR="00410540" w:rsidRPr="00747C3E" w:rsidRDefault="00410540" w:rsidP="0030342C">
            <w:pPr>
              <w:spacing w:after="0" w:line="276" w:lineRule="auto"/>
              <w:ind w:firstLine="0"/>
              <w:rPr>
                <w:b/>
                <w:sz w:val="22"/>
                <w:szCs w:val="22"/>
              </w:rPr>
            </w:pPr>
            <w:r w:rsidRPr="00747C3E">
              <w:rPr>
                <w:b/>
                <w:sz w:val="22"/>
                <w:szCs w:val="22"/>
              </w:rPr>
              <w:t xml:space="preserve">МЕТОД: </w:t>
            </w:r>
          </w:p>
          <w:p w14:paraId="4A3E8CED" w14:textId="77777777" w:rsidR="00410540" w:rsidRPr="00747C3E" w:rsidRDefault="00410540" w:rsidP="0030342C">
            <w:pPr>
              <w:spacing w:after="0" w:line="276" w:lineRule="auto"/>
              <w:ind w:firstLine="0"/>
              <w:rPr>
                <w:sz w:val="22"/>
                <w:szCs w:val="22"/>
              </w:rPr>
            </w:pPr>
            <w:r w:rsidRPr="00747C3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CB145B3" w14:textId="77777777" w:rsidR="00410540" w:rsidRPr="00747C3E" w:rsidRDefault="00410540" w:rsidP="0030342C">
            <w:pPr>
              <w:spacing w:after="0" w:line="276" w:lineRule="auto"/>
              <w:ind w:firstLine="0"/>
              <w:rPr>
                <w:b/>
                <w:sz w:val="22"/>
                <w:szCs w:val="22"/>
              </w:rPr>
            </w:pPr>
          </w:p>
        </w:tc>
        <w:tc>
          <w:tcPr>
            <w:tcW w:w="6096" w:type="dxa"/>
            <w:vAlign w:val="center"/>
          </w:tcPr>
          <w:p w14:paraId="17CBC98F" w14:textId="77777777" w:rsidR="00410540" w:rsidRPr="00747C3E" w:rsidRDefault="00410540" w:rsidP="0030342C">
            <w:pPr>
              <w:spacing w:after="0" w:line="276" w:lineRule="auto"/>
              <w:ind w:firstLine="0"/>
              <w:jc w:val="left"/>
              <w:rPr>
                <w:sz w:val="22"/>
                <w:szCs w:val="22"/>
              </w:rPr>
            </w:pPr>
            <w:r w:rsidRPr="00747C3E">
              <w:rPr>
                <w:sz w:val="22"/>
                <w:szCs w:val="22"/>
              </w:rPr>
              <w:t>Метод сопоставимых рыночных цен (анализа рынка) (прилагается)</w:t>
            </w:r>
          </w:p>
        </w:tc>
      </w:tr>
    </w:tbl>
    <w:p w14:paraId="21840D20" w14:textId="77777777" w:rsidR="00410540" w:rsidRPr="00747C3E" w:rsidRDefault="00410540" w:rsidP="00410540">
      <w:pPr>
        <w:spacing w:after="0" w:line="276" w:lineRule="auto"/>
        <w:rPr>
          <w:b/>
          <w:i/>
          <w:sz w:val="22"/>
          <w:szCs w:val="22"/>
          <w:u w:val="single"/>
        </w:rPr>
      </w:pPr>
    </w:p>
    <w:p w14:paraId="61F84091" w14:textId="1725F874" w:rsidR="00410540" w:rsidRPr="00410540" w:rsidRDefault="00410540" w:rsidP="00410540">
      <w:pPr>
        <w:spacing w:after="0" w:line="276" w:lineRule="auto"/>
        <w:rPr>
          <w:i/>
          <w:iCs/>
          <w:sz w:val="22"/>
          <w:szCs w:val="22"/>
        </w:rPr>
        <w:sectPr w:rsidR="00410540" w:rsidRPr="00410540" w:rsidSect="0030342C">
          <w:footerReference w:type="even" r:id="rId45"/>
          <w:footerReference w:type="default" r:id="rId46"/>
          <w:headerReference w:type="first" r:id="rId47"/>
          <w:pgSz w:w="11906" w:h="16838" w:code="9"/>
          <w:pgMar w:top="851" w:right="849" w:bottom="851" w:left="1134" w:header="0" w:footer="91" w:gutter="0"/>
          <w:cols w:space="720"/>
          <w:titlePg/>
          <w:docGrid w:linePitch="326"/>
        </w:sectPr>
      </w:pPr>
      <w:r w:rsidRPr="00747C3E">
        <w:rPr>
          <w:b/>
          <w:bCs/>
          <w:i/>
          <w:iCs/>
          <w:sz w:val="22"/>
          <w:szCs w:val="22"/>
          <w:u w:val="single"/>
        </w:rPr>
        <w:t>*</w:t>
      </w:r>
      <w:r w:rsidRPr="00747C3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w:t>
      </w:r>
      <w:r w:rsidR="00EF50E9">
        <w:rPr>
          <w:sz w:val="22"/>
          <w:szCs w:val="22"/>
        </w:rPr>
        <w:t>подрядчиков</w:t>
      </w:r>
      <w:r w:rsidRPr="00747C3E">
        <w:rPr>
          <w:sz w:val="22"/>
          <w:szCs w:val="22"/>
        </w:rPr>
        <w:t xml:space="preserve">, сообщений от представителей </w:t>
      </w:r>
      <w:r w:rsidR="00EF50E9">
        <w:rPr>
          <w:sz w:val="22"/>
          <w:szCs w:val="22"/>
        </w:rPr>
        <w:t>подрядчиков</w:t>
      </w:r>
      <w:r w:rsidRPr="00747C3E">
        <w:rPr>
          <w:sz w:val="22"/>
          <w:szCs w:val="22"/>
        </w:rPr>
        <w:t xml:space="preserve">, полученных по электронной почте и др.). В случае отсутствия указанного количества предложений рынка, </w:t>
      </w:r>
      <w:r w:rsidRPr="00747C3E">
        <w:rPr>
          <w:i/>
          <w:iCs/>
          <w:sz w:val="22"/>
          <w:szCs w:val="22"/>
        </w:rPr>
        <w:t>Заказчик вправе учесть единственное полученное предложение</w:t>
      </w:r>
    </w:p>
    <w:p w14:paraId="0BD1EE4B" w14:textId="77777777" w:rsidR="00410540" w:rsidRPr="00747C3E" w:rsidRDefault="00410540" w:rsidP="00410540">
      <w:pPr>
        <w:autoSpaceDE w:val="0"/>
        <w:autoSpaceDN w:val="0"/>
        <w:adjustRightInd w:val="0"/>
        <w:spacing w:after="0"/>
        <w:jc w:val="right"/>
        <w:rPr>
          <w:b/>
          <w:sz w:val="22"/>
          <w:szCs w:val="22"/>
        </w:rPr>
      </w:pPr>
    </w:p>
    <w:p w14:paraId="0FAF7124" w14:textId="77777777" w:rsidR="00410540" w:rsidRPr="00A0076A" w:rsidRDefault="00410540" w:rsidP="00410540">
      <w:pPr>
        <w:autoSpaceDE w:val="0"/>
        <w:autoSpaceDN w:val="0"/>
        <w:adjustRightInd w:val="0"/>
        <w:spacing w:after="0"/>
        <w:ind w:firstLine="540"/>
        <w:jc w:val="center"/>
        <w:rPr>
          <w:b/>
          <w:sz w:val="22"/>
          <w:szCs w:val="22"/>
        </w:rPr>
      </w:pPr>
      <w:r w:rsidRPr="00A0076A">
        <w:rPr>
          <w:b/>
          <w:sz w:val="22"/>
          <w:szCs w:val="22"/>
        </w:rPr>
        <w:t>Обоснование НМЦД при выборе метода сопоставимых рыночных цен (анализа рынка).</w:t>
      </w:r>
    </w:p>
    <w:p w14:paraId="589426E7" w14:textId="77777777" w:rsidR="00410540" w:rsidRPr="00A0076A" w:rsidRDefault="00410540" w:rsidP="00410540">
      <w:pPr>
        <w:autoSpaceDE w:val="0"/>
        <w:autoSpaceDN w:val="0"/>
        <w:adjustRightInd w:val="0"/>
        <w:spacing w:after="0"/>
        <w:ind w:firstLine="540"/>
        <w:jc w:val="center"/>
        <w:rPr>
          <w:b/>
          <w:sz w:val="22"/>
          <w:szCs w:val="22"/>
        </w:rPr>
      </w:pPr>
    </w:p>
    <w:p w14:paraId="46A547EE" w14:textId="77777777" w:rsidR="00410540" w:rsidRPr="00A0076A" w:rsidRDefault="00410540" w:rsidP="00410540">
      <w:pPr>
        <w:autoSpaceDE w:val="0"/>
        <w:autoSpaceDN w:val="0"/>
        <w:adjustRightInd w:val="0"/>
        <w:spacing w:after="0"/>
        <w:ind w:firstLine="540"/>
        <w:rPr>
          <w:b/>
          <w:sz w:val="22"/>
          <w:szCs w:val="22"/>
        </w:rPr>
      </w:pPr>
    </w:p>
    <w:tbl>
      <w:tblPr>
        <w:tblStyle w:val="af4"/>
        <w:tblW w:w="15055" w:type="dxa"/>
        <w:tblInd w:w="108" w:type="dxa"/>
        <w:tblLayout w:type="fixed"/>
        <w:tblLook w:val="04A0" w:firstRow="1" w:lastRow="0" w:firstColumn="1" w:lastColumn="0" w:noHBand="0" w:noVBand="1"/>
      </w:tblPr>
      <w:tblGrid>
        <w:gridCol w:w="710"/>
        <w:gridCol w:w="3713"/>
        <w:gridCol w:w="708"/>
        <w:gridCol w:w="1277"/>
        <w:gridCol w:w="1985"/>
        <w:gridCol w:w="2126"/>
        <w:gridCol w:w="2126"/>
        <w:gridCol w:w="2410"/>
      </w:tblGrid>
      <w:tr w:rsidR="00051A52" w:rsidRPr="00051A52" w14:paraId="646B367C" w14:textId="77777777" w:rsidTr="00051A52">
        <w:tc>
          <w:tcPr>
            <w:tcW w:w="710" w:type="dxa"/>
            <w:vMerge w:val="restart"/>
            <w:vAlign w:val="center"/>
          </w:tcPr>
          <w:p w14:paraId="4DC55166" w14:textId="77777777" w:rsidR="00410540" w:rsidRPr="00051A52" w:rsidRDefault="00410540" w:rsidP="002E7F70">
            <w:pPr>
              <w:autoSpaceDE w:val="0"/>
              <w:autoSpaceDN w:val="0"/>
              <w:adjustRightInd w:val="0"/>
              <w:spacing w:after="0"/>
              <w:ind w:firstLine="0"/>
              <w:jc w:val="center"/>
              <w:rPr>
                <w:sz w:val="22"/>
                <w:szCs w:val="22"/>
              </w:rPr>
            </w:pPr>
            <w:r w:rsidRPr="00051A52">
              <w:rPr>
                <w:sz w:val="22"/>
                <w:szCs w:val="22"/>
              </w:rPr>
              <w:t>№ п/п</w:t>
            </w:r>
          </w:p>
        </w:tc>
        <w:tc>
          <w:tcPr>
            <w:tcW w:w="3713" w:type="dxa"/>
            <w:vMerge w:val="restart"/>
            <w:vAlign w:val="center"/>
          </w:tcPr>
          <w:p w14:paraId="25D08B06" w14:textId="77777777" w:rsidR="00410540" w:rsidRPr="00051A52" w:rsidRDefault="00410540" w:rsidP="002E7F70">
            <w:pPr>
              <w:autoSpaceDE w:val="0"/>
              <w:autoSpaceDN w:val="0"/>
              <w:adjustRightInd w:val="0"/>
              <w:spacing w:after="0"/>
              <w:ind w:firstLine="0"/>
              <w:jc w:val="center"/>
              <w:rPr>
                <w:sz w:val="22"/>
                <w:szCs w:val="22"/>
              </w:rPr>
            </w:pPr>
            <w:r w:rsidRPr="00051A52">
              <w:rPr>
                <w:sz w:val="22"/>
                <w:szCs w:val="22"/>
              </w:rPr>
              <w:t>Наименование, товара, работы, услуги (предмет закупки)</w:t>
            </w:r>
          </w:p>
        </w:tc>
        <w:tc>
          <w:tcPr>
            <w:tcW w:w="708" w:type="dxa"/>
            <w:vMerge w:val="restart"/>
            <w:textDirection w:val="btLr"/>
            <w:vAlign w:val="center"/>
          </w:tcPr>
          <w:p w14:paraId="4C723E45" w14:textId="77777777" w:rsidR="00410540" w:rsidRPr="00051A52" w:rsidRDefault="00410540" w:rsidP="002E7F70">
            <w:pPr>
              <w:autoSpaceDE w:val="0"/>
              <w:autoSpaceDN w:val="0"/>
              <w:adjustRightInd w:val="0"/>
              <w:spacing w:after="0"/>
              <w:ind w:firstLine="0"/>
              <w:jc w:val="center"/>
              <w:rPr>
                <w:sz w:val="22"/>
                <w:szCs w:val="22"/>
              </w:rPr>
            </w:pPr>
            <w:r w:rsidRPr="00051A52">
              <w:rPr>
                <w:sz w:val="22"/>
                <w:szCs w:val="22"/>
              </w:rPr>
              <w:t>Единица измерения</w:t>
            </w:r>
          </w:p>
        </w:tc>
        <w:tc>
          <w:tcPr>
            <w:tcW w:w="1277" w:type="dxa"/>
            <w:vMerge w:val="restart"/>
            <w:textDirection w:val="btLr"/>
            <w:vAlign w:val="center"/>
          </w:tcPr>
          <w:p w14:paraId="55CBB5C8" w14:textId="77777777" w:rsidR="00410540" w:rsidRPr="00051A52" w:rsidRDefault="00410540" w:rsidP="002E7F70">
            <w:pPr>
              <w:autoSpaceDE w:val="0"/>
              <w:autoSpaceDN w:val="0"/>
              <w:adjustRightInd w:val="0"/>
              <w:spacing w:after="0"/>
              <w:ind w:firstLine="0"/>
              <w:jc w:val="center"/>
              <w:rPr>
                <w:sz w:val="22"/>
                <w:szCs w:val="22"/>
              </w:rPr>
            </w:pPr>
            <w:r w:rsidRPr="00051A52">
              <w:rPr>
                <w:sz w:val="22"/>
                <w:szCs w:val="22"/>
              </w:rPr>
              <w:t>Количество</w:t>
            </w:r>
          </w:p>
        </w:tc>
        <w:tc>
          <w:tcPr>
            <w:tcW w:w="4111" w:type="dxa"/>
            <w:gridSpan w:val="2"/>
            <w:vAlign w:val="center"/>
          </w:tcPr>
          <w:p w14:paraId="030995E6" w14:textId="77777777" w:rsidR="00410540" w:rsidRPr="00051A52" w:rsidRDefault="00410540" w:rsidP="002E7F70">
            <w:pPr>
              <w:autoSpaceDE w:val="0"/>
              <w:autoSpaceDN w:val="0"/>
              <w:adjustRightInd w:val="0"/>
              <w:spacing w:after="0"/>
              <w:ind w:firstLine="0"/>
              <w:jc w:val="center"/>
              <w:rPr>
                <w:sz w:val="22"/>
                <w:szCs w:val="22"/>
              </w:rPr>
            </w:pPr>
            <w:r w:rsidRPr="00051A52">
              <w:rPr>
                <w:sz w:val="22"/>
                <w:szCs w:val="22"/>
              </w:rPr>
              <w:t>Ценовая информация</w:t>
            </w:r>
          </w:p>
        </w:tc>
        <w:tc>
          <w:tcPr>
            <w:tcW w:w="2126" w:type="dxa"/>
            <w:vMerge w:val="restart"/>
            <w:vAlign w:val="center"/>
          </w:tcPr>
          <w:p w14:paraId="21C83CAC" w14:textId="77777777" w:rsidR="00410540" w:rsidRPr="00051A52" w:rsidRDefault="00410540" w:rsidP="002E7F70">
            <w:pPr>
              <w:autoSpaceDE w:val="0"/>
              <w:autoSpaceDN w:val="0"/>
              <w:adjustRightInd w:val="0"/>
              <w:spacing w:after="0"/>
              <w:ind w:firstLine="0"/>
              <w:jc w:val="center"/>
              <w:rPr>
                <w:sz w:val="22"/>
                <w:szCs w:val="22"/>
              </w:rPr>
            </w:pPr>
            <w:r w:rsidRPr="00051A52">
              <w:rPr>
                <w:sz w:val="22"/>
                <w:szCs w:val="22"/>
              </w:rPr>
              <w:t>Начальная максимальная цена по позиции*</w:t>
            </w:r>
          </w:p>
          <w:p w14:paraId="19CC5B18" w14:textId="77777777" w:rsidR="00410540" w:rsidRPr="00051A52" w:rsidRDefault="00410540" w:rsidP="002E7F70">
            <w:pPr>
              <w:autoSpaceDE w:val="0"/>
              <w:autoSpaceDN w:val="0"/>
              <w:adjustRightInd w:val="0"/>
              <w:spacing w:after="0"/>
              <w:ind w:firstLine="0"/>
              <w:jc w:val="center"/>
              <w:rPr>
                <w:sz w:val="22"/>
                <w:szCs w:val="22"/>
              </w:rPr>
            </w:pPr>
            <w:r w:rsidRPr="00051A52">
              <w:rPr>
                <w:i/>
                <w:sz w:val="22"/>
                <w:szCs w:val="22"/>
              </w:rPr>
              <w:t>(указывается без учета НДС).</w:t>
            </w:r>
          </w:p>
        </w:tc>
        <w:tc>
          <w:tcPr>
            <w:tcW w:w="2410" w:type="dxa"/>
            <w:vMerge w:val="restart"/>
            <w:vAlign w:val="center"/>
          </w:tcPr>
          <w:p w14:paraId="4FCF7292" w14:textId="77777777" w:rsidR="00410540" w:rsidRPr="00051A52" w:rsidRDefault="00410540" w:rsidP="002E7F70">
            <w:pPr>
              <w:autoSpaceDE w:val="0"/>
              <w:autoSpaceDN w:val="0"/>
              <w:adjustRightInd w:val="0"/>
              <w:spacing w:after="0"/>
              <w:ind w:firstLine="0"/>
              <w:jc w:val="center"/>
              <w:rPr>
                <w:sz w:val="22"/>
                <w:szCs w:val="22"/>
              </w:rPr>
            </w:pPr>
            <w:r w:rsidRPr="00051A52">
              <w:rPr>
                <w:sz w:val="22"/>
                <w:szCs w:val="22"/>
              </w:rPr>
              <w:t>Примечание</w:t>
            </w:r>
          </w:p>
        </w:tc>
      </w:tr>
      <w:tr w:rsidR="00051A52" w:rsidRPr="00051A52" w14:paraId="7F9B10CA" w14:textId="77777777" w:rsidTr="00051A52">
        <w:trPr>
          <w:trHeight w:val="949"/>
        </w:trPr>
        <w:tc>
          <w:tcPr>
            <w:tcW w:w="710" w:type="dxa"/>
            <w:vMerge/>
            <w:vAlign w:val="center"/>
          </w:tcPr>
          <w:p w14:paraId="00161F06" w14:textId="77777777" w:rsidR="00410540" w:rsidRPr="00051A52" w:rsidRDefault="00410540" w:rsidP="002E7F70">
            <w:pPr>
              <w:autoSpaceDE w:val="0"/>
              <w:autoSpaceDN w:val="0"/>
              <w:adjustRightInd w:val="0"/>
              <w:spacing w:after="0"/>
              <w:ind w:firstLine="0"/>
              <w:jc w:val="center"/>
              <w:rPr>
                <w:sz w:val="22"/>
                <w:szCs w:val="22"/>
              </w:rPr>
            </w:pPr>
          </w:p>
        </w:tc>
        <w:tc>
          <w:tcPr>
            <w:tcW w:w="3713" w:type="dxa"/>
            <w:vMerge/>
            <w:vAlign w:val="center"/>
          </w:tcPr>
          <w:p w14:paraId="6BB0D2D6" w14:textId="77777777" w:rsidR="00410540" w:rsidRPr="00051A52" w:rsidRDefault="00410540" w:rsidP="002E7F70">
            <w:pPr>
              <w:autoSpaceDE w:val="0"/>
              <w:autoSpaceDN w:val="0"/>
              <w:adjustRightInd w:val="0"/>
              <w:spacing w:after="0"/>
              <w:ind w:firstLine="0"/>
              <w:jc w:val="center"/>
              <w:rPr>
                <w:sz w:val="22"/>
                <w:szCs w:val="22"/>
              </w:rPr>
            </w:pPr>
          </w:p>
        </w:tc>
        <w:tc>
          <w:tcPr>
            <w:tcW w:w="708" w:type="dxa"/>
            <w:vMerge/>
            <w:vAlign w:val="center"/>
          </w:tcPr>
          <w:p w14:paraId="79955BA5" w14:textId="77777777" w:rsidR="00410540" w:rsidRPr="00051A52" w:rsidRDefault="00410540" w:rsidP="002E7F70">
            <w:pPr>
              <w:autoSpaceDE w:val="0"/>
              <w:autoSpaceDN w:val="0"/>
              <w:adjustRightInd w:val="0"/>
              <w:spacing w:after="0"/>
              <w:ind w:firstLine="0"/>
              <w:jc w:val="center"/>
              <w:rPr>
                <w:sz w:val="22"/>
                <w:szCs w:val="22"/>
              </w:rPr>
            </w:pPr>
          </w:p>
        </w:tc>
        <w:tc>
          <w:tcPr>
            <w:tcW w:w="1277" w:type="dxa"/>
            <w:vMerge/>
            <w:vAlign w:val="center"/>
          </w:tcPr>
          <w:p w14:paraId="71E9B2D0" w14:textId="77777777" w:rsidR="00410540" w:rsidRPr="00051A52" w:rsidRDefault="00410540" w:rsidP="002E7F70">
            <w:pPr>
              <w:autoSpaceDE w:val="0"/>
              <w:autoSpaceDN w:val="0"/>
              <w:adjustRightInd w:val="0"/>
              <w:spacing w:after="0"/>
              <w:ind w:firstLine="0"/>
              <w:jc w:val="center"/>
              <w:rPr>
                <w:sz w:val="22"/>
                <w:szCs w:val="22"/>
              </w:rPr>
            </w:pPr>
          </w:p>
        </w:tc>
        <w:tc>
          <w:tcPr>
            <w:tcW w:w="1985" w:type="dxa"/>
            <w:vAlign w:val="center"/>
          </w:tcPr>
          <w:p w14:paraId="2D7DC8BB" w14:textId="77777777" w:rsidR="00410540" w:rsidRPr="00051A52" w:rsidRDefault="00410540" w:rsidP="002E7F70">
            <w:pPr>
              <w:autoSpaceDE w:val="0"/>
              <w:autoSpaceDN w:val="0"/>
              <w:adjustRightInd w:val="0"/>
              <w:spacing w:after="0"/>
              <w:ind w:firstLine="0"/>
              <w:jc w:val="center"/>
              <w:rPr>
                <w:sz w:val="22"/>
                <w:szCs w:val="22"/>
              </w:rPr>
            </w:pPr>
            <w:r w:rsidRPr="00051A52">
              <w:rPr>
                <w:sz w:val="22"/>
                <w:szCs w:val="22"/>
              </w:rPr>
              <w:t>Предложение №1</w:t>
            </w:r>
          </w:p>
          <w:p w14:paraId="4D8A6874" w14:textId="77777777" w:rsidR="00410540" w:rsidRPr="00051A52" w:rsidRDefault="00410540" w:rsidP="002E7F70">
            <w:pPr>
              <w:autoSpaceDE w:val="0"/>
              <w:autoSpaceDN w:val="0"/>
              <w:adjustRightInd w:val="0"/>
              <w:spacing w:after="0"/>
              <w:ind w:firstLine="0"/>
              <w:jc w:val="center"/>
              <w:rPr>
                <w:sz w:val="22"/>
                <w:szCs w:val="22"/>
              </w:rPr>
            </w:pPr>
            <w:r w:rsidRPr="00051A52">
              <w:rPr>
                <w:i/>
                <w:sz w:val="22"/>
                <w:szCs w:val="22"/>
              </w:rPr>
              <w:t>(без учета НДС)</w:t>
            </w:r>
          </w:p>
          <w:p w14:paraId="51D5FEA9" w14:textId="77777777" w:rsidR="00410540" w:rsidRPr="00051A52" w:rsidRDefault="00410540" w:rsidP="002E7F70">
            <w:pPr>
              <w:autoSpaceDE w:val="0"/>
              <w:autoSpaceDN w:val="0"/>
              <w:adjustRightInd w:val="0"/>
              <w:spacing w:after="0"/>
              <w:jc w:val="center"/>
              <w:rPr>
                <w:sz w:val="22"/>
                <w:szCs w:val="22"/>
              </w:rPr>
            </w:pPr>
          </w:p>
        </w:tc>
        <w:tc>
          <w:tcPr>
            <w:tcW w:w="2126" w:type="dxa"/>
            <w:vAlign w:val="center"/>
          </w:tcPr>
          <w:p w14:paraId="19976F0A" w14:textId="77777777" w:rsidR="00410540" w:rsidRPr="00051A52" w:rsidRDefault="00410540" w:rsidP="002E7F70">
            <w:pPr>
              <w:autoSpaceDE w:val="0"/>
              <w:autoSpaceDN w:val="0"/>
              <w:adjustRightInd w:val="0"/>
              <w:spacing w:after="0"/>
              <w:ind w:firstLine="0"/>
              <w:jc w:val="center"/>
              <w:rPr>
                <w:sz w:val="22"/>
                <w:szCs w:val="22"/>
              </w:rPr>
            </w:pPr>
            <w:r w:rsidRPr="00051A52">
              <w:rPr>
                <w:sz w:val="22"/>
                <w:szCs w:val="22"/>
              </w:rPr>
              <w:t>Предложение №2</w:t>
            </w:r>
          </w:p>
          <w:p w14:paraId="618B9DB6" w14:textId="77777777" w:rsidR="00410540" w:rsidRPr="00051A52" w:rsidRDefault="00410540" w:rsidP="002E7F70">
            <w:pPr>
              <w:autoSpaceDE w:val="0"/>
              <w:autoSpaceDN w:val="0"/>
              <w:adjustRightInd w:val="0"/>
              <w:spacing w:after="0"/>
              <w:ind w:firstLine="0"/>
              <w:jc w:val="center"/>
              <w:rPr>
                <w:sz w:val="22"/>
                <w:szCs w:val="22"/>
              </w:rPr>
            </w:pPr>
            <w:r w:rsidRPr="00051A52">
              <w:rPr>
                <w:i/>
                <w:sz w:val="22"/>
                <w:szCs w:val="22"/>
              </w:rPr>
              <w:t>(без учета НДС)</w:t>
            </w:r>
          </w:p>
          <w:p w14:paraId="442E291B" w14:textId="77777777" w:rsidR="00410540" w:rsidRPr="00051A52" w:rsidRDefault="00410540" w:rsidP="002E7F70">
            <w:pPr>
              <w:autoSpaceDE w:val="0"/>
              <w:autoSpaceDN w:val="0"/>
              <w:adjustRightInd w:val="0"/>
              <w:spacing w:after="0"/>
              <w:jc w:val="center"/>
              <w:rPr>
                <w:sz w:val="22"/>
                <w:szCs w:val="22"/>
              </w:rPr>
            </w:pPr>
          </w:p>
        </w:tc>
        <w:tc>
          <w:tcPr>
            <w:tcW w:w="2126" w:type="dxa"/>
            <w:vMerge/>
            <w:vAlign w:val="center"/>
          </w:tcPr>
          <w:p w14:paraId="39EBD06B" w14:textId="77777777" w:rsidR="00410540" w:rsidRPr="00051A52" w:rsidRDefault="00410540" w:rsidP="002E7F70">
            <w:pPr>
              <w:autoSpaceDE w:val="0"/>
              <w:autoSpaceDN w:val="0"/>
              <w:adjustRightInd w:val="0"/>
              <w:spacing w:after="0"/>
              <w:ind w:firstLine="0"/>
              <w:rPr>
                <w:sz w:val="22"/>
                <w:szCs w:val="22"/>
              </w:rPr>
            </w:pPr>
          </w:p>
        </w:tc>
        <w:tc>
          <w:tcPr>
            <w:tcW w:w="2410" w:type="dxa"/>
            <w:vMerge/>
            <w:vAlign w:val="center"/>
          </w:tcPr>
          <w:p w14:paraId="26A76A05" w14:textId="77777777" w:rsidR="00410540" w:rsidRPr="00051A52" w:rsidRDefault="00410540" w:rsidP="002E7F70">
            <w:pPr>
              <w:autoSpaceDE w:val="0"/>
              <w:autoSpaceDN w:val="0"/>
              <w:adjustRightInd w:val="0"/>
              <w:spacing w:after="0"/>
              <w:ind w:firstLine="0"/>
              <w:rPr>
                <w:sz w:val="22"/>
                <w:szCs w:val="22"/>
              </w:rPr>
            </w:pPr>
          </w:p>
        </w:tc>
      </w:tr>
      <w:tr w:rsidR="00051A52" w:rsidRPr="00051A52" w14:paraId="2A8A74C2" w14:textId="77777777" w:rsidTr="00051A52">
        <w:trPr>
          <w:trHeight w:val="687"/>
        </w:trPr>
        <w:tc>
          <w:tcPr>
            <w:tcW w:w="710" w:type="dxa"/>
            <w:vAlign w:val="center"/>
          </w:tcPr>
          <w:p w14:paraId="7AE00074" w14:textId="77777777" w:rsidR="002E7F70" w:rsidRPr="00051A52" w:rsidRDefault="002E7F70" w:rsidP="00051A52">
            <w:pPr>
              <w:autoSpaceDE w:val="0"/>
              <w:autoSpaceDN w:val="0"/>
              <w:adjustRightInd w:val="0"/>
              <w:spacing w:after="0"/>
              <w:ind w:firstLine="0"/>
              <w:jc w:val="center"/>
              <w:rPr>
                <w:sz w:val="22"/>
                <w:szCs w:val="22"/>
              </w:rPr>
            </w:pPr>
            <w:r w:rsidRPr="00051A52">
              <w:rPr>
                <w:sz w:val="22"/>
                <w:szCs w:val="22"/>
              </w:rPr>
              <w:t>1</w:t>
            </w:r>
          </w:p>
        </w:tc>
        <w:tc>
          <w:tcPr>
            <w:tcW w:w="3713" w:type="dxa"/>
            <w:tcBorders>
              <w:top w:val="single" w:sz="4" w:space="0" w:color="000000"/>
              <w:left w:val="single" w:sz="4" w:space="0" w:color="000000"/>
              <w:bottom w:val="single" w:sz="4" w:space="0" w:color="000000"/>
              <w:right w:val="single" w:sz="4" w:space="0" w:color="000000"/>
            </w:tcBorders>
            <w:vAlign w:val="center"/>
          </w:tcPr>
          <w:p w14:paraId="7E7E51B5" w14:textId="29DF599D" w:rsidR="002E7F70" w:rsidRPr="00051A52" w:rsidRDefault="002E7F70" w:rsidP="006E77AC">
            <w:pPr>
              <w:spacing w:after="0"/>
              <w:ind w:firstLine="0"/>
              <w:rPr>
                <w:sz w:val="22"/>
                <w:szCs w:val="22"/>
              </w:rPr>
            </w:pPr>
            <w:r w:rsidRPr="00051A52">
              <w:rPr>
                <w:sz w:val="22"/>
                <w:szCs w:val="22"/>
              </w:rPr>
              <w:t>Герметик битумно-полимерный</w:t>
            </w:r>
          </w:p>
        </w:tc>
        <w:tc>
          <w:tcPr>
            <w:tcW w:w="708" w:type="dxa"/>
            <w:tcBorders>
              <w:top w:val="single" w:sz="4" w:space="0" w:color="000000"/>
              <w:left w:val="single" w:sz="4" w:space="0" w:color="auto"/>
              <w:bottom w:val="single" w:sz="4" w:space="0" w:color="000000"/>
              <w:right w:val="single" w:sz="4" w:space="0" w:color="000000"/>
            </w:tcBorders>
            <w:vAlign w:val="center"/>
          </w:tcPr>
          <w:p w14:paraId="4F11786D" w14:textId="66F5AE4D" w:rsidR="002E7F70" w:rsidRPr="00051A52" w:rsidRDefault="002E7F70" w:rsidP="006E77AC">
            <w:pPr>
              <w:autoSpaceDE w:val="0"/>
              <w:autoSpaceDN w:val="0"/>
              <w:adjustRightInd w:val="0"/>
              <w:spacing w:after="0"/>
              <w:ind w:firstLine="0"/>
              <w:jc w:val="center"/>
              <w:rPr>
                <w:sz w:val="22"/>
                <w:szCs w:val="22"/>
              </w:rPr>
            </w:pPr>
            <w:r w:rsidRPr="00051A52">
              <w:rPr>
                <w:sz w:val="22"/>
                <w:szCs w:val="22"/>
              </w:rPr>
              <w:t>кг.</w:t>
            </w:r>
          </w:p>
        </w:tc>
        <w:tc>
          <w:tcPr>
            <w:tcW w:w="1277" w:type="dxa"/>
            <w:tcBorders>
              <w:top w:val="single" w:sz="4" w:space="0" w:color="000000"/>
              <w:bottom w:val="single" w:sz="4" w:space="0" w:color="000000"/>
              <w:right w:val="single" w:sz="4" w:space="0" w:color="000000"/>
            </w:tcBorders>
            <w:vAlign w:val="center"/>
          </w:tcPr>
          <w:p w14:paraId="6C45C82F" w14:textId="7A2CB90E" w:rsidR="002E7F70" w:rsidRPr="00051A52" w:rsidRDefault="002E7F70" w:rsidP="006E77AC">
            <w:pPr>
              <w:autoSpaceDE w:val="0"/>
              <w:autoSpaceDN w:val="0"/>
              <w:adjustRightInd w:val="0"/>
              <w:spacing w:after="0"/>
              <w:ind w:firstLine="0"/>
              <w:jc w:val="center"/>
              <w:rPr>
                <w:sz w:val="22"/>
                <w:szCs w:val="22"/>
              </w:rPr>
            </w:pPr>
            <w:r w:rsidRPr="00051A52">
              <w:rPr>
                <w:sz w:val="22"/>
                <w:szCs w:val="22"/>
              </w:rPr>
              <w:t>11 000</w:t>
            </w:r>
          </w:p>
        </w:tc>
        <w:tc>
          <w:tcPr>
            <w:tcW w:w="1985" w:type="dxa"/>
            <w:vAlign w:val="center"/>
          </w:tcPr>
          <w:p w14:paraId="4C1DA411" w14:textId="5E123FFC" w:rsidR="002E7F70" w:rsidRPr="00051A52" w:rsidRDefault="006E77AC" w:rsidP="00051A52">
            <w:pPr>
              <w:autoSpaceDE w:val="0"/>
              <w:autoSpaceDN w:val="0"/>
              <w:adjustRightInd w:val="0"/>
              <w:spacing w:after="0"/>
              <w:ind w:firstLine="0"/>
              <w:jc w:val="center"/>
              <w:rPr>
                <w:sz w:val="22"/>
                <w:szCs w:val="22"/>
              </w:rPr>
            </w:pPr>
            <w:r w:rsidRPr="00051A52">
              <w:rPr>
                <w:sz w:val="22"/>
                <w:szCs w:val="22"/>
              </w:rPr>
              <w:t>3 110 655,74</w:t>
            </w:r>
          </w:p>
        </w:tc>
        <w:tc>
          <w:tcPr>
            <w:tcW w:w="2126" w:type="dxa"/>
            <w:vAlign w:val="center"/>
          </w:tcPr>
          <w:p w14:paraId="282BF6B8" w14:textId="6D8F6F4A" w:rsidR="006E77AC" w:rsidRPr="00051A52" w:rsidRDefault="006E77AC" w:rsidP="00051A52">
            <w:pPr>
              <w:autoSpaceDE w:val="0"/>
              <w:autoSpaceDN w:val="0"/>
              <w:adjustRightInd w:val="0"/>
              <w:spacing w:after="0"/>
              <w:ind w:firstLine="0"/>
              <w:jc w:val="center"/>
              <w:rPr>
                <w:sz w:val="22"/>
                <w:szCs w:val="22"/>
              </w:rPr>
            </w:pPr>
            <w:r w:rsidRPr="00051A52">
              <w:rPr>
                <w:sz w:val="22"/>
                <w:szCs w:val="22"/>
              </w:rPr>
              <w:t>-</w:t>
            </w:r>
          </w:p>
        </w:tc>
        <w:tc>
          <w:tcPr>
            <w:tcW w:w="2126" w:type="dxa"/>
            <w:vAlign w:val="center"/>
          </w:tcPr>
          <w:p w14:paraId="39A4C2D1" w14:textId="06ED303C" w:rsidR="002E7F70" w:rsidRPr="00051A52" w:rsidRDefault="006E77AC" w:rsidP="00051A52">
            <w:pPr>
              <w:autoSpaceDE w:val="0"/>
              <w:autoSpaceDN w:val="0"/>
              <w:adjustRightInd w:val="0"/>
              <w:spacing w:after="0"/>
              <w:ind w:firstLine="0"/>
              <w:jc w:val="center"/>
              <w:rPr>
                <w:sz w:val="22"/>
                <w:szCs w:val="22"/>
              </w:rPr>
            </w:pPr>
            <w:r w:rsidRPr="00051A52">
              <w:rPr>
                <w:sz w:val="22"/>
                <w:szCs w:val="22"/>
              </w:rPr>
              <w:t>3 110 655,74</w:t>
            </w:r>
          </w:p>
        </w:tc>
        <w:tc>
          <w:tcPr>
            <w:tcW w:w="2410" w:type="dxa"/>
            <w:vAlign w:val="center"/>
          </w:tcPr>
          <w:p w14:paraId="00D29AD4" w14:textId="77777777" w:rsidR="002E7F70" w:rsidRPr="00051A52" w:rsidRDefault="002E7F70" w:rsidP="00051A52">
            <w:pPr>
              <w:autoSpaceDE w:val="0"/>
              <w:autoSpaceDN w:val="0"/>
              <w:adjustRightInd w:val="0"/>
              <w:spacing w:after="0"/>
              <w:ind w:firstLine="0"/>
              <w:rPr>
                <w:sz w:val="22"/>
                <w:szCs w:val="22"/>
              </w:rPr>
            </w:pPr>
            <w:r w:rsidRPr="00051A52">
              <w:rPr>
                <w:sz w:val="22"/>
                <w:szCs w:val="22"/>
              </w:rPr>
              <w:t>Коэффициент вариации -%</w:t>
            </w:r>
          </w:p>
        </w:tc>
      </w:tr>
      <w:tr w:rsidR="00051A52" w:rsidRPr="00051A52" w14:paraId="30E48846" w14:textId="77777777" w:rsidTr="00051A52">
        <w:trPr>
          <w:trHeight w:val="697"/>
        </w:trPr>
        <w:tc>
          <w:tcPr>
            <w:tcW w:w="710" w:type="dxa"/>
            <w:vAlign w:val="center"/>
          </w:tcPr>
          <w:p w14:paraId="0F9D0B12" w14:textId="4ACFD8BF" w:rsidR="00051A52" w:rsidRPr="00051A52" w:rsidRDefault="00051A52" w:rsidP="00051A52">
            <w:pPr>
              <w:autoSpaceDE w:val="0"/>
              <w:autoSpaceDN w:val="0"/>
              <w:adjustRightInd w:val="0"/>
              <w:spacing w:after="0"/>
              <w:ind w:firstLine="0"/>
              <w:jc w:val="center"/>
              <w:rPr>
                <w:sz w:val="22"/>
                <w:szCs w:val="22"/>
              </w:rPr>
            </w:pPr>
            <w:r>
              <w:rPr>
                <w:sz w:val="22"/>
                <w:szCs w:val="22"/>
              </w:rPr>
              <w:t>2</w:t>
            </w:r>
          </w:p>
        </w:tc>
        <w:tc>
          <w:tcPr>
            <w:tcW w:w="3713" w:type="dxa"/>
            <w:tcBorders>
              <w:top w:val="single" w:sz="4" w:space="0" w:color="000000"/>
              <w:left w:val="single" w:sz="4" w:space="0" w:color="000000"/>
              <w:bottom w:val="single" w:sz="4" w:space="0" w:color="000000"/>
              <w:right w:val="single" w:sz="4" w:space="0" w:color="000000"/>
            </w:tcBorders>
            <w:vAlign w:val="center"/>
          </w:tcPr>
          <w:p w14:paraId="16BE6671" w14:textId="787D95CD" w:rsidR="00051A52" w:rsidRPr="00051A52" w:rsidRDefault="00051A52" w:rsidP="00051A52">
            <w:pPr>
              <w:spacing w:after="0"/>
              <w:ind w:firstLine="0"/>
              <w:rPr>
                <w:sz w:val="22"/>
                <w:szCs w:val="22"/>
              </w:rPr>
            </w:pPr>
            <w:r w:rsidRPr="00051A52">
              <w:rPr>
                <w:sz w:val="22"/>
                <w:szCs w:val="22"/>
              </w:rPr>
              <w:t>Полимерная грунтовка</w:t>
            </w:r>
          </w:p>
        </w:tc>
        <w:tc>
          <w:tcPr>
            <w:tcW w:w="708" w:type="dxa"/>
            <w:tcBorders>
              <w:top w:val="single" w:sz="4" w:space="0" w:color="000000"/>
              <w:left w:val="single" w:sz="4" w:space="0" w:color="auto"/>
              <w:bottom w:val="single" w:sz="4" w:space="0" w:color="000000"/>
              <w:right w:val="single" w:sz="4" w:space="0" w:color="000000"/>
            </w:tcBorders>
            <w:vAlign w:val="center"/>
          </w:tcPr>
          <w:p w14:paraId="216CB9AC" w14:textId="20C43C4F" w:rsidR="00051A52" w:rsidRPr="00051A52" w:rsidRDefault="00051A52" w:rsidP="00051A52">
            <w:pPr>
              <w:autoSpaceDE w:val="0"/>
              <w:autoSpaceDN w:val="0"/>
              <w:adjustRightInd w:val="0"/>
              <w:spacing w:after="0"/>
              <w:ind w:firstLine="0"/>
              <w:jc w:val="center"/>
              <w:rPr>
                <w:sz w:val="22"/>
                <w:szCs w:val="22"/>
              </w:rPr>
            </w:pPr>
            <w:r w:rsidRPr="00051A52">
              <w:rPr>
                <w:sz w:val="22"/>
                <w:szCs w:val="22"/>
              </w:rPr>
              <w:t>кг.</w:t>
            </w:r>
          </w:p>
        </w:tc>
        <w:tc>
          <w:tcPr>
            <w:tcW w:w="1277" w:type="dxa"/>
            <w:tcBorders>
              <w:top w:val="single" w:sz="4" w:space="0" w:color="000000"/>
              <w:bottom w:val="single" w:sz="4" w:space="0" w:color="000000"/>
              <w:right w:val="single" w:sz="4" w:space="0" w:color="000000"/>
            </w:tcBorders>
            <w:vAlign w:val="center"/>
          </w:tcPr>
          <w:p w14:paraId="631BACEF" w14:textId="234A5DAB" w:rsidR="00051A52" w:rsidRPr="00051A52" w:rsidRDefault="00051A52" w:rsidP="00051A52">
            <w:pPr>
              <w:autoSpaceDE w:val="0"/>
              <w:autoSpaceDN w:val="0"/>
              <w:adjustRightInd w:val="0"/>
              <w:spacing w:after="0"/>
              <w:ind w:firstLine="0"/>
              <w:jc w:val="center"/>
              <w:rPr>
                <w:sz w:val="22"/>
                <w:szCs w:val="22"/>
              </w:rPr>
            </w:pPr>
            <w:r w:rsidRPr="00051A52">
              <w:rPr>
                <w:sz w:val="22"/>
                <w:szCs w:val="22"/>
              </w:rPr>
              <w:t>210</w:t>
            </w:r>
          </w:p>
        </w:tc>
        <w:tc>
          <w:tcPr>
            <w:tcW w:w="1985" w:type="dxa"/>
            <w:vAlign w:val="center"/>
          </w:tcPr>
          <w:p w14:paraId="37C64888" w14:textId="3A485B41" w:rsidR="00051A52" w:rsidRPr="00051A52" w:rsidRDefault="00051A52" w:rsidP="00051A52">
            <w:pPr>
              <w:autoSpaceDE w:val="0"/>
              <w:autoSpaceDN w:val="0"/>
              <w:adjustRightInd w:val="0"/>
              <w:spacing w:after="0"/>
              <w:ind w:firstLine="0"/>
              <w:jc w:val="center"/>
              <w:rPr>
                <w:sz w:val="22"/>
                <w:szCs w:val="22"/>
              </w:rPr>
            </w:pPr>
            <w:r w:rsidRPr="00051A52">
              <w:rPr>
                <w:sz w:val="22"/>
                <w:szCs w:val="22"/>
              </w:rPr>
              <w:t>142 008,20</w:t>
            </w:r>
          </w:p>
        </w:tc>
        <w:tc>
          <w:tcPr>
            <w:tcW w:w="2126" w:type="dxa"/>
            <w:vAlign w:val="center"/>
          </w:tcPr>
          <w:p w14:paraId="4CD95EF9" w14:textId="32AD642B" w:rsidR="00051A52" w:rsidRPr="00051A52" w:rsidRDefault="00051A52" w:rsidP="00051A52">
            <w:pPr>
              <w:autoSpaceDE w:val="0"/>
              <w:autoSpaceDN w:val="0"/>
              <w:adjustRightInd w:val="0"/>
              <w:spacing w:after="0"/>
              <w:ind w:firstLine="0"/>
              <w:jc w:val="center"/>
              <w:rPr>
                <w:sz w:val="22"/>
                <w:szCs w:val="22"/>
              </w:rPr>
            </w:pPr>
            <w:r w:rsidRPr="00051A52">
              <w:rPr>
                <w:sz w:val="22"/>
                <w:szCs w:val="22"/>
              </w:rPr>
              <w:t>-</w:t>
            </w:r>
          </w:p>
        </w:tc>
        <w:tc>
          <w:tcPr>
            <w:tcW w:w="2126" w:type="dxa"/>
            <w:vAlign w:val="center"/>
          </w:tcPr>
          <w:p w14:paraId="4A1D60EE" w14:textId="4100224E" w:rsidR="00051A52" w:rsidRPr="00051A52" w:rsidRDefault="00051A52" w:rsidP="00051A52">
            <w:pPr>
              <w:autoSpaceDE w:val="0"/>
              <w:autoSpaceDN w:val="0"/>
              <w:adjustRightInd w:val="0"/>
              <w:spacing w:after="0"/>
              <w:ind w:firstLine="0"/>
              <w:jc w:val="center"/>
              <w:rPr>
                <w:sz w:val="22"/>
                <w:szCs w:val="22"/>
              </w:rPr>
            </w:pPr>
            <w:r w:rsidRPr="00051A52">
              <w:rPr>
                <w:sz w:val="22"/>
                <w:szCs w:val="22"/>
              </w:rPr>
              <w:t>142 008,20</w:t>
            </w:r>
          </w:p>
        </w:tc>
        <w:tc>
          <w:tcPr>
            <w:tcW w:w="2410" w:type="dxa"/>
            <w:vAlign w:val="center"/>
          </w:tcPr>
          <w:p w14:paraId="641C6892" w14:textId="6B10D6F0" w:rsidR="00051A52" w:rsidRPr="00051A52" w:rsidRDefault="00051A52" w:rsidP="00051A52">
            <w:pPr>
              <w:autoSpaceDE w:val="0"/>
              <w:autoSpaceDN w:val="0"/>
              <w:adjustRightInd w:val="0"/>
              <w:spacing w:after="0"/>
              <w:ind w:firstLine="0"/>
              <w:rPr>
                <w:sz w:val="22"/>
                <w:szCs w:val="22"/>
              </w:rPr>
            </w:pPr>
            <w:r w:rsidRPr="00051A52">
              <w:rPr>
                <w:sz w:val="22"/>
                <w:szCs w:val="22"/>
              </w:rPr>
              <w:t>Коэффициент вариации -%</w:t>
            </w:r>
          </w:p>
        </w:tc>
      </w:tr>
      <w:tr w:rsidR="00051A52" w:rsidRPr="00051A52" w14:paraId="520D5185" w14:textId="77777777" w:rsidTr="00051A52">
        <w:trPr>
          <w:trHeight w:val="639"/>
        </w:trPr>
        <w:tc>
          <w:tcPr>
            <w:tcW w:w="710" w:type="dxa"/>
            <w:vAlign w:val="center"/>
          </w:tcPr>
          <w:p w14:paraId="1D731868" w14:textId="22BAEB89" w:rsidR="00051A52" w:rsidRPr="00051A52" w:rsidRDefault="00051A52" w:rsidP="00051A52">
            <w:pPr>
              <w:autoSpaceDE w:val="0"/>
              <w:autoSpaceDN w:val="0"/>
              <w:adjustRightInd w:val="0"/>
              <w:spacing w:after="0"/>
              <w:ind w:firstLine="0"/>
              <w:jc w:val="center"/>
              <w:rPr>
                <w:sz w:val="22"/>
                <w:szCs w:val="22"/>
              </w:rPr>
            </w:pPr>
            <w:r>
              <w:rPr>
                <w:sz w:val="22"/>
                <w:szCs w:val="22"/>
              </w:rPr>
              <w:t>3</w:t>
            </w:r>
          </w:p>
        </w:tc>
        <w:tc>
          <w:tcPr>
            <w:tcW w:w="3713" w:type="dxa"/>
            <w:tcBorders>
              <w:top w:val="single" w:sz="4" w:space="0" w:color="000000"/>
              <w:left w:val="single" w:sz="4" w:space="0" w:color="000000"/>
              <w:bottom w:val="single" w:sz="4" w:space="0" w:color="000000"/>
              <w:right w:val="single" w:sz="4" w:space="0" w:color="000000"/>
            </w:tcBorders>
            <w:vAlign w:val="center"/>
          </w:tcPr>
          <w:p w14:paraId="637C17F5" w14:textId="13E7D40A" w:rsidR="00051A52" w:rsidRPr="00051A52" w:rsidRDefault="00051A52" w:rsidP="00051A52">
            <w:pPr>
              <w:spacing w:after="0"/>
              <w:ind w:firstLine="0"/>
              <w:rPr>
                <w:sz w:val="22"/>
                <w:szCs w:val="22"/>
              </w:rPr>
            </w:pPr>
            <w:r w:rsidRPr="00051A52">
              <w:rPr>
                <w:sz w:val="22"/>
                <w:szCs w:val="22"/>
              </w:rPr>
              <w:t>Шнур уплотнительный, д.10</w:t>
            </w:r>
          </w:p>
        </w:tc>
        <w:tc>
          <w:tcPr>
            <w:tcW w:w="708" w:type="dxa"/>
            <w:tcBorders>
              <w:top w:val="single" w:sz="4" w:space="0" w:color="000000"/>
              <w:left w:val="single" w:sz="4" w:space="0" w:color="auto"/>
              <w:bottom w:val="single" w:sz="4" w:space="0" w:color="000000"/>
              <w:right w:val="single" w:sz="4" w:space="0" w:color="000000"/>
            </w:tcBorders>
            <w:vAlign w:val="center"/>
          </w:tcPr>
          <w:p w14:paraId="2AB00B77" w14:textId="76F84115" w:rsidR="00051A52" w:rsidRPr="00051A52" w:rsidRDefault="00051A52" w:rsidP="00051A52">
            <w:pPr>
              <w:autoSpaceDE w:val="0"/>
              <w:autoSpaceDN w:val="0"/>
              <w:adjustRightInd w:val="0"/>
              <w:spacing w:after="0"/>
              <w:ind w:firstLine="0"/>
              <w:jc w:val="center"/>
              <w:rPr>
                <w:sz w:val="22"/>
                <w:szCs w:val="22"/>
              </w:rPr>
            </w:pPr>
            <w:proofErr w:type="spellStart"/>
            <w:r w:rsidRPr="00051A52">
              <w:rPr>
                <w:sz w:val="22"/>
                <w:szCs w:val="22"/>
              </w:rPr>
              <w:t>п.м</w:t>
            </w:r>
            <w:proofErr w:type="spellEnd"/>
            <w:r w:rsidRPr="00051A52">
              <w:rPr>
                <w:sz w:val="22"/>
                <w:szCs w:val="22"/>
              </w:rPr>
              <w:t>.</w:t>
            </w:r>
          </w:p>
        </w:tc>
        <w:tc>
          <w:tcPr>
            <w:tcW w:w="1277" w:type="dxa"/>
            <w:tcBorders>
              <w:top w:val="single" w:sz="4" w:space="0" w:color="000000"/>
              <w:bottom w:val="single" w:sz="4" w:space="0" w:color="000000"/>
              <w:right w:val="single" w:sz="4" w:space="0" w:color="000000"/>
            </w:tcBorders>
            <w:vAlign w:val="center"/>
          </w:tcPr>
          <w:p w14:paraId="3EB49891" w14:textId="78750AF9" w:rsidR="00051A52" w:rsidRPr="00051A52" w:rsidRDefault="00051A52" w:rsidP="00051A52">
            <w:pPr>
              <w:autoSpaceDE w:val="0"/>
              <w:autoSpaceDN w:val="0"/>
              <w:adjustRightInd w:val="0"/>
              <w:spacing w:after="0"/>
              <w:ind w:firstLine="0"/>
              <w:jc w:val="center"/>
              <w:rPr>
                <w:sz w:val="22"/>
                <w:szCs w:val="22"/>
              </w:rPr>
            </w:pPr>
            <w:r w:rsidRPr="00051A52">
              <w:rPr>
                <w:sz w:val="22"/>
                <w:szCs w:val="22"/>
              </w:rPr>
              <w:t>1400</w:t>
            </w:r>
          </w:p>
        </w:tc>
        <w:tc>
          <w:tcPr>
            <w:tcW w:w="1985" w:type="dxa"/>
            <w:vAlign w:val="center"/>
          </w:tcPr>
          <w:p w14:paraId="314DBF54" w14:textId="4D603ED9" w:rsidR="00051A52" w:rsidRPr="00051A52" w:rsidRDefault="00051A52" w:rsidP="00051A52">
            <w:pPr>
              <w:autoSpaceDE w:val="0"/>
              <w:autoSpaceDN w:val="0"/>
              <w:adjustRightInd w:val="0"/>
              <w:spacing w:after="0"/>
              <w:ind w:firstLine="0"/>
              <w:jc w:val="center"/>
              <w:rPr>
                <w:sz w:val="22"/>
                <w:szCs w:val="22"/>
              </w:rPr>
            </w:pPr>
            <w:r w:rsidRPr="00051A52">
              <w:rPr>
                <w:sz w:val="22"/>
                <w:szCs w:val="22"/>
              </w:rPr>
              <w:t>74 300,00</w:t>
            </w:r>
          </w:p>
        </w:tc>
        <w:tc>
          <w:tcPr>
            <w:tcW w:w="2126" w:type="dxa"/>
            <w:vAlign w:val="center"/>
          </w:tcPr>
          <w:p w14:paraId="0EB1CC64" w14:textId="40E889E2" w:rsidR="00051A52" w:rsidRPr="00051A52" w:rsidRDefault="00051A52" w:rsidP="00051A52">
            <w:pPr>
              <w:autoSpaceDE w:val="0"/>
              <w:autoSpaceDN w:val="0"/>
              <w:adjustRightInd w:val="0"/>
              <w:spacing w:after="0"/>
              <w:ind w:firstLine="0"/>
              <w:jc w:val="center"/>
              <w:rPr>
                <w:sz w:val="22"/>
                <w:szCs w:val="22"/>
              </w:rPr>
            </w:pPr>
            <w:r w:rsidRPr="00051A52">
              <w:rPr>
                <w:sz w:val="22"/>
                <w:szCs w:val="22"/>
              </w:rPr>
              <w:t>-</w:t>
            </w:r>
          </w:p>
        </w:tc>
        <w:tc>
          <w:tcPr>
            <w:tcW w:w="2126" w:type="dxa"/>
            <w:vAlign w:val="center"/>
          </w:tcPr>
          <w:p w14:paraId="55FAC7C2" w14:textId="1B94D27B" w:rsidR="00051A52" w:rsidRPr="00051A52" w:rsidRDefault="00051A52" w:rsidP="00051A52">
            <w:pPr>
              <w:autoSpaceDE w:val="0"/>
              <w:autoSpaceDN w:val="0"/>
              <w:adjustRightInd w:val="0"/>
              <w:spacing w:after="0"/>
              <w:ind w:firstLine="0"/>
              <w:jc w:val="center"/>
              <w:rPr>
                <w:sz w:val="22"/>
                <w:szCs w:val="22"/>
              </w:rPr>
            </w:pPr>
            <w:r w:rsidRPr="00051A52">
              <w:rPr>
                <w:sz w:val="22"/>
                <w:szCs w:val="22"/>
              </w:rPr>
              <w:t>74</w:t>
            </w:r>
            <w:r w:rsidR="00421F01">
              <w:rPr>
                <w:sz w:val="22"/>
                <w:szCs w:val="22"/>
              </w:rPr>
              <w:t> 016,39</w:t>
            </w:r>
          </w:p>
        </w:tc>
        <w:tc>
          <w:tcPr>
            <w:tcW w:w="2410" w:type="dxa"/>
            <w:vAlign w:val="center"/>
          </w:tcPr>
          <w:p w14:paraId="10CE367F" w14:textId="5EFC517B" w:rsidR="00051A52" w:rsidRPr="00051A52" w:rsidRDefault="00051A52" w:rsidP="00051A52">
            <w:pPr>
              <w:autoSpaceDE w:val="0"/>
              <w:autoSpaceDN w:val="0"/>
              <w:adjustRightInd w:val="0"/>
              <w:spacing w:after="0"/>
              <w:ind w:firstLine="0"/>
              <w:rPr>
                <w:sz w:val="22"/>
                <w:szCs w:val="22"/>
              </w:rPr>
            </w:pPr>
            <w:r w:rsidRPr="00051A52">
              <w:rPr>
                <w:sz w:val="22"/>
                <w:szCs w:val="22"/>
              </w:rPr>
              <w:t>Коэффициент вариации -%</w:t>
            </w:r>
          </w:p>
        </w:tc>
      </w:tr>
      <w:tr w:rsidR="00051A52" w:rsidRPr="00051A52" w14:paraId="60BBF379" w14:textId="77777777" w:rsidTr="00051A52">
        <w:trPr>
          <w:trHeight w:val="617"/>
        </w:trPr>
        <w:tc>
          <w:tcPr>
            <w:tcW w:w="710" w:type="dxa"/>
            <w:vAlign w:val="center"/>
          </w:tcPr>
          <w:p w14:paraId="22F58939" w14:textId="77EA9991" w:rsidR="00051A52" w:rsidRPr="00051A52" w:rsidRDefault="00051A52" w:rsidP="00051A52">
            <w:pPr>
              <w:autoSpaceDE w:val="0"/>
              <w:autoSpaceDN w:val="0"/>
              <w:adjustRightInd w:val="0"/>
              <w:spacing w:after="0"/>
              <w:ind w:firstLine="0"/>
              <w:jc w:val="center"/>
              <w:rPr>
                <w:sz w:val="22"/>
                <w:szCs w:val="22"/>
              </w:rPr>
            </w:pPr>
            <w:r>
              <w:rPr>
                <w:sz w:val="22"/>
                <w:szCs w:val="22"/>
              </w:rPr>
              <w:t>4</w:t>
            </w:r>
          </w:p>
        </w:tc>
        <w:tc>
          <w:tcPr>
            <w:tcW w:w="3713" w:type="dxa"/>
            <w:tcBorders>
              <w:top w:val="single" w:sz="4" w:space="0" w:color="000000"/>
              <w:left w:val="single" w:sz="4" w:space="0" w:color="000000"/>
              <w:bottom w:val="single" w:sz="4" w:space="0" w:color="000000"/>
              <w:right w:val="single" w:sz="4" w:space="0" w:color="000000"/>
            </w:tcBorders>
            <w:vAlign w:val="center"/>
          </w:tcPr>
          <w:p w14:paraId="409E1C0F" w14:textId="4EAE3141" w:rsidR="00051A52" w:rsidRPr="00051A52" w:rsidRDefault="00051A52" w:rsidP="00051A52">
            <w:pPr>
              <w:spacing w:after="0"/>
              <w:ind w:firstLine="0"/>
              <w:rPr>
                <w:sz w:val="22"/>
                <w:szCs w:val="22"/>
              </w:rPr>
            </w:pPr>
            <w:r w:rsidRPr="00051A52">
              <w:rPr>
                <w:sz w:val="22"/>
                <w:szCs w:val="22"/>
              </w:rPr>
              <w:t>Шнур уплотнительный, д.15</w:t>
            </w:r>
          </w:p>
        </w:tc>
        <w:tc>
          <w:tcPr>
            <w:tcW w:w="708" w:type="dxa"/>
            <w:tcBorders>
              <w:top w:val="single" w:sz="4" w:space="0" w:color="000000"/>
              <w:left w:val="single" w:sz="4" w:space="0" w:color="auto"/>
              <w:bottom w:val="single" w:sz="4" w:space="0" w:color="000000"/>
              <w:right w:val="single" w:sz="4" w:space="0" w:color="000000"/>
            </w:tcBorders>
            <w:vAlign w:val="center"/>
          </w:tcPr>
          <w:p w14:paraId="0CA748D0" w14:textId="6032334B" w:rsidR="00051A52" w:rsidRPr="00051A52" w:rsidRDefault="00051A52" w:rsidP="00051A52">
            <w:pPr>
              <w:autoSpaceDE w:val="0"/>
              <w:autoSpaceDN w:val="0"/>
              <w:adjustRightInd w:val="0"/>
              <w:spacing w:after="0"/>
              <w:ind w:firstLine="0"/>
              <w:jc w:val="center"/>
              <w:rPr>
                <w:sz w:val="22"/>
                <w:szCs w:val="22"/>
              </w:rPr>
            </w:pPr>
            <w:proofErr w:type="spellStart"/>
            <w:r w:rsidRPr="00051A52">
              <w:rPr>
                <w:sz w:val="22"/>
                <w:szCs w:val="22"/>
              </w:rPr>
              <w:t>п.м</w:t>
            </w:r>
            <w:proofErr w:type="spellEnd"/>
            <w:r w:rsidRPr="00051A52">
              <w:rPr>
                <w:sz w:val="22"/>
                <w:szCs w:val="22"/>
              </w:rPr>
              <w:t>.</w:t>
            </w:r>
          </w:p>
        </w:tc>
        <w:tc>
          <w:tcPr>
            <w:tcW w:w="1277" w:type="dxa"/>
            <w:tcBorders>
              <w:top w:val="single" w:sz="4" w:space="0" w:color="000000"/>
              <w:bottom w:val="single" w:sz="4" w:space="0" w:color="000000"/>
              <w:right w:val="single" w:sz="4" w:space="0" w:color="000000"/>
            </w:tcBorders>
            <w:vAlign w:val="center"/>
          </w:tcPr>
          <w:p w14:paraId="08A1137B" w14:textId="7B20BF11" w:rsidR="00051A52" w:rsidRPr="00051A52" w:rsidRDefault="00051A52" w:rsidP="00051A52">
            <w:pPr>
              <w:autoSpaceDE w:val="0"/>
              <w:autoSpaceDN w:val="0"/>
              <w:adjustRightInd w:val="0"/>
              <w:spacing w:after="0"/>
              <w:ind w:firstLine="0"/>
              <w:jc w:val="center"/>
              <w:rPr>
                <w:sz w:val="22"/>
                <w:szCs w:val="22"/>
              </w:rPr>
            </w:pPr>
            <w:r w:rsidRPr="00051A52">
              <w:rPr>
                <w:sz w:val="22"/>
                <w:szCs w:val="22"/>
              </w:rPr>
              <w:t>5260</w:t>
            </w:r>
          </w:p>
        </w:tc>
        <w:tc>
          <w:tcPr>
            <w:tcW w:w="1985" w:type="dxa"/>
            <w:vAlign w:val="center"/>
          </w:tcPr>
          <w:p w14:paraId="267506D7" w14:textId="55948570" w:rsidR="00051A52" w:rsidRPr="00051A52" w:rsidRDefault="00051A52" w:rsidP="00051A52">
            <w:pPr>
              <w:autoSpaceDE w:val="0"/>
              <w:autoSpaceDN w:val="0"/>
              <w:adjustRightInd w:val="0"/>
              <w:spacing w:after="0"/>
              <w:ind w:firstLine="0"/>
              <w:jc w:val="center"/>
              <w:rPr>
                <w:sz w:val="22"/>
                <w:szCs w:val="22"/>
              </w:rPr>
            </w:pPr>
            <w:r w:rsidRPr="00051A52">
              <w:rPr>
                <w:sz w:val="22"/>
                <w:szCs w:val="22"/>
              </w:rPr>
              <w:t>397 573,77</w:t>
            </w:r>
          </w:p>
        </w:tc>
        <w:tc>
          <w:tcPr>
            <w:tcW w:w="2126" w:type="dxa"/>
            <w:vAlign w:val="center"/>
          </w:tcPr>
          <w:p w14:paraId="72941F93" w14:textId="7CC2B54A" w:rsidR="00051A52" w:rsidRPr="00051A52" w:rsidRDefault="00051A52" w:rsidP="00051A52">
            <w:pPr>
              <w:autoSpaceDE w:val="0"/>
              <w:autoSpaceDN w:val="0"/>
              <w:adjustRightInd w:val="0"/>
              <w:spacing w:after="0"/>
              <w:ind w:firstLine="0"/>
              <w:jc w:val="center"/>
              <w:rPr>
                <w:sz w:val="22"/>
                <w:szCs w:val="22"/>
              </w:rPr>
            </w:pPr>
            <w:r w:rsidRPr="00051A52">
              <w:rPr>
                <w:sz w:val="22"/>
                <w:szCs w:val="22"/>
              </w:rPr>
              <w:t>-</w:t>
            </w:r>
          </w:p>
        </w:tc>
        <w:tc>
          <w:tcPr>
            <w:tcW w:w="2126" w:type="dxa"/>
            <w:vAlign w:val="center"/>
          </w:tcPr>
          <w:p w14:paraId="378C3075" w14:textId="23A94597" w:rsidR="00051A52" w:rsidRPr="00051A52" w:rsidRDefault="00051A52" w:rsidP="00051A52">
            <w:pPr>
              <w:autoSpaceDE w:val="0"/>
              <w:autoSpaceDN w:val="0"/>
              <w:adjustRightInd w:val="0"/>
              <w:spacing w:after="0"/>
              <w:ind w:firstLine="0"/>
              <w:jc w:val="center"/>
              <w:rPr>
                <w:sz w:val="22"/>
                <w:szCs w:val="22"/>
              </w:rPr>
            </w:pPr>
            <w:r w:rsidRPr="00051A52">
              <w:rPr>
                <w:sz w:val="22"/>
                <w:szCs w:val="22"/>
              </w:rPr>
              <w:t>397 573,77</w:t>
            </w:r>
          </w:p>
        </w:tc>
        <w:tc>
          <w:tcPr>
            <w:tcW w:w="2410" w:type="dxa"/>
            <w:vAlign w:val="center"/>
          </w:tcPr>
          <w:p w14:paraId="182BBB45" w14:textId="638BE6A1" w:rsidR="00051A52" w:rsidRPr="00051A52" w:rsidRDefault="00051A52" w:rsidP="00051A52">
            <w:pPr>
              <w:autoSpaceDE w:val="0"/>
              <w:autoSpaceDN w:val="0"/>
              <w:adjustRightInd w:val="0"/>
              <w:spacing w:after="0"/>
              <w:ind w:firstLine="0"/>
              <w:rPr>
                <w:sz w:val="22"/>
                <w:szCs w:val="22"/>
              </w:rPr>
            </w:pPr>
            <w:r w:rsidRPr="00051A52">
              <w:rPr>
                <w:sz w:val="22"/>
                <w:szCs w:val="22"/>
              </w:rPr>
              <w:t>Коэффициент вариации -%</w:t>
            </w:r>
          </w:p>
        </w:tc>
      </w:tr>
      <w:tr w:rsidR="00051A52" w:rsidRPr="00051A52" w14:paraId="34731C1D" w14:textId="77777777" w:rsidTr="00051A52">
        <w:trPr>
          <w:trHeight w:val="541"/>
        </w:trPr>
        <w:tc>
          <w:tcPr>
            <w:tcW w:w="710" w:type="dxa"/>
            <w:vAlign w:val="center"/>
          </w:tcPr>
          <w:p w14:paraId="3E80D3EB" w14:textId="77C52B69" w:rsidR="00051A52" w:rsidRPr="00051A52" w:rsidRDefault="00051A52" w:rsidP="00051A52">
            <w:pPr>
              <w:autoSpaceDE w:val="0"/>
              <w:autoSpaceDN w:val="0"/>
              <w:adjustRightInd w:val="0"/>
              <w:spacing w:after="0"/>
              <w:ind w:firstLine="0"/>
              <w:jc w:val="center"/>
              <w:rPr>
                <w:sz w:val="22"/>
                <w:szCs w:val="22"/>
              </w:rPr>
            </w:pPr>
            <w:r>
              <w:rPr>
                <w:sz w:val="22"/>
                <w:szCs w:val="22"/>
              </w:rPr>
              <w:t>5</w:t>
            </w:r>
          </w:p>
        </w:tc>
        <w:tc>
          <w:tcPr>
            <w:tcW w:w="3713" w:type="dxa"/>
            <w:tcBorders>
              <w:top w:val="single" w:sz="4" w:space="0" w:color="000000"/>
              <w:left w:val="single" w:sz="4" w:space="0" w:color="000000"/>
              <w:bottom w:val="single" w:sz="4" w:space="0" w:color="000000"/>
              <w:right w:val="single" w:sz="4" w:space="0" w:color="000000"/>
            </w:tcBorders>
            <w:vAlign w:val="center"/>
          </w:tcPr>
          <w:p w14:paraId="6F4EBD9A" w14:textId="0BFCAEA8" w:rsidR="00051A52" w:rsidRPr="00051A52" w:rsidRDefault="00051A52" w:rsidP="00051A52">
            <w:pPr>
              <w:spacing w:after="0"/>
              <w:ind w:firstLine="0"/>
              <w:rPr>
                <w:sz w:val="22"/>
                <w:szCs w:val="22"/>
              </w:rPr>
            </w:pPr>
            <w:r w:rsidRPr="00051A52">
              <w:rPr>
                <w:sz w:val="22"/>
                <w:szCs w:val="22"/>
              </w:rPr>
              <w:t>Шнур уплотнительный, д.20</w:t>
            </w:r>
          </w:p>
        </w:tc>
        <w:tc>
          <w:tcPr>
            <w:tcW w:w="708" w:type="dxa"/>
            <w:tcBorders>
              <w:top w:val="single" w:sz="4" w:space="0" w:color="000000"/>
              <w:left w:val="single" w:sz="4" w:space="0" w:color="auto"/>
              <w:bottom w:val="single" w:sz="4" w:space="0" w:color="000000"/>
              <w:right w:val="single" w:sz="4" w:space="0" w:color="000000"/>
            </w:tcBorders>
            <w:vAlign w:val="center"/>
          </w:tcPr>
          <w:p w14:paraId="3ACCB7FA" w14:textId="00BDA6B8" w:rsidR="00051A52" w:rsidRPr="00051A52" w:rsidRDefault="00051A52" w:rsidP="00051A52">
            <w:pPr>
              <w:autoSpaceDE w:val="0"/>
              <w:autoSpaceDN w:val="0"/>
              <w:adjustRightInd w:val="0"/>
              <w:spacing w:after="0"/>
              <w:ind w:firstLine="0"/>
              <w:jc w:val="center"/>
              <w:rPr>
                <w:sz w:val="22"/>
                <w:szCs w:val="22"/>
              </w:rPr>
            </w:pPr>
            <w:proofErr w:type="spellStart"/>
            <w:r w:rsidRPr="00051A52">
              <w:rPr>
                <w:sz w:val="22"/>
                <w:szCs w:val="22"/>
              </w:rPr>
              <w:t>п.м</w:t>
            </w:r>
            <w:proofErr w:type="spellEnd"/>
            <w:r w:rsidRPr="00051A52">
              <w:rPr>
                <w:sz w:val="22"/>
                <w:szCs w:val="22"/>
              </w:rPr>
              <w:t>.</w:t>
            </w:r>
          </w:p>
        </w:tc>
        <w:tc>
          <w:tcPr>
            <w:tcW w:w="1277" w:type="dxa"/>
            <w:tcBorders>
              <w:top w:val="single" w:sz="4" w:space="0" w:color="000000"/>
              <w:bottom w:val="single" w:sz="4" w:space="0" w:color="000000"/>
              <w:right w:val="single" w:sz="4" w:space="0" w:color="000000"/>
            </w:tcBorders>
            <w:vAlign w:val="center"/>
          </w:tcPr>
          <w:p w14:paraId="5ABAD58C" w14:textId="14DB90FD" w:rsidR="00051A52" w:rsidRPr="00051A52" w:rsidRDefault="00051A52" w:rsidP="00051A52">
            <w:pPr>
              <w:autoSpaceDE w:val="0"/>
              <w:autoSpaceDN w:val="0"/>
              <w:adjustRightInd w:val="0"/>
              <w:spacing w:after="0"/>
              <w:ind w:firstLine="0"/>
              <w:jc w:val="center"/>
              <w:rPr>
                <w:sz w:val="22"/>
                <w:szCs w:val="22"/>
              </w:rPr>
            </w:pPr>
            <w:r w:rsidRPr="00051A52">
              <w:rPr>
                <w:sz w:val="22"/>
                <w:szCs w:val="22"/>
              </w:rPr>
              <w:t>1 380</w:t>
            </w:r>
          </w:p>
        </w:tc>
        <w:tc>
          <w:tcPr>
            <w:tcW w:w="1985" w:type="dxa"/>
            <w:vAlign w:val="center"/>
          </w:tcPr>
          <w:p w14:paraId="4C9F52FF" w14:textId="43AC1C9B" w:rsidR="00051A52" w:rsidRPr="00051A52" w:rsidRDefault="00051A52" w:rsidP="00051A52">
            <w:pPr>
              <w:autoSpaceDE w:val="0"/>
              <w:autoSpaceDN w:val="0"/>
              <w:adjustRightInd w:val="0"/>
              <w:spacing w:after="0"/>
              <w:ind w:firstLine="0"/>
              <w:jc w:val="center"/>
              <w:rPr>
                <w:sz w:val="22"/>
                <w:szCs w:val="22"/>
              </w:rPr>
            </w:pPr>
            <w:r w:rsidRPr="00051A52">
              <w:rPr>
                <w:sz w:val="22"/>
                <w:szCs w:val="22"/>
              </w:rPr>
              <w:t>118 770,49</w:t>
            </w:r>
          </w:p>
        </w:tc>
        <w:tc>
          <w:tcPr>
            <w:tcW w:w="2126" w:type="dxa"/>
            <w:vAlign w:val="center"/>
          </w:tcPr>
          <w:p w14:paraId="173FD323" w14:textId="77777777" w:rsidR="00051A52" w:rsidRPr="00051A52" w:rsidRDefault="00051A52" w:rsidP="00051A52">
            <w:pPr>
              <w:autoSpaceDE w:val="0"/>
              <w:autoSpaceDN w:val="0"/>
              <w:adjustRightInd w:val="0"/>
              <w:spacing w:after="0"/>
              <w:ind w:firstLine="0"/>
              <w:jc w:val="center"/>
              <w:rPr>
                <w:sz w:val="22"/>
                <w:szCs w:val="22"/>
              </w:rPr>
            </w:pPr>
          </w:p>
        </w:tc>
        <w:tc>
          <w:tcPr>
            <w:tcW w:w="2126" w:type="dxa"/>
            <w:vAlign w:val="center"/>
          </w:tcPr>
          <w:p w14:paraId="069398AB" w14:textId="2FDF8447" w:rsidR="00051A52" w:rsidRPr="00051A52" w:rsidRDefault="00051A52" w:rsidP="00051A52">
            <w:pPr>
              <w:autoSpaceDE w:val="0"/>
              <w:autoSpaceDN w:val="0"/>
              <w:adjustRightInd w:val="0"/>
              <w:spacing w:after="0"/>
              <w:ind w:firstLine="0"/>
              <w:jc w:val="center"/>
              <w:rPr>
                <w:sz w:val="22"/>
                <w:szCs w:val="22"/>
              </w:rPr>
            </w:pPr>
            <w:r w:rsidRPr="00051A52">
              <w:rPr>
                <w:sz w:val="22"/>
                <w:szCs w:val="22"/>
              </w:rPr>
              <w:t>118 770,49</w:t>
            </w:r>
          </w:p>
        </w:tc>
        <w:tc>
          <w:tcPr>
            <w:tcW w:w="2410" w:type="dxa"/>
            <w:vAlign w:val="center"/>
          </w:tcPr>
          <w:p w14:paraId="67549F60" w14:textId="74183E37" w:rsidR="00051A52" w:rsidRPr="00051A52" w:rsidRDefault="00051A52" w:rsidP="00051A52">
            <w:pPr>
              <w:autoSpaceDE w:val="0"/>
              <w:autoSpaceDN w:val="0"/>
              <w:adjustRightInd w:val="0"/>
              <w:spacing w:after="0"/>
              <w:ind w:firstLine="0"/>
              <w:rPr>
                <w:sz w:val="22"/>
                <w:szCs w:val="22"/>
              </w:rPr>
            </w:pPr>
            <w:r w:rsidRPr="00051A52">
              <w:rPr>
                <w:sz w:val="22"/>
                <w:szCs w:val="22"/>
              </w:rPr>
              <w:t>Коэффициент вариации -%</w:t>
            </w:r>
          </w:p>
        </w:tc>
      </w:tr>
      <w:tr w:rsidR="00051A52" w:rsidRPr="00051A52" w14:paraId="31B3BE13" w14:textId="77777777" w:rsidTr="00051A52">
        <w:trPr>
          <w:trHeight w:val="577"/>
        </w:trPr>
        <w:tc>
          <w:tcPr>
            <w:tcW w:w="710" w:type="dxa"/>
            <w:vAlign w:val="center"/>
          </w:tcPr>
          <w:p w14:paraId="6D992CD5" w14:textId="621F46D1" w:rsidR="00051A52" w:rsidRPr="00051A52" w:rsidRDefault="00051A52" w:rsidP="00051A52">
            <w:pPr>
              <w:autoSpaceDE w:val="0"/>
              <w:autoSpaceDN w:val="0"/>
              <w:adjustRightInd w:val="0"/>
              <w:spacing w:after="0"/>
              <w:ind w:firstLine="0"/>
              <w:jc w:val="center"/>
              <w:rPr>
                <w:sz w:val="22"/>
                <w:szCs w:val="22"/>
              </w:rPr>
            </w:pPr>
            <w:r>
              <w:rPr>
                <w:sz w:val="22"/>
                <w:szCs w:val="22"/>
              </w:rPr>
              <w:t>6</w:t>
            </w:r>
          </w:p>
        </w:tc>
        <w:tc>
          <w:tcPr>
            <w:tcW w:w="3713" w:type="dxa"/>
            <w:tcBorders>
              <w:top w:val="single" w:sz="4" w:space="0" w:color="000000"/>
              <w:left w:val="single" w:sz="4" w:space="0" w:color="000000"/>
              <w:bottom w:val="single" w:sz="4" w:space="0" w:color="000000"/>
              <w:right w:val="single" w:sz="4" w:space="0" w:color="000000"/>
            </w:tcBorders>
            <w:vAlign w:val="center"/>
          </w:tcPr>
          <w:p w14:paraId="2859CF15" w14:textId="669F6543" w:rsidR="00051A52" w:rsidRPr="00051A52" w:rsidRDefault="00051A52" w:rsidP="00051A52">
            <w:pPr>
              <w:spacing w:after="0"/>
              <w:ind w:firstLine="0"/>
              <w:rPr>
                <w:sz w:val="22"/>
                <w:szCs w:val="22"/>
              </w:rPr>
            </w:pPr>
            <w:r w:rsidRPr="00051A52">
              <w:rPr>
                <w:sz w:val="22"/>
                <w:szCs w:val="22"/>
              </w:rPr>
              <w:t>Шнур уплотнительный, д.25</w:t>
            </w:r>
          </w:p>
        </w:tc>
        <w:tc>
          <w:tcPr>
            <w:tcW w:w="708" w:type="dxa"/>
            <w:tcBorders>
              <w:top w:val="single" w:sz="4" w:space="0" w:color="000000"/>
              <w:left w:val="single" w:sz="4" w:space="0" w:color="auto"/>
              <w:bottom w:val="single" w:sz="4" w:space="0" w:color="000000"/>
              <w:right w:val="single" w:sz="4" w:space="0" w:color="000000"/>
            </w:tcBorders>
            <w:vAlign w:val="center"/>
          </w:tcPr>
          <w:p w14:paraId="186A1B18" w14:textId="65CC56C6" w:rsidR="00051A52" w:rsidRPr="00051A52" w:rsidRDefault="00051A52" w:rsidP="00051A52">
            <w:pPr>
              <w:autoSpaceDE w:val="0"/>
              <w:autoSpaceDN w:val="0"/>
              <w:adjustRightInd w:val="0"/>
              <w:spacing w:after="0"/>
              <w:ind w:firstLine="0"/>
              <w:jc w:val="center"/>
              <w:rPr>
                <w:sz w:val="22"/>
                <w:szCs w:val="22"/>
              </w:rPr>
            </w:pPr>
            <w:proofErr w:type="spellStart"/>
            <w:r w:rsidRPr="00051A52">
              <w:rPr>
                <w:sz w:val="22"/>
                <w:szCs w:val="22"/>
              </w:rPr>
              <w:t>п.м</w:t>
            </w:r>
            <w:proofErr w:type="spellEnd"/>
            <w:r w:rsidRPr="00051A52">
              <w:rPr>
                <w:sz w:val="22"/>
                <w:szCs w:val="22"/>
              </w:rPr>
              <w:t>.</w:t>
            </w:r>
          </w:p>
        </w:tc>
        <w:tc>
          <w:tcPr>
            <w:tcW w:w="1277" w:type="dxa"/>
            <w:tcBorders>
              <w:top w:val="single" w:sz="4" w:space="0" w:color="000000"/>
              <w:bottom w:val="single" w:sz="4" w:space="0" w:color="000000"/>
              <w:right w:val="single" w:sz="4" w:space="0" w:color="000000"/>
            </w:tcBorders>
            <w:vAlign w:val="center"/>
          </w:tcPr>
          <w:p w14:paraId="399E1F9E" w14:textId="3ED4BA72" w:rsidR="00051A52" w:rsidRPr="00051A52" w:rsidRDefault="00051A52" w:rsidP="00051A52">
            <w:pPr>
              <w:autoSpaceDE w:val="0"/>
              <w:autoSpaceDN w:val="0"/>
              <w:adjustRightInd w:val="0"/>
              <w:spacing w:after="0"/>
              <w:ind w:firstLine="0"/>
              <w:jc w:val="center"/>
              <w:rPr>
                <w:sz w:val="22"/>
                <w:szCs w:val="22"/>
              </w:rPr>
            </w:pPr>
            <w:r w:rsidRPr="00051A52">
              <w:rPr>
                <w:sz w:val="22"/>
                <w:szCs w:val="22"/>
              </w:rPr>
              <w:t>1 360</w:t>
            </w:r>
          </w:p>
        </w:tc>
        <w:tc>
          <w:tcPr>
            <w:tcW w:w="1985" w:type="dxa"/>
            <w:vAlign w:val="center"/>
          </w:tcPr>
          <w:p w14:paraId="022FB736" w14:textId="07705140" w:rsidR="00051A52" w:rsidRPr="00051A52" w:rsidRDefault="00051A52" w:rsidP="00051A52">
            <w:pPr>
              <w:autoSpaceDE w:val="0"/>
              <w:autoSpaceDN w:val="0"/>
              <w:adjustRightInd w:val="0"/>
              <w:spacing w:after="0"/>
              <w:ind w:firstLine="0"/>
              <w:jc w:val="center"/>
              <w:rPr>
                <w:sz w:val="22"/>
                <w:szCs w:val="22"/>
              </w:rPr>
            </w:pPr>
            <w:r w:rsidRPr="00051A52">
              <w:rPr>
                <w:sz w:val="22"/>
                <w:szCs w:val="22"/>
              </w:rPr>
              <w:t>162 754,10</w:t>
            </w:r>
          </w:p>
        </w:tc>
        <w:tc>
          <w:tcPr>
            <w:tcW w:w="2126" w:type="dxa"/>
            <w:vAlign w:val="center"/>
          </w:tcPr>
          <w:p w14:paraId="7B9438AD" w14:textId="77777777" w:rsidR="00051A52" w:rsidRPr="00051A52" w:rsidRDefault="00051A52" w:rsidP="00051A52">
            <w:pPr>
              <w:autoSpaceDE w:val="0"/>
              <w:autoSpaceDN w:val="0"/>
              <w:adjustRightInd w:val="0"/>
              <w:spacing w:after="0"/>
              <w:ind w:firstLine="0"/>
              <w:jc w:val="center"/>
              <w:rPr>
                <w:sz w:val="22"/>
                <w:szCs w:val="22"/>
              </w:rPr>
            </w:pPr>
          </w:p>
        </w:tc>
        <w:tc>
          <w:tcPr>
            <w:tcW w:w="2126" w:type="dxa"/>
            <w:vAlign w:val="center"/>
          </w:tcPr>
          <w:p w14:paraId="004F4F8C" w14:textId="2CE26A24" w:rsidR="00051A52" w:rsidRPr="00051A52" w:rsidRDefault="00051A52" w:rsidP="00051A52">
            <w:pPr>
              <w:autoSpaceDE w:val="0"/>
              <w:autoSpaceDN w:val="0"/>
              <w:adjustRightInd w:val="0"/>
              <w:spacing w:after="0"/>
              <w:ind w:firstLine="0"/>
              <w:jc w:val="center"/>
              <w:rPr>
                <w:sz w:val="22"/>
                <w:szCs w:val="22"/>
              </w:rPr>
            </w:pPr>
            <w:r w:rsidRPr="00051A52">
              <w:rPr>
                <w:sz w:val="22"/>
                <w:szCs w:val="22"/>
              </w:rPr>
              <w:t>162 754,10</w:t>
            </w:r>
          </w:p>
        </w:tc>
        <w:tc>
          <w:tcPr>
            <w:tcW w:w="2410" w:type="dxa"/>
            <w:vAlign w:val="center"/>
          </w:tcPr>
          <w:p w14:paraId="7DAB5A4A" w14:textId="63B9C4AA" w:rsidR="00051A52" w:rsidRPr="00051A52" w:rsidRDefault="00051A52" w:rsidP="00051A52">
            <w:pPr>
              <w:autoSpaceDE w:val="0"/>
              <w:autoSpaceDN w:val="0"/>
              <w:adjustRightInd w:val="0"/>
              <w:spacing w:after="0"/>
              <w:ind w:firstLine="0"/>
              <w:rPr>
                <w:sz w:val="22"/>
                <w:szCs w:val="22"/>
              </w:rPr>
            </w:pPr>
            <w:r w:rsidRPr="00051A52">
              <w:rPr>
                <w:sz w:val="22"/>
                <w:szCs w:val="22"/>
              </w:rPr>
              <w:t>Коэффициент вариации -%</w:t>
            </w:r>
          </w:p>
        </w:tc>
      </w:tr>
      <w:tr w:rsidR="00051A52" w:rsidRPr="00051A52" w14:paraId="24475090" w14:textId="77777777" w:rsidTr="00051A52">
        <w:trPr>
          <w:trHeight w:val="543"/>
        </w:trPr>
        <w:tc>
          <w:tcPr>
            <w:tcW w:w="710" w:type="dxa"/>
            <w:vAlign w:val="center"/>
          </w:tcPr>
          <w:p w14:paraId="1663BF11" w14:textId="64EC9A83" w:rsidR="00051A52" w:rsidRPr="00051A52" w:rsidRDefault="00051A52" w:rsidP="00051A52">
            <w:pPr>
              <w:autoSpaceDE w:val="0"/>
              <w:autoSpaceDN w:val="0"/>
              <w:adjustRightInd w:val="0"/>
              <w:spacing w:after="0"/>
              <w:ind w:firstLine="0"/>
              <w:jc w:val="center"/>
              <w:rPr>
                <w:sz w:val="22"/>
                <w:szCs w:val="22"/>
              </w:rPr>
            </w:pPr>
            <w:r>
              <w:rPr>
                <w:sz w:val="22"/>
                <w:szCs w:val="22"/>
              </w:rPr>
              <w:t>7</w:t>
            </w:r>
          </w:p>
        </w:tc>
        <w:tc>
          <w:tcPr>
            <w:tcW w:w="3713" w:type="dxa"/>
            <w:tcBorders>
              <w:top w:val="single" w:sz="4" w:space="0" w:color="000000"/>
              <w:left w:val="single" w:sz="4" w:space="0" w:color="000000"/>
              <w:bottom w:val="single" w:sz="4" w:space="0" w:color="000000"/>
              <w:right w:val="single" w:sz="4" w:space="0" w:color="000000"/>
            </w:tcBorders>
            <w:vAlign w:val="center"/>
          </w:tcPr>
          <w:p w14:paraId="0BA5BCE1" w14:textId="6CED4C92" w:rsidR="00051A52" w:rsidRPr="00051A52" w:rsidRDefault="00051A52" w:rsidP="00051A52">
            <w:pPr>
              <w:spacing w:after="0"/>
              <w:ind w:firstLine="0"/>
              <w:rPr>
                <w:sz w:val="22"/>
                <w:szCs w:val="22"/>
              </w:rPr>
            </w:pPr>
            <w:r w:rsidRPr="00051A52">
              <w:rPr>
                <w:sz w:val="22"/>
                <w:szCs w:val="22"/>
              </w:rPr>
              <w:t>Шнур уплотнительный, д.38</w:t>
            </w:r>
          </w:p>
        </w:tc>
        <w:tc>
          <w:tcPr>
            <w:tcW w:w="708" w:type="dxa"/>
            <w:tcBorders>
              <w:top w:val="single" w:sz="4" w:space="0" w:color="000000"/>
              <w:left w:val="single" w:sz="4" w:space="0" w:color="auto"/>
              <w:bottom w:val="single" w:sz="4" w:space="0" w:color="000000"/>
              <w:right w:val="single" w:sz="4" w:space="0" w:color="000000"/>
            </w:tcBorders>
            <w:vAlign w:val="center"/>
          </w:tcPr>
          <w:p w14:paraId="704BC513" w14:textId="21D9B5E1" w:rsidR="00051A52" w:rsidRPr="00051A52" w:rsidRDefault="00051A52" w:rsidP="00051A52">
            <w:pPr>
              <w:autoSpaceDE w:val="0"/>
              <w:autoSpaceDN w:val="0"/>
              <w:adjustRightInd w:val="0"/>
              <w:spacing w:after="0"/>
              <w:ind w:firstLine="0"/>
              <w:jc w:val="center"/>
              <w:rPr>
                <w:sz w:val="22"/>
                <w:szCs w:val="22"/>
              </w:rPr>
            </w:pPr>
            <w:proofErr w:type="spellStart"/>
            <w:r w:rsidRPr="00051A52">
              <w:rPr>
                <w:sz w:val="22"/>
                <w:szCs w:val="22"/>
              </w:rPr>
              <w:t>п.м</w:t>
            </w:r>
            <w:proofErr w:type="spellEnd"/>
            <w:r w:rsidRPr="00051A52">
              <w:rPr>
                <w:sz w:val="22"/>
                <w:szCs w:val="22"/>
              </w:rPr>
              <w:t>.</w:t>
            </w:r>
          </w:p>
        </w:tc>
        <w:tc>
          <w:tcPr>
            <w:tcW w:w="1277" w:type="dxa"/>
            <w:tcBorders>
              <w:top w:val="single" w:sz="4" w:space="0" w:color="000000"/>
              <w:bottom w:val="single" w:sz="4" w:space="0" w:color="000000"/>
              <w:right w:val="single" w:sz="4" w:space="0" w:color="000000"/>
            </w:tcBorders>
            <w:vAlign w:val="center"/>
          </w:tcPr>
          <w:p w14:paraId="25D452BB" w14:textId="06C844C2" w:rsidR="00051A52" w:rsidRPr="00051A52" w:rsidRDefault="00051A52" w:rsidP="00051A52">
            <w:pPr>
              <w:autoSpaceDE w:val="0"/>
              <w:autoSpaceDN w:val="0"/>
              <w:adjustRightInd w:val="0"/>
              <w:spacing w:after="0"/>
              <w:ind w:firstLine="0"/>
              <w:jc w:val="center"/>
              <w:rPr>
                <w:sz w:val="22"/>
                <w:szCs w:val="22"/>
              </w:rPr>
            </w:pPr>
            <w:r w:rsidRPr="00051A52">
              <w:rPr>
                <w:sz w:val="22"/>
                <w:szCs w:val="22"/>
              </w:rPr>
              <w:t>980</w:t>
            </w:r>
          </w:p>
        </w:tc>
        <w:tc>
          <w:tcPr>
            <w:tcW w:w="1985" w:type="dxa"/>
            <w:vAlign w:val="center"/>
          </w:tcPr>
          <w:p w14:paraId="5D7687E7" w14:textId="496128CB" w:rsidR="00051A52" w:rsidRPr="00051A52" w:rsidRDefault="00051A52" w:rsidP="00051A52">
            <w:pPr>
              <w:autoSpaceDE w:val="0"/>
              <w:autoSpaceDN w:val="0"/>
              <w:adjustRightInd w:val="0"/>
              <w:spacing w:after="0"/>
              <w:ind w:firstLine="0"/>
              <w:jc w:val="center"/>
              <w:rPr>
                <w:sz w:val="22"/>
                <w:szCs w:val="22"/>
              </w:rPr>
            </w:pPr>
            <w:r w:rsidRPr="00051A52">
              <w:rPr>
                <w:sz w:val="22"/>
                <w:szCs w:val="22"/>
              </w:rPr>
              <w:t>213 672,13</w:t>
            </w:r>
          </w:p>
        </w:tc>
        <w:tc>
          <w:tcPr>
            <w:tcW w:w="2126" w:type="dxa"/>
            <w:vAlign w:val="center"/>
          </w:tcPr>
          <w:p w14:paraId="27489D0F" w14:textId="77777777" w:rsidR="00051A52" w:rsidRPr="00051A52" w:rsidRDefault="00051A52" w:rsidP="00051A52">
            <w:pPr>
              <w:autoSpaceDE w:val="0"/>
              <w:autoSpaceDN w:val="0"/>
              <w:adjustRightInd w:val="0"/>
              <w:spacing w:after="0"/>
              <w:ind w:firstLine="0"/>
              <w:jc w:val="center"/>
              <w:rPr>
                <w:sz w:val="22"/>
                <w:szCs w:val="22"/>
              </w:rPr>
            </w:pPr>
          </w:p>
        </w:tc>
        <w:tc>
          <w:tcPr>
            <w:tcW w:w="2126" w:type="dxa"/>
            <w:vAlign w:val="center"/>
          </w:tcPr>
          <w:p w14:paraId="27BE10C2" w14:textId="050EB276" w:rsidR="00051A52" w:rsidRPr="00051A52" w:rsidRDefault="00051A52" w:rsidP="00051A52">
            <w:pPr>
              <w:autoSpaceDE w:val="0"/>
              <w:autoSpaceDN w:val="0"/>
              <w:adjustRightInd w:val="0"/>
              <w:spacing w:after="0"/>
              <w:ind w:firstLine="0"/>
              <w:jc w:val="center"/>
              <w:rPr>
                <w:sz w:val="22"/>
                <w:szCs w:val="22"/>
              </w:rPr>
            </w:pPr>
            <w:r w:rsidRPr="00051A52">
              <w:rPr>
                <w:sz w:val="22"/>
                <w:szCs w:val="22"/>
              </w:rPr>
              <w:t>213 672,13</w:t>
            </w:r>
          </w:p>
        </w:tc>
        <w:tc>
          <w:tcPr>
            <w:tcW w:w="2410" w:type="dxa"/>
            <w:vAlign w:val="center"/>
          </w:tcPr>
          <w:p w14:paraId="4195A0D1" w14:textId="0FEF1AF4" w:rsidR="00051A52" w:rsidRPr="00051A52" w:rsidRDefault="00051A52" w:rsidP="00051A52">
            <w:pPr>
              <w:autoSpaceDE w:val="0"/>
              <w:autoSpaceDN w:val="0"/>
              <w:adjustRightInd w:val="0"/>
              <w:spacing w:after="0"/>
              <w:ind w:firstLine="0"/>
              <w:rPr>
                <w:sz w:val="22"/>
                <w:szCs w:val="22"/>
              </w:rPr>
            </w:pPr>
            <w:r w:rsidRPr="00051A52">
              <w:rPr>
                <w:sz w:val="22"/>
                <w:szCs w:val="22"/>
              </w:rPr>
              <w:t>Коэффициент вариации -%</w:t>
            </w:r>
          </w:p>
        </w:tc>
      </w:tr>
      <w:tr w:rsidR="00051A52" w:rsidRPr="00051A52" w14:paraId="4452A5FE" w14:textId="77777777" w:rsidTr="00051A52">
        <w:trPr>
          <w:trHeight w:val="898"/>
        </w:trPr>
        <w:tc>
          <w:tcPr>
            <w:tcW w:w="710" w:type="dxa"/>
            <w:vAlign w:val="center"/>
          </w:tcPr>
          <w:p w14:paraId="3CF44CD5" w14:textId="63F08494" w:rsidR="00051A52" w:rsidRPr="00051A52" w:rsidRDefault="00051A52" w:rsidP="00051A52">
            <w:pPr>
              <w:autoSpaceDE w:val="0"/>
              <w:autoSpaceDN w:val="0"/>
              <w:adjustRightInd w:val="0"/>
              <w:spacing w:after="0"/>
              <w:ind w:firstLine="0"/>
              <w:jc w:val="center"/>
              <w:rPr>
                <w:sz w:val="22"/>
                <w:szCs w:val="22"/>
              </w:rPr>
            </w:pPr>
            <w:r>
              <w:rPr>
                <w:sz w:val="22"/>
                <w:szCs w:val="22"/>
              </w:rPr>
              <w:t>8</w:t>
            </w:r>
          </w:p>
        </w:tc>
        <w:tc>
          <w:tcPr>
            <w:tcW w:w="3713" w:type="dxa"/>
            <w:tcBorders>
              <w:top w:val="single" w:sz="4" w:space="0" w:color="000000"/>
              <w:left w:val="single" w:sz="4" w:space="0" w:color="000000"/>
              <w:bottom w:val="single" w:sz="4" w:space="0" w:color="000000"/>
              <w:right w:val="single" w:sz="4" w:space="0" w:color="000000"/>
            </w:tcBorders>
            <w:vAlign w:val="center"/>
          </w:tcPr>
          <w:p w14:paraId="0334535C" w14:textId="29A64E87" w:rsidR="00051A52" w:rsidRPr="00051A52" w:rsidRDefault="00051A52" w:rsidP="00051A52">
            <w:pPr>
              <w:spacing w:after="0"/>
              <w:ind w:firstLine="0"/>
              <w:rPr>
                <w:sz w:val="22"/>
                <w:szCs w:val="22"/>
              </w:rPr>
            </w:pPr>
            <w:r w:rsidRPr="00051A52">
              <w:rPr>
                <w:sz w:val="22"/>
                <w:szCs w:val="22"/>
              </w:rPr>
              <w:t>Защитно-восстанавливающий состав на основе растворителя для асфальтобетона</w:t>
            </w:r>
          </w:p>
        </w:tc>
        <w:tc>
          <w:tcPr>
            <w:tcW w:w="708" w:type="dxa"/>
            <w:tcBorders>
              <w:top w:val="single" w:sz="4" w:space="0" w:color="000000"/>
              <w:left w:val="single" w:sz="4" w:space="0" w:color="auto"/>
              <w:bottom w:val="single" w:sz="4" w:space="0" w:color="000000"/>
              <w:right w:val="single" w:sz="4" w:space="0" w:color="000000"/>
            </w:tcBorders>
            <w:vAlign w:val="center"/>
          </w:tcPr>
          <w:p w14:paraId="096EAAF2" w14:textId="06DA66D6" w:rsidR="00051A52" w:rsidRPr="00051A52" w:rsidRDefault="00051A52" w:rsidP="00051A52">
            <w:pPr>
              <w:autoSpaceDE w:val="0"/>
              <w:autoSpaceDN w:val="0"/>
              <w:adjustRightInd w:val="0"/>
              <w:spacing w:after="0"/>
              <w:ind w:firstLine="0"/>
              <w:jc w:val="center"/>
              <w:rPr>
                <w:sz w:val="22"/>
                <w:szCs w:val="22"/>
              </w:rPr>
            </w:pPr>
            <w:r w:rsidRPr="00051A52">
              <w:rPr>
                <w:sz w:val="22"/>
                <w:szCs w:val="22"/>
              </w:rPr>
              <w:t>кг.</w:t>
            </w:r>
          </w:p>
        </w:tc>
        <w:tc>
          <w:tcPr>
            <w:tcW w:w="1277" w:type="dxa"/>
            <w:tcBorders>
              <w:top w:val="single" w:sz="4" w:space="0" w:color="000000"/>
              <w:bottom w:val="single" w:sz="4" w:space="0" w:color="000000"/>
              <w:right w:val="single" w:sz="4" w:space="0" w:color="000000"/>
            </w:tcBorders>
            <w:vAlign w:val="center"/>
          </w:tcPr>
          <w:p w14:paraId="75A0B412" w14:textId="03A7C536" w:rsidR="00051A52" w:rsidRPr="00051A52" w:rsidRDefault="00051A52" w:rsidP="00051A52">
            <w:pPr>
              <w:autoSpaceDE w:val="0"/>
              <w:autoSpaceDN w:val="0"/>
              <w:adjustRightInd w:val="0"/>
              <w:spacing w:after="0"/>
              <w:ind w:firstLine="0"/>
              <w:jc w:val="center"/>
              <w:rPr>
                <w:sz w:val="22"/>
                <w:szCs w:val="22"/>
              </w:rPr>
            </w:pPr>
            <w:r w:rsidRPr="00051A52">
              <w:rPr>
                <w:sz w:val="22"/>
                <w:szCs w:val="22"/>
              </w:rPr>
              <w:t>25 000</w:t>
            </w:r>
          </w:p>
        </w:tc>
        <w:tc>
          <w:tcPr>
            <w:tcW w:w="1985" w:type="dxa"/>
            <w:vAlign w:val="center"/>
          </w:tcPr>
          <w:p w14:paraId="3129032D" w14:textId="4BACD262" w:rsidR="00051A52" w:rsidRPr="00051A52" w:rsidRDefault="00051A52" w:rsidP="00051A52">
            <w:pPr>
              <w:autoSpaceDE w:val="0"/>
              <w:autoSpaceDN w:val="0"/>
              <w:adjustRightInd w:val="0"/>
              <w:spacing w:after="0"/>
              <w:ind w:firstLine="0"/>
              <w:jc w:val="center"/>
              <w:rPr>
                <w:sz w:val="22"/>
                <w:szCs w:val="22"/>
              </w:rPr>
            </w:pPr>
            <w:r w:rsidRPr="00051A52">
              <w:rPr>
                <w:sz w:val="22"/>
                <w:szCs w:val="22"/>
              </w:rPr>
              <w:t>8 401 639,34</w:t>
            </w:r>
          </w:p>
        </w:tc>
        <w:tc>
          <w:tcPr>
            <w:tcW w:w="2126" w:type="dxa"/>
            <w:vAlign w:val="center"/>
          </w:tcPr>
          <w:p w14:paraId="0D6BAE97" w14:textId="33FE68C9" w:rsidR="00051A52" w:rsidRPr="00051A52" w:rsidRDefault="00051A52" w:rsidP="00051A52">
            <w:pPr>
              <w:autoSpaceDE w:val="0"/>
              <w:autoSpaceDN w:val="0"/>
              <w:adjustRightInd w:val="0"/>
              <w:spacing w:after="0"/>
              <w:ind w:firstLine="0"/>
              <w:jc w:val="center"/>
              <w:rPr>
                <w:sz w:val="22"/>
                <w:szCs w:val="22"/>
              </w:rPr>
            </w:pPr>
            <w:r w:rsidRPr="00051A52">
              <w:rPr>
                <w:sz w:val="22"/>
                <w:szCs w:val="22"/>
              </w:rPr>
              <w:t>-</w:t>
            </w:r>
          </w:p>
        </w:tc>
        <w:tc>
          <w:tcPr>
            <w:tcW w:w="2126" w:type="dxa"/>
            <w:vAlign w:val="center"/>
          </w:tcPr>
          <w:p w14:paraId="77159724" w14:textId="1FE10201" w:rsidR="00051A52" w:rsidRPr="00051A52" w:rsidRDefault="00051A52" w:rsidP="00051A52">
            <w:pPr>
              <w:autoSpaceDE w:val="0"/>
              <w:autoSpaceDN w:val="0"/>
              <w:adjustRightInd w:val="0"/>
              <w:spacing w:after="0"/>
              <w:ind w:firstLine="0"/>
              <w:jc w:val="center"/>
              <w:rPr>
                <w:sz w:val="22"/>
                <w:szCs w:val="22"/>
              </w:rPr>
            </w:pPr>
            <w:r w:rsidRPr="00051A52">
              <w:rPr>
                <w:sz w:val="22"/>
                <w:szCs w:val="22"/>
              </w:rPr>
              <w:t>8 401 639,34</w:t>
            </w:r>
          </w:p>
        </w:tc>
        <w:tc>
          <w:tcPr>
            <w:tcW w:w="2410" w:type="dxa"/>
            <w:vAlign w:val="center"/>
          </w:tcPr>
          <w:p w14:paraId="12543A70" w14:textId="4D3D8858" w:rsidR="00051A52" w:rsidRPr="00051A52" w:rsidRDefault="00051A52" w:rsidP="00051A52">
            <w:pPr>
              <w:autoSpaceDE w:val="0"/>
              <w:autoSpaceDN w:val="0"/>
              <w:adjustRightInd w:val="0"/>
              <w:spacing w:after="0"/>
              <w:ind w:firstLine="0"/>
              <w:rPr>
                <w:sz w:val="22"/>
                <w:szCs w:val="22"/>
              </w:rPr>
            </w:pPr>
            <w:r w:rsidRPr="00051A52">
              <w:rPr>
                <w:sz w:val="22"/>
                <w:szCs w:val="22"/>
              </w:rPr>
              <w:t>Коэффициент вариации -%</w:t>
            </w:r>
          </w:p>
        </w:tc>
      </w:tr>
      <w:tr w:rsidR="00051A52" w:rsidRPr="00051A52" w14:paraId="03893705" w14:textId="77777777" w:rsidTr="00051A52">
        <w:trPr>
          <w:trHeight w:val="898"/>
        </w:trPr>
        <w:tc>
          <w:tcPr>
            <w:tcW w:w="710" w:type="dxa"/>
            <w:vAlign w:val="center"/>
          </w:tcPr>
          <w:p w14:paraId="4FC22BF2" w14:textId="1D1B1EAC" w:rsidR="00051A52" w:rsidRPr="00051A52" w:rsidRDefault="00051A52" w:rsidP="00051A52">
            <w:pPr>
              <w:autoSpaceDE w:val="0"/>
              <w:autoSpaceDN w:val="0"/>
              <w:adjustRightInd w:val="0"/>
              <w:spacing w:after="0"/>
              <w:ind w:firstLine="0"/>
              <w:jc w:val="center"/>
              <w:rPr>
                <w:sz w:val="22"/>
                <w:szCs w:val="22"/>
              </w:rPr>
            </w:pPr>
            <w:r>
              <w:rPr>
                <w:sz w:val="22"/>
                <w:szCs w:val="22"/>
              </w:rPr>
              <w:t>9</w:t>
            </w:r>
          </w:p>
        </w:tc>
        <w:tc>
          <w:tcPr>
            <w:tcW w:w="3713" w:type="dxa"/>
            <w:tcBorders>
              <w:top w:val="single" w:sz="4" w:space="0" w:color="000000"/>
              <w:left w:val="single" w:sz="4" w:space="0" w:color="000000"/>
              <w:bottom w:val="single" w:sz="4" w:space="0" w:color="000000"/>
              <w:right w:val="single" w:sz="4" w:space="0" w:color="000000"/>
            </w:tcBorders>
            <w:vAlign w:val="center"/>
          </w:tcPr>
          <w:p w14:paraId="671CD361" w14:textId="1D8BD60C" w:rsidR="00051A52" w:rsidRPr="00051A52" w:rsidRDefault="00051A52" w:rsidP="00051A52">
            <w:pPr>
              <w:spacing w:after="0"/>
              <w:ind w:firstLine="0"/>
              <w:rPr>
                <w:sz w:val="22"/>
                <w:szCs w:val="22"/>
              </w:rPr>
            </w:pPr>
            <w:r w:rsidRPr="00051A52">
              <w:rPr>
                <w:sz w:val="22"/>
                <w:szCs w:val="22"/>
              </w:rPr>
              <w:t>Выполнение работ по механизированному нанесению защитно-восстанавливающего состава на искусственны</w:t>
            </w:r>
            <w:r w:rsidR="00F1187F">
              <w:rPr>
                <w:sz w:val="22"/>
                <w:szCs w:val="22"/>
              </w:rPr>
              <w:t>е</w:t>
            </w:r>
            <w:r w:rsidRPr="00051A52">
              <w:rPr>
                <w:sz w:val="22"/>
                <w:szCs w:val="22"/>
              </w:rPr>
              <w:t xml:space="preserve"> покрытия аэродрома Сургут</w:t>
            </w:r>
          </w:p>
        </w:tc>
        <w:tc>
          <w:tcPr>
            <w:tcW w:w="708" w:type="dxa"/>
            <w:tcBorders>
              <w:top w:val="single" w:sz="4" w:space="0" w:color="000000"/>
              <w:left w:val="single" w:sz="4" w:space="0" w:color="auto"/>
              <w:bottom w:val="single" w:sz="4" w:space="0" w:color="000000"/>
              <w:right w:val="single" w:sz="4" w:space="0" w:color="000000"/>
            </w:tcBorders>
            <w:vAlign w:val="center"/>
          </w:tcPr>
          <w:p w14:paraId="57E622BA" w14:textId="56455533" w:rsidR="00051A52" w:rsidRPr="00051A52" w:rsidRDefault="00051A52" w:rsidP="00051A52">
            <w:pPr>
              <w:autoSpaceDE w:val="0"/>
              <w:autoSpaceDN w:val="0"/>
              <w:adjustRightInd w:val="0"/>
              <w:spacing w:after="0"/>
              <w:ind w:firstLine="0"/>
              <w:jc w:val="center"/>
              <w:rPr>
                <w:sz w:val="22"/>
                <w:szCs w:val="22"/>
              </w:rPr>
            </w:pPr>
            <w:proofErr w:type="spellStart"/>
            <w:r w:rsidRPr="00051A52">
              <w:rPr>
                <w:sz w:val="22"/>
                <w:szCs w:val="22"/>
              </w:rPr>
              <w:t>усл</w:t>
            </w:r>
            <w:proofErr w:type="spellEnd"/>
            <w:r w:rsidRPr="00051A52">
              <w:rPr>
                <w:sz w:val="22"/>
                <w:szCs w:val="22"/>
              </w:rPr>
              <w:t xml:space="preserve"> шт.</w:t>
            </w:r>
          </w:p>
        </w:tc>
        <w:tc>
          <w:tcPr>
            <w:tcW w:w="1277" w:type="dxa"/>
            <w:tcBorders>
              <w:top w:val="single" w:sz="4" w:space="0" w:color="000000"/>
              <w:bottom w:val="single" w:sz="4" w:space="0" w:color="000000"/>
              <w:right w:val="single" w:sz="4" w:space="0" w:color="000000"/>
            </w:tcBorders>
            <w:vAlign w:val="center"/>
          </w:tcPr>
          <w:p w14:paraId="32CF2864" w14:textId="3DC4C4CF" w:rsidR="00051A52" w:rsidRPr="00051A52" w:rsidRDefault="00051A52" w:rsidP="00051A52">
            <w:pPr>
              <w:autoSpaceDE w:val="0"/>
              <w:autoSpaceDN w:val="0"/>
              <w:adjustRightInd w:val="0"/>
              <w:spacing w:after="0"/>
              <w:ind w:firstLine="0"/>
              <w:jc w:val="center"/>
              <w:rPr>
                <w:sz w:val="22"/>
                <w:szCs w:val="22"/>
              </w:rPr>
            </w:pPr>
            <w:r w:rsidRPr="00051A52">
              <w:rPr>
                <w:sz w:val="22"/>
                <w:szCs w:val="22"/>
              </w:rPr>
              <w:t>1</w:t>
            </w:r>
          </w:p>
        </w:tc>
        <w:tc>
          <w:tcPr>
            <w:tcW w:w="1985" w:type="dxa"/>
            <w:vAlign w:val="center"/>
          </w:tcPr>
          <w:p w14:paraId="504D509B" w14:textId="3ED04A6D" w:rsidR="00051A52" w:rsidRPr="00051A52" w:rsidRDefault="00051A52" w:rsidP="00051A52">
            <w:pPr>
              <w:autoSpaceDE w:val="0"/>
              <w:autoSpaceDN w:val="0"/>
              <w:adjustRightInd w:val="0"/>
              <w:spacing w:after="0"/>
              <w:ind w:firstLine="0"/>
              <w:jc w:val="center"/>
              <w:rPr>
                <w:sz w:val="22"/>
                <w:szCs w:val="22"/>
              </w:rPr>
            </w:pPr>
            <w:r w:rsidRPr="00051A52">
              <w:rPr>
                <w:sz w:val="22"/>
                <w:szCs w:val="22"/>
              </w:rPr>
              <w:t>6 967 213,11</w:t>
            </w:r>
          </w:p>
        </w:tc>
        <w:tc>
          <w:tcPr>
            <w:tcW w:w="2126" w:type="dxa"/>
            <w:vAlign w:val="center"/>
          </w:tcPr>
          <w:p w14:paraId="411A20B4" w14:textId="4206BE03" w:rsidR="00051A52" w:rsidRPr="00051A52" w:rsidRDefault="00051A52" w:rsidP="00051A52">
            <w:pPr>
              <w:autoSpaceDE w:val="0"/>
              <w:autoSpaceDN w:val="0"/>
              <w:adjustRightInd w:val="0"/>
              <w:spacing w:after="0"/>
              <w:ind w:firstLine="0"/>
              <w:jc w:val="center"/>
              <w:rPr>
                <w:sz w:val="22"/>
                <w:szCs w:val="22"/>
              </w:rPr>
            </w:pPr>
            <w:r w:rsidRPr="00051A52">
              <w:rPr>
                <w:sz w:val="22"/>
                <w:szCs w:val="22"/>
              </w:rPr>
              <w:t>-</w:t>
            </w:r>
          </w:p>
        </w:tc>
        <w:tc>
          <w:tcPr>
            <w:tcW w:w="2126" w:type="dxa"/>
            <w:vAlign w:val="center"/>
          </w:tcPr>
          <w:p w14:paraId="22655D6D" w14:textId="256A5473" w:rsidR="00051A52" w:rsidRPr="00051A52" w:rsidRDefault="00051A52" w:rsidP="00051A52">
            <w:pPr>
              <w:autoSpaceDE w:val="0"/>
              <w:autoSpaceDN w:val="0"/>
              <w:adjustRightInd w:val="0"/>
              <w:spacing w:after="0"/>
              <w:ind w:firstLine="0"/>
              <w:jc w:val="center"/>
              <w:rPr>
                <w:sz w:val="22"/>
                <w:szCs w:val="22"/>
              </w:rPr>
            </w:pPr>
            <w:r w:rsidRPr="00051A52">
              <w:rPr>
                <w:sz w:val="22"/>
                <w:szCs w:val="22"/>
              </w:rPr>
              <w:t>6 967 213,11</w:t>
            </w:r>
          </w:p>
        </w:tc>
        <w:tc>
          <w:tcPr>
            <w:tcW w:w="2410" w:type="dxa"/>
            <w:vAlign w:val="center"/>
          </w:tcPr>
          <w:p w14:paraId="25BDF5BE" w14:textId="0099202E" w:rsidR="00051A52" w:rsidRPr="00051A52" w:rsidRDefault="00051A52" w:rsidP="00AA22BD">
            <w:pPr>
              <w:autoSpaceDE w:val="0"/>
              <w:autoSpaceDN w:val="0"/>
              <w:adjustRightInd w:val="0"/>
              <w:spacing w:after="0"/>
              <w:ind w:firstLine="0"/>
              <w:rPr>
                <w:sz w:val="22"/>
                <w:szCs w:val="22"/>
              </w:rPr>
            </w:pPr>
            <w:r w:rsidRPr="00051A52">
              <w:rPr>
                <w:sz w:val="22"/>
                <w:szCs w:val="22"/>
              </w:rPr>
              <w:t>Коэффициент вариации -%</w:t>
            </w:r>
          </w:p>
        </w:tc>
      </w:tr>
      <w:tr w:rsidR="00051A52" w:rsidRPr="00051A52" w14:paraId="7C33C60B" w14:textId="77777777" w:rsidTr="00051A52">
        <w:trPr>
          <w:trHeight w:val="898"/>
        </w:trPr>
        <w:tc>
          <w:tcPr>
            <w:tcW w:w="710" w:type="dxa"/>
            <w:vAlign w:val="center"/>
          </w:tcPr>
          <w:p w14:paraId="13B9A12F" w14:textId="77777777" w:rsidR="00051A52" w:rsidRPr="00051A52" w:rsidRDefault="00051A52" w:rsidP="00051A52">
            <w:pPr>
              <w:autoSpaceDE w:val="0"/>
              <w:autoSpaceDN w:val="0"/>
              <w:adjustRightInd w:val="0"/>
              <w:spacing w:after="0"/>
              <w:jc w:val="center"/>
              <w:rPr>
                <w:sz w:val="22"/>
                <w:szCs w:val="22"/>
              </w:rPr>
            </w:pPr>
          </w:p>
        </w:tc>
        <w:tc>
          <w:tcPr>
            <w:tcW w:w="3713" w:type="dxa"/>
            <w:vAlign w:val="center"/>
          </w:tcPr>
          <w:p w14:paraId="53693794" w14:textId="48267DAE" w:rsidR="00051A52" w:rsidRPr="00051A52" w:rsidRDefault="00051A52" w:rsidP="00051A52">
            <w:pPr>
              <w:spacing w:after="0"/>
              <w:ind w:left="142"/>
              <w:rPr>
                <w:sz w:val="22"/>
                <w:szCs w:val="22"/>
              </w:rPr>
            </w:pPr>
            <w:r w:rsidRPr="00051A52">
              <w:rPr>
                <w:sz w:val="22"/>
                <w:szCs w:val="22"/>
              </w:rPr>
              <w:t>Итого</w:t>
            </w:r>
          </w:p>
        </w:tc>
        <w:tc>
          <w:tcPr>
            <w:tcW w:w="708" w:type="dxa"/>
            <w:vAlign w:val="center"/>
          </w:tcPr>
          <w:p w14:paraId="068608C1" w14:textId="77777777" w:rsidR="00051A52" w:rsidRPr="00051A52" w:rsidRDefault="00051A52" w:rsidP="00051A52">
            <w:pPr>
              <w:autoSpaceDE w:val="0"/>
              <w:autoSpaceDN w:val="0"/>
              <w:adjustRightInd w:val="0"/>
              <w:spacing w:before="260" w:after="0"/>
              <w:jc w:val="center"/>
              <w:rPr>
                <w:sz w:val="22"/>
                <w:szCs w:val="22"/>
              </w:rPr>
            </w:pPr>
          </w:p>
        </w:tc>
        <w:tc>
          <w:tcPr>
            <w:tcW w:w="1277" w:type="dxa"/>
            <w:vAlign w:val="center"/>
          </w:tcPr>
          <w:p w14:paraId="5F0A7B60" w14:textId="77777777" w:rsidR="00051A52" w:rsidRPr="00051A52" w:rsidRDefault="00051A52" w:rsidP="00051A52">
            <w:pPr>
              <w:autoSpaceDE w:val="0"/>
              <w:autoSpaceDN w:val="0"/>
              <w:adjustRightInd w:val="0"/>
              <w:spacing w:before="260" w:after="0"/>
              <w:jc w:val="center"/>
              <w:rPr>
                <w:sz w:val="22"/>
                <w:szCs w:val="22"/>
              </w:rPr>
            </w:pPr>
          </w:p>
        </w:tc>
        <w:tc>
          <w:tcPr>
            <w:tcW w:w="1985" w:type="dxa"/>
            <w:vAlign w:val="center"/>
          </w:tcPr>
          <w:p w14:paraId="302BF29C" w14:textId="77777777" w:rsidR="00051A52" w:rsidRPr="00051A52" w:rsidRDefault="00051A52" w:rsidP="00051A52">
            <w:pPr>
              <w:autoSpaceDE w:val="0"/>
              <w:autoSpaceDN w:val="0"/>
              <w:adjustRightInd w:val="0"/>
              <w:spacing w:after="0"/>
              <w:jc w:val="center"/>
              <w:rPr>
                <w:sz w:val="22"/>
                <w:szCs w:val="22"/>
              </w:rPr>
            </w:pPr>
          </w:p>
        </w:tc>
        <w:tc>
          <w:tcPr>
            <w:tcW w:w="2126" w:type="dxa"/>
            <w:vAlign w:val="center"/>
          </w:tcPr>
          <w:p w14:paraId="21071142" w14:textId="17B44E83" w:rsidR="00051A52" w:rsidRPr="00051A52" w:rsidRDefault="00051A52" w:rsidP="00051A52">
            <w:pPr>
              <w:autoSpaceDE w:val="0"/>
              <w:autoSpaceDN w:val="0"/>
              <w:adjustRightInd w:val="0"/>
              <w:spacing w:after="0"/>
              <w:ind w:firstLine="38"/>
              <w:jc w:val="center"/>
              <w:rPr>
                <w:sz w:val="22"/>
                <w:szCs w:val="22"/>
              </w:rPr>
            </w:pPr>
            <w:r w:rsidRPr="00051A52">
              <w:rPr>
                <w:sz w:val="22"/>
                <w:szCs w:val="22"/>
              </w:rPr>
              <w:t>-</w:t>
            </w:r>
          </w:p>
        </w:tc>
        <w:tc>
          <w:tcPr>
            <w:tcW w:w="2126" w:type="dxa"/>
            <w:vAlign w:val="center"/>
          </w:tcPr>
          <w:p w14:paraId="272DC880" w14:textId="77777777" w:rsidR="00051A52" w:rsidRPr="00051A52" w:rsidRDefault="00051A52" w:rsidP="00051A52">
            <w:pPr>
              <w:autoSpaceDE w:val="0"/>
              <w:autoSpaceDN w:val="0"/>
              <w:adjustRightInd w:val="0"/>
              <w:spacing w:before="260" w:after="0"/>
              <w:jc w:val="center"/>
              <w:rPr>
                <w:sz w:val="22"/>
                <w:szCs w:val="22"/>
              </w:rPr>
            </w:pPr>
          </w:p>
        </w:tc>
        <w:tc>
          <w:tcPr>
            <w:tcW w:w="2410" w:type="dxa"/>
            <w:vAlign w:val="center"/>
          </w:tcPr>
          <w:p w14:paraId="2271A0D5" w14:textId="77777777" w:rsidR="00051A52" w:rsidRPr="00051A52" w:rsidRDefault="00051A52" w:rsidP="00051A52">
            <w:pPr>
              <w:autoSpaceDE w:val="0"/>
              <w:autoSpaceDN w:val="0"/>
              <w:adjustRightInd w:val="0"/>
              <w:spacing w:after="0"/>
              <w:jc w:val="center"/>
              <w:rPr>
                <w:sz w:val="22"/>
                <w:szCs w:val="22"/>
              </w:rPr>
            </w:pPr>
          </w:p>
        </w:tc>
      </w:tr>
    </w:tbl>
    <w:p w14:paraId="1CAE03BB" w14:textId="77777777" w:rsidR="00410540" w:rsidRPr="00A0076A" w:rsidRDefault="00410540" w:rsidP="00410540">
      <w:pPr>
        <w:widowControl w:val="0"/>
        <w:shd w:val="clear" w:color="auto" w:fill="FFFFFF"/>
        <w:autoSpaceDE w:val="0"/>
        <w:autoSpaceDN w:val="0"/>
        <w:adjustRightInd w:val="0"/>
        <w:spacing w:after="0"/>
        <w:rPr>
          <w:b/>
          <w:bCs/>
          <w:sz w:val="22"/>
          <w:szCs w:val="22"/>
        </w:rPr>
      </w:pPr>
    </w:p>
    <w:p w14:paraId="71C5AF5A" w14:textId="285E8E58" w:rsidR="006E77AC" w:rsidRPr="00717366" w:rsidRDefault="00410540" w:rsidP="006E77AC">
      <w:pPr>
        <w:spacing w:after="0"/>
        <w:rPr>
          <w:sz w:val="22"/>
          <w:szCs w:val="22"/>
        </w:rPr>
      </w:pPr>
      <w:r w:rsidRPr="00A0076A">
        <w:rPr>
          <w:b/>
          <w:bCs/>
          <w:sz w:val="22"/>
          <w:szCs w:val="22"/>
        </w:rPr>
        <w:t xml:space="preserve">Начальная максимальная цена договора составляет: </w:t>
      </w:r>
      <w:r w:rsidR="006E77AC" w:rsidRPr="00717366">
        <w:rPr>
          <w:b/>
          <w:sz w:val="22"/>
          <w:szCs w:val="22"/>
        </w:rPr>
        <w:t>19 588 303,2</w:t>
      </w:r>
      <w:r w:rsidR="00421F01">
        <w:rPr>
          <w:b/>
          <w:sz w:val="22"/>
          <w:szCs w:val="22"/>
        </w:rPr>
        <w:t>7</w:t>
      </w:r>
      <w:r w:rsidR="006E77AC" w:rsidRPr="00717366">
        <w:rPr>
          <w:b/>
          <w:sz w:val="22"/>
          <w:szCs w:val="22"/>
        </w:rPr>
        <w:t xml:space="preserve"> </w:t>
      </w:r>
      <w:r w:rsidR="006E77AC" w:rsidRPr="00717366">
        <w:rPr>
          <w:sz w:val="22"/>
          <w:szCs w:val="22"/>
        </w:rPr>
        <w:t>(девятнадцать миллионов пятьсот восемьдесят восемь тысяч триста три рубля 2</w:t>
      </w:r>
      <w:r w:rsidR="00421F01">
        <w:rPr>
          <w:sz w:val="22"/>
          <w:szCs w:val="22"/>
        </w:rPr>
        <w:t>7</w:t>
      </w:r>
      <w:r w:rsidR="006E77AC" w:rsidRPr="00717366">
        <w:rPr>
          <w:sz w:val="22"/>
          <w:szCs w:val="22"/>
        </w:rPr>
        <w:t xml:space="preserve"> копеек) без учета НДС, НДС оплачивается в соответствии с действующим законодательством РФ. </w:t>
      </w:r>
    </w:p>
    <w:p w14:paraId="5AD1E653" w14:textId="47E50EB3" w:rsidR="00410540" w:rsidRPr="00A0076A" w:rsidRDefault="00410540" w:rsidP="00410540">
      <w:pPr>
        <w:widowControl w:val="0"/>
        <w:shd w:val="clear" w:color="auto" w:fill="FFFFFF"/>
        <w:autoSpaceDE w:val="0"/>
        <w:autoSpaceDN w:val="0"/>
        <w:adjustRightInd w:val="0"/>
        <w:spacing w:after="0"/>
        <w:rPr>
          <w:b/>
          <w:bCs/>
          <w:sz w:val="22"/>
          <w:szCs w:val="22"/>
        </w:rPr>
      </w:pPr>
    </w:p>
    <w:p w14:paraId="417DE7FD" w14:textId="77777777" w:rsidR="00410540" w:rsidRPr="00A0076A" w:rsidRDefault="00410540" w:rsidP="00410540">
      <w:pPr>
        <w:autoSpaceDE w:val="0"/>
        <w:autoSpaceDN w:val="0"/>
        <w:adjustRightInd w:val="0"/>
        <w:spacing w:before="260" w:after="0"/>
        <w:rPr>
          <w:sz w:val="22"/>
          <w:szCs w:val="22"/>
        </w:rPr>
      </w:pPr>
      <w:r w:rsidRPr="00A0076A">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1639B160" w14:textId="77777777" w:rsidR="00410540" w:rsidRPr="00A0076A" w:rsidRDefault="00410540" w:rsidP="00410540">
      <w:pPr>
        <w:autoSpaceDE w:val="0"/>
        <w:autoSpaceDN w:val="0"/>
        <w:adjustRightInd w:val="0"/>
        <w:spacing w:before="260" w:after="0"/>
        <w:rPr>
          <w:sz w:val="22"/>
          <w:szCs w:val="22"/>
        </w:rPr>
      </w:pPr>
      <w:r w:rsidRPr="00A0076A">
        <w:rPr>
          <w:sz w:val="22"/>
          <w:szCs w:val="22"/>
        </w:rPr>
        <w:t xml:space="preserve">Расчет НМЦД производится по формуле: </w:t>
      </w:r>
    </w:p>
    <w:p w14:paraId="3E5668E5" w14:textId="77777777" w:rsidR="00410540" w:rsidRPr="00A0076A" w:rsidRDefault="00C8427A" w:rsidP="0041054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m:t>
          </m:r>
          <m:r>
            <w:rPr>
              <w:rFonts w:ascii="Cambria Math" w:hAnsi="Cambria Math"/>
              <w:sz w:val="22"/>
              <w:szCs w:val="22"/>
            </w:rPr>
            <m:t>x</m:t>
          </m:r>
          <m:r>
            <w:rPr>
              <w:rFonts w:ascii="Cambria Math" w:hAnsi="Cambria Math"/>
              <w:sz w:val="22"/>
              <w:szCs w:val="22"/>
            </w:rPr>
            <m:t xml:space="preserve"> </m:t>
          </m:r>
          <m:nary>
            <m:naryPr>
              <m:chr m:val="∑"/>
              <m:grow m:val="1"/>
              <m:ctrlPr>
                <w:rPr>
                  <w:rFonts w:ascii="Cambria Math" w:eastAsiaTheme="minorHAnsi" w:hAnsi="Cambria Math"/>
                  <w:sz w:val="22"/>
                  <w:szCs w:val="22"/>
                </w:rPr>
              </m:ctrlPr>
            </m:naryPr>
            <m:sub>
              <m:r>
                <w:rPr>
                  <w:rFonts w:ascii="Cambria Math" w:hAnsi="Cambria Math"/>
                  <w:sz w:val="22"/>
                  <w:szCs w:val="22"/>
                </w:rPr>
                <m:t>i</m:t>
              </m:r>
              <m:r>
                <w:rPr>
                  <w:rFonts w:ascii="Cambria Math" w:hAnsi="Cambria Math"/>
                  <w:sz w:val="22"/>
                  <w:szCs w:val="22"/>
                </w:rPr>
                <m:t>=1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1402FBCD" w14:textId="77777777" w:rsidR="00410540" w:rsidRPr="00A0076A" w:rsidRDefault="00410540" w:rsidP="00410540">
      <w:pPr>
        <w:autoSpaceDE w:val="0"/>
        <w:autoSpaceDN w:val="0"/>
        <w:adjustRightInd w:val="0"/>
        <w:spacing w:after="0"/>
        <w:rPr>
          <w:sz w:val="22"/>
          <w:szCs w:val="22"/>
        </w:rPr>
      </w:pPr>
      <w:r w:rsidRPr="00A0076A">
        <w:rPr>
          <w:sz w:val="22"/>
          <w:szCs w:val="22"/>
        </w:rPr>
        <w:t>Где:</w:t>
      </w:r>
    </w:p>
    <w:p w14:paraId="51829C72" w14:textId="77777777" w:rsidR="00410540" w:rsidRPr="00A0076A" w:rsidRDefault="00410540" w:rsidP="00410540">
      <w:pPr>
        <w:autoSpaceDE w:val="0"/>
        <w:autoSpaceDN w:val="0"/>
        <w:adjustRightInd w:val="0"/>
        <w:spacing w:after="0"/>
        <w:rPr>
          <w:sz w:val="22"/>
          <w:szCs w:val="22"/>
        </w:rPr>
      </w:pPr>
      <w:r w:rsidRPr="00A0076A">
        <w:rPr>
          <w:sz w:val="22"/>
          <w:szCs w:val="22"/>
          <w:lang w:val="en-US"/>
        </w:rPr>
        <w:t>v</w:t>
      </w:r>
      <w:r w:rsidRPr="00A0076A">
        <w:rPr>
          <w:sz w:val="22"/>
          <w:szCs w:val="22"/>
        </w:rPr>
        <w:t xml:space="preserve"> – количество (объем) закупаемого товара (работы, услуги);</w:t>
      </w:r>
    </w:p>
    <w:p w14:paraId="1AB8AB5E" w14:textId="77777777" w:rsidR="00410540" w:rsidRPr="00A0076A" w:rsidRDefault="00410540" w:rsidP="00410540">
      <w:pPr>
        <w:autoSpaceDE w:val="0"/>
        <w:autoSpaceDN w:val="0"/>
        <w:adjustRightInd w:val="0"/>
        <w:spacing w:after="0"/>
        <w:rPr>
          <w:sz w:val="22"/>
          <w:szCs w:val="22"/>
        </w:rPr>
      </w:pPr>
      <w:r w:rsidRPr="00A0076A">
        <w:rPr>
          <w:sz w:val="22"/>
          <w:szCs w:val="22"/>
          <w:lang w:val="en-US"/>
        </w:rPr>
        <w:t>n</w:t>
      </w:r>
      <w:r w:rsidRPr="00A0076A">
        <w:rPr>
          <w:sz w:val="22"/>
          <w:szCs w:val="22"/>
        </w:rPr>
        <w:t xml:space="preserve"> – количество значений используемых в расчете;</w:t>
      </w:r>
    </w:p>
    <w:p w14:paraId="3992E27B" w14:textId="77777777" w:rsidR="00410540" w:rsidRPr="00A0076A" w:rsidRDefault="00410540" w:rsidP="00410540">
      <w:pPr>
        <w:autoSpaceDE w:val="0"/>
        <w:autoSpaceDN w:val="0"/>
        <w:adjustRightInd w:val="0"/>
        <w:spacing w:after="0"/>
        <w:rPr>
          <w:sz w:val="22"/>
          <w:szCs w:val="22"/>
        </w:rPr>
      </w:pPr>
      <w:proofErr w:type="spellStart"/>
      <w:r w:rsidRPr="00A0076A">
        <w:rPr>
          <w:sz w:val="22"/>
          <w:szCs w:val="22"/>
          <w:lang w:val="en-US"/>
        </w:rPr>
        <w:t>i</w:t>
      </w:r>
      <w:proofErr w:type="spellEnd"/>
      <w:r w:rsidRPr="00A0076A">
        <w:rPr>
          <w:sz w:val="22"/>
          <w:szCs w:val="22"/>
        </w:rPr>
        <w:t xml:space="preserve"> </w:t>
      </w:r>
      <w:proofErr w:type="gramStart"/>
      <w:r w:rsidRPr="00A0076A">
        <w:rPr>
          <w:sz w:val="22"/>
          <w:szCs w:val="22"/>
        </w:rPr>
        <w:t>–  номер</w:t>
      </w:r>
      <w:proofErr w:type="gramEnd"/>
      <w:r w:rsidRPr="00A0076A">
        <w:rPr>
          <w:sz w:val="22"/>
          <w:szCs w:val="22"/>
        </w:rPr>
        <w:t xml:space="preserve"> источника ценовой информации;</w:t>
      </w:r>
    </w:p>
    <w:p w14:paraId="53075E67" w14:textId="77777777" w:rsidR="00410540" w:rsidRPr="00A0076A" w:rsidRDefault="00410540" w:rsidP="00410540">
      <w:pPr>
        <w:autoSpaceDE w:val="0"/>
        <w:autoSpaceDN w:val="0"/>
        <w:adjustRightInd w:val="0"/>
        <w:spacing w:after="0"/>
        <w:rPr>
          <w:sz w:val="22"/>
          <w:szCs w:val="22"/>
        </w:rPr>
      </w:pPr>
      <w:r w:rsidRPr="00A0076A">
        <w:rPr>
          <w:sz w:val="22"/>
          <w:szCs w:val="22"/>
        </w:rPr>
        <w:t>ц</w:t>
      </w:r>
      <w:proofErr w:type="spellStart"/>
      <w:r w:rsidRPr="00A0076A">
        <w:rPr>
          <w:sz w:val="22"/>
          <w:szCs w:val="22"/>
          <w:vertAlign w:val="subscript"/>
          <w:lang w:val="en-US"/>
        </w:rPr>
        <w:t>i</w:t>
      </w:r>
      <w:proofErr w:type="spellEnd"/>
      <w:r w:rsidRPr="00A0076A">
        <w:rPr>
          <w:sz w:val="22"/>
          <w:szCs w:val="22"/>
        </w:rPr>
        <w:t xml:space="preserve"> – цена единицы товара (работы, услуги), предоставленная в источнике с номером </w:t>
      </w:r>
      <w:proofErr w:type="spellStart"/>
      <w:r w:rsidRPr="00A0076A">
        <w:rPr>
          <w:sz w:val="22"/>
          <w:szCs w:val="22"/>
          <w:lang w:val="en-US"/>
        </w:rPr>
        <w:t>i</w:t>
      </w:r>
      <w:proofErr w:type="spellEnd"/>
      <w:r w:rsidRPr="00A0076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B4DB1C8" w14:textId="77777777" w:rsidR="00410540" w:rsidRPr="00A0076A" w:rsidRDefault="00410540" w:rsidP="00410540">
      <w:pPr>
        <w:rPr>
          <w:sz w:val="22"/>
          <w:szCs w:val="22"/>
        </w:rPr>
      </w:pPr>
    </w:p>
    <w:p w14:paraId="3EA9EA12" w14:textId="77777777" w:rsidR="00A0076A" w:rsidRPr="00A0076A" w:rsidRDefault="00A0076A" w:rsidP="00A0076A">
      <w:pPr>
        <w:jc w:val="left"/>
        <w:rPr>
          <w:b/>
          <w:color w:val="FF0000"/>
          <w:sz w:val="22"/>
          <w:szCs w:val="22"/>
          <w:u w:val="single"/>
        </w:rPr>
      </w:pPr>
      <w:r w:rsidRPr="00A0076A">
        <w:rPr>
          <w:b/>
          <w:color w:val="FF0000"/>
          <w:sz w:val="22"/>
          <w:szCs w:val="22"/>
          <w:u w:val="single"/>
        </w:rPr>
        <w:t>Примечание:</w:t>
      </w:r>
    </w:p>
    <w:p w14:paraId="17859905" w14:textId="77777777" w:rsidR="00A0076A" w:rsidRPr="00A0076A" w:rsidRDefault="00A0076A" w:rsidP="00A0076A">
      <w:pPr>
        <w:jc w:val="left"/>
        <w:rPr>
          <w:sz w:val="22"/>
          <w:szCs w:val="22"/>
          <w:u w:val="single"/>
        </w:rPr>
      </w:pPr>
      <w:r w:rsidRPr="00A0076A">
        <w:rPr>
          <w:sz w:val="22"/>
          <w:szCs w:val="22"/>
        </w:rPr>
        <w:t>Однородность совокупности значений выявленных цен - коэффициент вариации не превышает 33%.</w:t>
      </w:r>
    </w:p>
    <w:p w14:paraId="7B4C1E8B"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23CB082" w14:textId="77777777" w:rsidR="00A0076A" w:rsidRPr="00A0076A" w:rsidRDefault="00A0076A" w:rsidP="00A0076A">
      <w:pPr>
        <w:widowControl w:val="0"/>
        <w:autoSpaceDE w:val="0"/>
        <w:autoSpaceDN w:val="0"/>
        <w:adjustRightInd w:val="0"/>
        <w:spacing w:after="0"/>
        <w:ind w:firstLine="540"/>
        <w:jc w:val="left"/>
        <w:rPr>
          <w:sz w:val="22"/>
          <w:szCs w:val="22"/>
        </w:rPr>
      </w:pPr>
    </w:p>
    <w:p w14:paraId="5D4C485C" w14:textId="77777777" w:rsidR="00A0076A" w:rsidRPr="00A0076A" w:rsidRDefault="00A0076A" w:rsidP="00A0076A">
      <w:pPr>
        <w:widowControl w:val="0"/>
        <w:autoSpaceDE w:val="0"/>
        <w:autoSpaceDN w:val="0"/>
        <w:adjustRightInd w:val="0"/>
        <w:spacing w:after="0"/>
        <w:jc w:val="center"/>
        <w:rPr>
          <w:sz w:val="22"/>
          <w:szCs w:val="22"/>
        </w:rPr>
      </w:pPr>
      <w:r w:rsidRPr="00A0076A">
        <w:rPr>
          <w:noProof/>
          <w:position w:val="-28"/>
          <w:sz w:val="22"/>
          <w:szCs w:val="22"/>
        </w:rPr>
        <w:drawing>
          <wp:inline distT="0" distB="0" distL="0" distR="0" wp14:anchorId="1746921E" wp14:editId="09603F86">
            <wp:extent cx="1428750" cy="495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8"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A0076A">
        <w:rPr>
          <w:sz w:val="22"/>
          <w:szCs w:val="22"/>
        </w:rPr>
        <w:t>,</w:t>
      </w:r>
    </w:p>
    <w:p w14:paraId="5280E928" w14:textId="77777777" w:rsidR="00A0076A" w:rsidRPr="00A0076A" w:rsidRDefault="00A0076A" w:rsidP="00A0076A">
      <w:pPr>
        <w:widowControl w:val="0"/>
        <w:autoSpaceDE w:val="0"/>
        <w:autoSpaceDN w:val="0"/>
        <w:adjustRightInd w:val="0"/>
        <w:spacing w:after="0"/>
        <w:ind w:firstLine="540"/>
        <w:jc w:val="left"/>
        <w:rPr>
          <w:sz w:val="22"/>
          <w:szCs w:val="22"/>
        </w:rPr>
      </w:pPr>
    </w:p>
    <w:p w14:paraId="367D8769"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где:</w:t>
      </w:r>
    </w:p>
    <w:p w14:paraId="08C0A5DC"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V - коэффициент вариации;</w:t>
      </w:r>
    </w:p>
    <w:p w14:paraId="61A78CD0"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noProof/>
          <w:position w:val="-39"/>
          <w:sz w:val="22"/>
          <w:szCs w:val="22"/>
        </w:rPr>
        <w:drawing>
          <wp:inline distT="0" distB="0" distL="0" distR="0" wp14:anchorId="4C71BB1D" wp14:editId="422433A8">
            <wp:extent cx="1895475" cy="552450"/>
            <wp:effectExtent l="1905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9"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A0076A">
        <w:rPr>
          <w:sz w:val="22"/>
          <w:szCs w:val="22"/>
        </w:rPr>
        <w:t xml:space="preserve"> - среднее квадратичное отклонение;</w:t>
      </w:r>
    </w:p>
    <w:p w14:paraId="73D1E1A0"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noProof/>
          <w:position w:val="-9"/>
          <w:sz w:val="22"/>
          <w:szCs w:val="22"/>
        </w:rPr>
        <w:lastRenderedPageBreak/>
        <w:drawing>
          <wp:inline distT="0" distB="0" distL="0" distR="0" wp14:anchorId="01DE91FF" wp14:editId="52938E92">
            <wp:extent cx="114300" cy="2762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0"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A0076A">
        <w:rPr>
          <w:sz w:val="22"/>
          <w:szCs w:val="22"/>
        </w:rPr>
        <w:t xml:space="preserve"> - цена единицы товара, работы, услуги, указанная в источнике с номером i;</w:t>
      </w:r>
    </w:p>
    <w:p w14:paraId="55C99DB3"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&lt;ц&gt; - средняя арифметическая величина цены единицы товара, работы, услуги;</w:t>
      </w:r>
    </w:p>
    <w:p w14:paraId="32B3CF7E"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n - количество значений, используемых в расчете.</w:t>
      </w:r>
    </w:p>
    <w:p w14:paraId="372BEB17" w14:textId="77777777" w:rsidR="00A0076A" w:rsidRPr="00A0076A" w:rsidRDefault="00A0076A" w:rsidP="00A0076A">
      <w:pPr>
        <w:widowControl w:val="0"/>
        <w:autoSpaceDE w:val="0"/>
        <w:autoSpaceDN w:val="0"/>
        <w:adjustRightInd w:val="0"/>
        <w:spacing w:after="0"/>
        <w:ind w:firstLine="540"/>
        <w:jc w:val="left"/>
        <w:rPr>
          <w:sz w:val="22"/>
          <w:szCs w:val="22"/>
        </w:rPr>
      </w:pPr>
      <w:r w:rsidRPr="00A0076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AE6B4C9" w14:textId="77777777" w:rsidR="00A0076A" w:rsidRPr="00A0076A" w:rsidRDefault="00A0076A" w:rsidP="00A0076A">
      <w:pPr>
        <w:widowControl w:val="0"/>
        <w:autoSpaceDE w:val="0"/>
        <w:autoSpaceDN w:val="0"/>
        <w:adjustRightInd w:val="0"/>
        <w:spacing w:after="0"/>
        <w:ind w:firstLine="540"/>
        <w:jc w:val="left"/>
        <w:rPr>
          <w:sz w:val="22"/>
          <w:szCs w:val="22"/>
        </w:rPr>
      </w:pPr>
    </w:p>
    <w:p w14:paraId="372AD3E8" w14:textId="3F699620" w:rsidR="00410540" w:rsidRPr="00C34238" w:rsidRDefault="00A0076A" w:rsidP="00C34238">
      <w:pPr>
        <w:autoSpaceDE w:val="0"/>
        <w:autoSpaceDN w:val="0"/>
        <w:adjustRightInd w:val="0"/>
        <w:spacing w:after="0"/>
        <w:rPr>
          <w:b/>
          <w:color w:val="FF0000"/>
          <w:sz w:val="22"/>
          <w:szCs w:val="22"/>
        </w:rPr>
        <w:sectPr w:rsidR="00410540" w:rsidRPr="00C34238" w:rsidSect="00410540">
          <w:pgSz w:w="16838" w:h="11906" w:orient="landscape" w:code="9"/>
          <w:pgMar w:top="1134" w:right="851" w:bottom="849" w:left="851" w:header="0" w:footer="91" w:gutter="0"/>
          <w:cols w:space="720"/>
          <w:titlePg/>
          <w:docGrid w:linePitch="326"/>
        </w:sectPr>
      </w:pPr>
      <w:r w:rsidRPr="00A0076A">
        <w:rPr>
          <w:b/>
          <w:kern w:val="28"/>
          <w:sz w:val="22"/>
          <w:szCs w:val="22"/>
        </w:rPr>
        <w:t>Коэффициент вариации цены</w:t>
      </w:r>
    </w:p>
    <w:p w14:paraId="011031CB" w14:textId="2279D912" w:rsidR="00EA5F63" w:rsidRPr="009855AA" w:rsidRDefault="00EA5F63" w:rsidP="00C34238">
      <w:pPr>
        <w:spacing w:after="0"/>
        <w:rPr>
          <w:rFonts w:eastAsia="Calibri"/>
          <w:b/>
          <w:sz w:val="22"/>
          <w:szCs w:val="22"/>
          <w:lang w:eastAsia="en-US"/>
        </w:rPr>
      </w:pPr>
    </w:p>
    <w:sectPr w:rsidR="00EA5F63" w:rsidRPr="009855AA" w:rsidSect="00254186">
      <w:pgSz w:w="11906" w:h="16838" w:code="9"/>
      <w:pgMar w:top="1134" w:right="849" w:bottom="426"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D126" w14:textId="77777777" w:rsidR="00C8427A" w:rsidRPr="00D52443" w:rsidRDefault="00C8427A">
      <w:pPr>
        <w:rPr>
          <w:sz w:val="23"/>
          <w:szCs w:val="23"/>
        </w:rPr>
      </w:pPr>
      <w:r w:rsidRPr="00D52443">
        <w:rPr>
          <w:sz w:val="23"/>
          <w:szCs w:val="23"/>
        </w:rPr>
        <w:separator/>
      </w:r>
    </w:p>
    <w:p w14:paraId="660D7379" w14:textId="77777777" w:rsidR="00C8427A" w:rsidRPr="00D52443" w:rsidRDefault="00C8427A">
      <w:pPr>
        <w:rPr>
          <w:sz w:val="23"/>
          <w:szCs w:val="23"/>
        </w:rPr>
      </w:pPr>
    </w:p>
  </w:endnote>
  <w:endnote w:type="continuationSeparator" w:id="0">
    <w:p w14:paraId="6B9A8CF7" w14:textId="77777777" w:rsidR="00C8427A" w:rsidRPr="00D52443" w:rsidRDefault="00C8427A">
      <w:pPr>
        <w:rPr>
          <w:sz w:val="23"/>
          <w:szCs w:val="23"/>
        </w:rPr>
      </w:pPr>
      <w:r w:rsidRPr="00D52443">
        <w:rPr>
          <w:sz w:val="23"/>
          <w:szCs w:val="23"/>
        </w:rPr>
        <w:continuationSeparator/>
      </w:r>
    </w:p>
    <w:p w14:paraId="231EE0D6" w14:textId="77777777" w:rsidR="00C8427A" w:rsidRPr="00D52443" w:rsidRDefault="00C8427A">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048622"/>
      <w:docPartObj>
        <w:docPartGallery w:val="Page Numbers (Bottom of Page)"/>
        <w:docPartUnique/>
      </w:docPartObj>
    </w:sdtPr>
    <w:sdtEndPr/>
    <w:sdtContent>
      <w:p w14:paraId="4F076F39" w14:textId="754610E6" w:rsidR="00E5001C" w:rsidRDefault="00E5001C">
        <w:pPr>
          <w:pStyle w:val="af"/>
          <w:jc w:val="center"/>
        </w:pPr>
        <w:r>
          <w:fldChar w:fldCharType="begin"/>
        </w:r>
        <w:r>
          <w:instrText xml:space="preserve"> PAGE   \* MERGEFORMAT </w:instrText>
        </w:r>
        <w:r>
          <w:fldChar w:fldCharType="separate"/>
        </w:r>
        <w:r w:rsidR="00C05C6F">
          <w:t>24</w:t>
        </w:r>
        <w:r>
          <w:fldChar w:fldCharType="end"/>
        </w:r>
      </w:p>
    </w:sdtContent>
  </w:sdt>
  <w:p w14:paraId="6B42B8AB" w14:textId="77777777" w:rsidR="00E5001C" w:rsidRDefault="00E5001C" w:rsidP="004E4B79">
    <w:pPr>
      <w:pStyle w:val="af"/>
      <w:jc w:val="center"/>
    </w:pPr>
  </w:p>
  <w:p w14:paraId="79B36597" w14:textId="77777777" w:rsidR="00E5001C" w:rsidRDefault="00E5001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71BD" w14:textId="2C210B3F" w:rsidR="00E5001C" w:rsidRDefault="00E5001C">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05C6F">
      <w:rPr>
        <w:rFonts w:ascii="Arial" w:hAnsi="Arial"/>
        <w:sz w:val="16"/>
      </w:rPr>
      <w:t>56</w:t>
    </w:r>
    <w:r>
      <w:rPr>
        <w:rFonts w:ascii="Arial" w:hAnsi="Arial"/>
        <w:sz w:val="16"/>
      </w:rPr>
      <w:fldChar w:fldCharType="end"/>
    </w:r>
  </w:p>
  <w:p w14:paraId="637142DD" w14:textId="77777777" w:rsidR="00E5001C" w:rsidRDefault="00E5001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2778"/>
      <w:docPartObj>
        <w:docPartGallery w:val="Page Numbers (Bottom of Page)"/>
        <w:docPartUnique/>
      </w:docPartObj>
    </w:sdtPr>
    <w:sdtEndPr>
      <w:rPr>
        <w:sz w:val="22"/>
        <w:szCs w:val="22"/>
      </w:rPr>
    </w:sdtEndPr>
    <w:sdtContent>
      <w:p w14:paraId="17BFC453" w14:textId="24AB07D6" w:rsidR="00E5001C" w:rsidRPr="002D7DA0" w:rsidRDefault="00E5001C">
        <w:pPr>
          <w:pStyle w:val="af"/>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C05C6F">
          <w:rPr>
            <w:sz w:val="22"/>
            <w:szCs w:val="22"/>
          </w:rPr>
          <w:t>33</w:t>
        </w:r>
        <w:r w:rsidRPr="002D7DA0">
          <w:rPr>
            <w:sz w:val="22"/>
            <w:szCs w:val="22"/>
          </w:rPr>
          <w:fldChar w:fldCharType="end"/>
        </w:r>
      </w:p>
    </w:sdtContent>
  </w:sdt>
  <w:p w14:paraId="32DB645E" w14:textId="77777777" w:rsidR="00E5001C" w:rsidRDefault="00E5001C">
    <w:pPr>
      <w:pStyle w:val="af"/>
    </w:pPr>
  </w:p>
  <w:p w14:paraId="25A6372D" w14:textId="77777777" w:rsidR="00E5001C" w:rsidRDefault="00E500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FC38" w14:textId="77777777" w:rsidR="00E5001C" w:rsidRDefault="00E5001C">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2917A505" w14:textId="77777777" w:rsidR="00E5001C" w:rsidRDefault="00E5001C">
    <w:pPr>
      <w:pStyle w:val="af"/>
      <w:ind w:firstLine="360"/>
      <w:rPr>
        <w:sz w:val="23"/>
      </w:rPr>
    </w:pPr>
  </w:p>
  <w:p w14:paraId="0B227EE5" w14:textId="77777777" w:rsidR="00E5001C" w:rsidRDefault="00E5001C">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81F3" w14:textId="77777777" w:rsidR="00E5001C" w:rsidRDefault="00E5001C">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CD8010C" w14:textId="77777777" w:rsidR="00E5001C" w:rsidRDefault="00E5001C">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3822" w14:textId="77777777" w:rsidR="00E5001C" w:rsidRDefault="00E5001C">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1D7733B7" w14:textId="77777777" w:rsidR="00E5001C" w:rsidRDefault="00E5001C">
    <w:pPr>
      <w:pStyle w:val="af"/>
      <w:ind w:firstLine="360"/>
      <w:rPr>
        <w:sz w:val="23"/>
      </w:rPr>
    </w:pPr>
  </w:p>
  <w:p w14:paraId="0107B246" w14:textId="77777777" w:rsidR="00E5001C" w:rsidRDefault="00E5001C">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F9BB" w14:textId="77777777" w:rsidR="00E5001C" w:rsidRDefault="00E5001C">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30</w:t>
    </w:r>
    <w:r>
      <w:rPr>
        <w:rFonts w:ascii="Arial" w:hAnsi="Arial"/>
        <w:sz w:val="16"/>
      </w:rPr>
      <w:fldChar w:fldCharType="end"/>
    </w:r>
  </w:p>
  <w:p w14:paraId="5FB54081" w14:textId="77777777" w:rsidR="00E5001C" w:rsidRDefault="00E5001C">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682A" w14:textId="77777777" w:rsidR="00E5001C" w:rsidRDefault="00E5001C">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455FDDE3" w14:textId="77777777" w:rsidR="00E5001C" w:rsidRDefault="00E5001C">
    <w:pPr>
      <w:pStyle w:val="af"/>
      <w:ind w:firstLine="360"/>
      <w:rPr>
        <w:sz w:val="23"/>
      </w:rPr>
    </w:pPr>
  </w:p>
  <w:p w14:paraId="09D02403" w14:textId="77777777" w:rsidR="00E5001C" w:rsidRDefault="00E5001C">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CBEE" w14:textId="25FA34C9" w:rsidR="00E5001C" w:rsidRDefault="00E5001C">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05C6F">
      <w:rPr>
        <w:rFonts w:ascii="Arial" w:hAnsi="Arial"/>
        <w:sz w:val="16"/>
      </w:rPr>
      <w:t>46</w:t>
    </w:r>
    <w:r>
      <w:rPr>
        <w:rFonts w:ascii="Arial" w:hAnsi="Arial"/>
        <w:sz w:val="16"/>
      </w:rPr>
      <w:fldChar w:fldCharType="end"/>
    </w:r>
  </w:p>
  <w:p w14:paraId="221F2734" w14:textId="77777777" w:rsidR="00E5001C" w:rsidRDefault="00E5001C">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C031" w14:textId="77777777" w:rsidR="00E5001C" w:rsidRDefault="00E5001C">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2743CD60" w14:textId="77777777" w:rsidR="00E5001C" w:rsidRDefault="00E5001C">
    <w:pPr>
      <w:pStyle w:val="af"/>
      <w:ind w:firstLine="360"/>
      <w:rPr>
        <w:sz w:val="23"/>
      </w:rPr>
    </w:pPr>
  </w:p>
  <w:p w14:paraId="6F2AB0D7" w14:textId="77777777" w:rsidR="00E5001C" w:rsidRDefault="00E5001C">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C4A9" w14:textId="77777777" w:rsidR="00C8427A" w:rsidRPr="00D52443" w:rsidRDefault="00C8427A">
      <w:pPr>
        <w:rPr>
          <w:sz w:val="23"/>
          <w:szCs w:val="23"/>
        </w:rPr>
      </w:pPr>
      <w:r w:rsidRPr="00D52443">
        <w:rPr>
          <w:sz w:val="23"/>
          <w:szCs w:val="23"/>
        </w:rPr>
        <w:separator/>
      </w:r>
    </w:p>
    <w:p w14:paraId="2B764FDA" w14:textId="77777777" w:rsidR="00C8427A" w:rsidRPr="00D52443" w:rsidRDefault="00C8427A">
      <w:pPr>
        <w:rPr>
          <w:sz w:val="23"/>
          <w:szCs w:val="23"/>
        </w:rPr>
      </w:pPr>
    </w:p>
  </w:footnote>
  <w:footnote w:type="continuationSeparator" w:id="0">
    <w:p w14:paraId="23843A5A" w14:textId="77777777" w:rsidR="00C8427A" w:rsidRPr="00D52443" w:rsidRDefault="00C8427A">
      <w:pPr>
        <w:rPr>
          <w:sz w:val="23"/>
          <w:szCs w:val="23"/>
        </w:rPr>
      </w:pPr>
      <w:r w:rsidRPr="00D52443">
        <w:rPr>
          <w:sz w:val="23"/>
          <w:szCs w:val="23"/>
        </w:rPr>
        <w:continuationSeparator/>
      </w:r>
    </w:p>
    <w:p w14:paraId="22BF52CF" w14:textId="77777777" w:rsidR="00C8427A" w:rsidRPr="00D52443" w:rsidRDefault="00C8427A">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AA3A" w14:textId="77777777" w:rsidR="00E5001C" w:rsidRDefault="00E5001C">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66DF" w14:textId="77777777" w:rsidR="00E5001C" w:rsidRDefault="00E5001C">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2055" w14:textId="77777777" w:rsidR="00E5001C" w:rsidRDefault="00E5001C">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E6B5" w14:textId="77777777" w:rsidR="00E5001C" w:rsidRDefault="00E5001C">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styleLink w:val="11"/>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54C473D"/>
    <w:multiLevelType w:val="multilevel"/>
    <w:tmpl w:val="8BB05208"/>
    <w:lvl w:ilvl="0">
      <w:start w:val="1"/>
      <w:numFmt w:val="decimal"/>
      <w:lvlText w:val="%1."/>
      <w:lvlJc w:val="left"/>
      <w:pPr>
        <w:ind w:left="360" w:hanging="360"/>
      </w:pPr>
      <w:rPr>
        <w:rFonts w:hint="default"/>
        <w:b/>
        <w:i/>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7"/>
  </w:num>
  <w:num w:numId="5">
    <w:abstractNumId w:val="15"/>
  </w:num>
  <w:num w:numId="6">
    <w:abstractNumId w:val="13"/>
  </w:num>
  <w:num w:numId="7">
    <w:abstractNumId w:val="12"/>
  </w:num>
  <w:num w:numId="8">
    <w:abstractNumId w:val="19"/>
  </w:num>
  <w:num w:numId="9">
    <w:abstractNumId w:val="14"/>
  </w:num>
  <w:num w:numId="10">
    <w:abstractNumId w:val="11"/>
  </w:num>
  <w:num w:numId="11">
    <w:abstractNumId w:val="9"/>
  </w:num>
  <w:num w:numId="12">
    <w:abstractNumId w:val="10"/>
  </w:num>
  <w:num w:numId="13">
    <w:abstractNumId w:val="17"/>
  </w:num>
  <w:num w:numId="14">
    <w:abstractNumId w:val="5"/>
  </w:num>
  <w:num w:numId="1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3C"/>
    <w:rsid w:val="0000034F"/>
    <w:rsid w:val="000008C4"/>
    <w:rsid w:val="00000B07"/>
    <w:rsid w:val="00001A24"/>
    <w:rsid w:val="000024D7"/>
    <w:rsid w:val="0000255A"/>
    <w:rsid w:val="00003722"/>
    <w:rsid w:val="000038FB"/>
    <w:rsid w:val="00003E49"/>
    <w:rsid w:val="00004621"/>
    <w:rsid w:val="00004661"/>
    <w:rsid w:val="000047B3"/>
    <w:rsid w:val="00004923"/>
    <w:rsid w:val="0000583D"/>
    <w:rsid w:val="00005AB9"/>
    <w:rsid w:val="00005F06"/>
    <w:rsid w:val="000064DA"/>
    <w:rsid w:val="0001056A"/>
    <w:rsid w:val="00010F9E"/>
    <w:rsid w:val="000112D7"/>
    <w:rsid w:val="0001174C"/>
    <w:rsid w:val="00011E18"/>
    <w:rsid w:val="00011E5D"/>
    <w:rsid w:val="00012946"/>
    <w:rsid w:val="000133B4"/>
    <w:rsid w:val="0001390A"/>
    <w:rsid w:val="00014D68"/>
    <w:rsid w:val="00014F82"/>
    <w:rsid w:val="00015127"/>
    <w:rsid w:val="000152C1"/>
    <w:rsid w:val="00015BD2"/>
    <w:rsid w:val="00015FAD"/>
    <w:rsid w:val="0001677C"/>
    <w:rsid w:val="00020429"/>
    <w:rsid w:val="00020B21"/>
    <w:rsid w:val="000216AD"/>
    <w:rsid w:val="00021C19"/>
    <w:rsid w:val="00021E83"/>
    <w:rsid w:val="00022E25"/>
    <w:rsid w:val="00023919"/>
    <w:rsid w:val="00024101"/>
    <w:rsid w:val="00024159"/>
    <w:rsid w:val="00024E1E"/>
    <w:rsid w:val="00024E27"/>
    <w:rsid w:val="000258B3"/>
    <w:rsid w:val="00025A51"/>
    <w:rsid w:val="00026507"/>
    <w:rsid w:val="00026B8A"/>
    <w:rsid w:val="000300B1"/>
    <w:rsid w:val="000301D5"/>
    <w:rsid w:val="000315A1"/>
    <w:rsid w:val="00033417"/>
    <w:rsid w:val="0003388B"/>
    <w:rsid w:val="0003432C"/>
    <w:rsid w:val="00034438"/>
    <w:rsid w:val="000345B9"/>
    <w:rsid w:val="00035382"/>
    <w:rsid w:val="00035C6C"/>
    <w:rsid w:val="000360D7"/>
    <w:rsid w:val="00036573"/>
    <w:rsid w:val="000377B8"/>
    <w:rsid w:val="00037A52"/>
    <w:rsid w:val="00037BFC"/>
    <w:rsid w:val="00037C75"/>
    <w:rsid w:val="00040492"/>
    <w:rsid w:val="000423FA"/>
    <w:rsid w:val="00042C66"/>
    <w:rsid w:val="00042DDE"/>
    <w:rsid w:val="00042DF5"/>
    <w:rsid w:val="00043762"/>
    <w:rsid w:val="0004425D"/>
    <w:rsid w:val="0004433D"/>
    <w:rsid w:val="00044843"/>
    <w:rsid w:val="00044B1F"/>
    <w:rsid w:val="0004538C"/>
    <w:rsid w:val="00045B39"/>
    <w:rsid w:val="00045C78"/>
    <w:rsid w:val="000462AB"/>
    <w:rsid w:val="00046422"/>
    <w:rsid w:val="00050213"/>
    <w:rsid w:val="000505D6"/>
    <w:rsid w:val="00050945"/>
    <w:rsid w:val="00050D6B"/>
    <w:rsid w:val="00050EDF"/>
    <w:rsid w:val="000512C1"/>
    <w:rsid w:val="00051484"/>
    <w:rsid w:val="00051A52"/>
    <w:rsid w:val="00051C8C"/>
    <w:rsid w:val="00052C60"/>
    <w:rsid w:val="00053ED0"/>
    <w:rsid w:val="000547A5"/>
    <w:rsid w:val="00056EB5"/>
    <w:rsid w:val="00057488"/>
    <w:rsid w:val="00057C8D"/>
    <w:rsid w:val="000610E9"/>
    <w:rsid w:val="000621FB"/>
    <w:rsid w:val="000623CC"/>
    <w:rsid w:val="00063909"/>
    <w:rsid w:val="00063A36"/>
    <w:rsid w:val="00063E22"/>
    <w:rsid w:val="000642D3"/>
    <w:rsid w:val="0006552F"/>
    <w:rsid w:val="00065803"/>
    <w:rsid w:val="000660E5"/>
    <w:rsid w:val="00066475"/>
    <w:rsid w:val="00066ED2"/>
    <w:rsid w:val="00067337"/>
    <w:rsid w:val="000676AE"/>
    <w:rsid w:val="000678AD"/>
    <w:rsid w:val="00070014"/>
    <w:rsid w:val="00070B6A"/>
    <w:rsid w:val="00070CE5"/>
    <w:rsid w:val="0007145B"/>
    <w:rsid w:val="00071E10"/>
    <w:rsid w:val="000729E8"/>
    <w:rsid w:val="00072D62"/>
    <w:rsid w:val="0007326D"/>
    <w:rsid w:val="00073340"/>
    <w:rsid w:val="00073734"/>
    <w:rsid w:val="00075EEA"/>
    <w:rsid w:val="000762F9"/>
    <w:rsid w:val="00076B58"/>
    <w:rsid w:val="00077D32"/>
    <w:rsid w:val="00080166"/>
    <w:rsid w:val="00080376"/>
    <w:rsid w:val="000803C0"/>
    <w:rsid w:val="000804BF"/>
    <w:rsid w:val="0008100A"/>
    <w:rsid w:val="00081D05"/>
    <w:rsid w:val="00082228"/>
    <w:rsid w:val="00082720"/>
    <w:rsid w:val="00082933"/>
    <w:rsid w:val="000831FB"/>
    <w:rsid w:val="00083424"/>
    <w:rsid w:val="00083C84"/>
    <w:rsid w:val="00083DF1"/>
    <w:rsid w:val="000850CD"/>
    <w:rsid w:val="00086472"/>
    <w:rsid w:val="00086548"/>
    <w:rsid w:val="000869FC"/>
    <w:rsid w:val="00086CFA"/>
    <w:rsid w:val="000900DF"/>
    <w:rsid w:val="00091DF7"/>
    <w:rsid w:val="00092341"/>
    <w:rsid w:val="00092C24"/>
    <w:rsid w:val="00092D78"/>
    <w:rsid w:val="00092E49"/>
    <w:rsid w:val="00093683"/>
    <w:rsid w:val="000936B5"/>
    <w:rsid w:val="00093EE2"/>
    <w:rsid w:val="00094A0B"/>
    <w:rsid w:val="00094FF1"/>
    <w:rsid w:val="000960D5"/>
    <w:rsid w:val="00096D2F"/>
    <w:rsid w:val="000970F2"/>
    <w:rsid w:val="00097772"/>
    <w:rsid w:val="00097960"/>
    <w:rsid w:val="000A0A35"/>
    <w:rsid w:val="000A0BB1"/>
    <w:rsid w:val="000A0DEC"/>
    <w:rsid w:val="000A2155"/>
    <w:rsid w:val="000A2378"/>
    <w:rsid w:val="000A280B"/>
    <w:rsid w:val="000A2B77"/>
    <w:rsid w:val="000A3B37"/>
    <w:rsid w:val="000A3F5D"/>
    <w:rsid w:val="000A4609"/>
    <w:rsid w:val="000A4746"/>
    <w:rsid w:val="000A47C3"/>
    <w:rsid w:val="000A4867"/>
    <w:rsid w:val="000A4A18"/>
    <w:rsid w:val="000A4B38"/>
    <w:rsid w:val="000A5393"/>
    <w:rsid w:val="000A5732"/>
    <w:rsid w:val="000A5A60"/>
    <w:rsid w:val="000A5C57"/>
    <w:rsid w:val="000A5D87"/>
    <w:rsid w:val="000A5E7D"/>
    <w:rsid w:val="000A5F95"/>
    <w:rsid w:val="000A68BA"/>
    <w:rsid w:val="000A74EC"/>
    <w:rsid w:val="000B01F0"/>
    <w:rsid w:val="000B09BD"/>
    <w:rsid w:val="000B122A"/>
    <w:rsid w:val="000B125A"/>
    <w:rsid w:val="000B2092"/>
    <w:rsid w:val="000B2282"/>
    <w:rsid w:val="000B32B8"/>
    <w:rsid w:val="000B33F1"/>
    <w:rsid w:val="000B3545"/>
    <w:rsid w:val="000B466D"/>
    <w:rsid w:val="000B48C4"/>
    <w:rsid w:val="000B6893"/>
    <w:rsid w:val="000B6CB1"/>
    <w:rsid w:val="000B6F9F"/>
    <w:rsid w:val="000B70B4"/>
    <w:rsid w:val="000B7D31"/>
    <w:rsid w:val="000B7EFA"/>
    <w:rsid w:val="000C1823"/>
    <w:rsid w:val="000C1C7F"/>
    <w:rsid w:val="000C2C9E"/>
    <w:rsid w:val="000C4C1B"/>
    <w:rsid w:val="000C5224"/>
    <w:rsid w:val="000C5349"/>
    <w:rsid w:val="000C5CDB"/>
    <w:rsid w:val="000C6016"/>
    <w:rsid w:val="000C650F"/>
    <w:rsid w:val="000C6836"/>
    <w:rsid w:val="000C6DCC"/>
    <w:rsid w:val="000C74EB"/>
    <w:rsid w:val="000C7F7F"/>
    <w:rsid w:val="000D0C20"/>
    <w:rsid w:val="000D0CF6"/>
    <w:rsid w:val="000D1914"/>
    <w:rsid w:val="000D1BF1"/>
    <w:rsid w:val="000D2902"/>
    <w:rsid w:val="000D2AEE"/>
    <w:rsid w:val="000D2BD9"/>
    <w:rsid w:val="000D3DB6"/>
    <w:rsid w:val="000D4157"/>
    <w:rsid w:val="000D437F"/>
    <w:rsid w:val="000D536E"/>
    <w:rsid w:val="000D54C2"/>
    <w:rsid w:val="000D74F6"/>
    <w:rsid w:val="000D7544"/>
    <w:rsid w:val="000D76A9"/>
    <w:rsid w:val="000D7BCC"/>
    <w:rsid w:val="000E150A"/>
    <w:rsid w:val="000E1FE8"/>
    <w:rsid w:val="000E23A9"/>
    <w:rsid w:val="000E288F"/>
    <w:rsid w:val="000E2A92"/>
    <w:rsid w:val="000E3D57"/>
    <w:rsid w:val="000E47C8"/>
    <w:rsid w:val="000E4925"/>
    <w:rsid w:val="000E4DA4"/>
    <w:rsid w:val="000E54B7"/>
    <w:rsid w:val="000E5D95"/>
    <w:rsid w:val="000E5F89"/>
    <w:rsid w:val="000E7B32"/>
    <w:rsid w:val="000F0423"/>
    <w:rsid w:val="000F0E13"/>
    <w:rsid w:val="000F0EF2"/>
    <w:rsid w:val="000F109C"/>
    <w:rsid w:val="000F17E9"/>
    <w:rsid w:val="000F18AF"/>
    <w:rsid w:val="000F1B37"/>
    <w:rsid w:val="000F2785"/>
    <w:rsid w:val="000F2D84"/>
    <w:rsid w:val="000F36B8"/>
    <w:rsid w:val="000F3F05"/>
    <w:rsid w:val="000F55A5"/>
    <w:rsid w:val="000F5F32"/>
    <w:rsid w:val="000F617E"/>
    <w:rsid w:val="000F66B0"/>
    <w:rsid w:val="000F67FF"/>
    <w:rsid w:val="000F6A4F"/>
    <w:rsid w:val="000F7083"/>
    <w:rsid w:val="000F7774"/>
    <w:rsid w:val="000F7984"/>
    <w:rsid w:val="00101306"/>
    <w:rsid w:val="0010162B"/>
    <w:rsid w:val="0010283D"/>
    <w:rsid w:val="00102E9E"/>
    <w:rsid w:val="00103D9C"/>
    <w:rsid w:val="001040AA"/>
    <w:rsid w:val="00104B24"/>
    <w:rsid w:val="00105072"/>
    <w:rsid w:val="001050E8"/>
    <w:rsid w:val="00105382"/>
    <w:rsid w:val="00105B54"/>
    <w:rsid w:val="00105BC4"/>
    <w:rsid w:val="00105ECE"/>
    <w:rsid w:val="001062BA"/>
    <w:rsid w:val="00106FAD"/>
    <w:rsid w:val="00107054"/>
    <w:rsid w:val="001070E7"/>
    <w:rsid w:val="0010724E"/>
    <w:rsid w:val="0010755A"/>
    <w:rsid w:val="001076D3"/>
    <w:rsid w:val="00107D88"/>
    <w:rsid w:val="001125C7"/>
    <w:rsid w:val="001131CF"/>
    <w:rsid w:val="00113641"/>
    <w:rsid w:val="001144B1"/>
    <w:rsid w:val="001146D2"/>
    <w:rsid w:val="00114722"/>
    <w:rsid w:val="00114CCD"/>
    <w:rsid w:val="00114EC4"/>
    <w:rsid w:val="0011641B"/>
    <w:rsid w:val="00116E4C"/>
    <w:rsid w:val="00117178"/>
    <w:rsid w:val="0012020B"/>
    <w:rsid w:val="001204A8"/>
    <w:rsid w:val="00120793"/>
    <w:rsid w:val="00121904"/>
    <w:rsid w:val="00121E11"/>
    <w:rsid w:val="00122C24"/>
    <w:rsid w:val="001231E1"/>
    <w:rsid w:val="00123D26"/>
    <w:rsid w:val="00124136"/>
    <w:rsid w:val="001242BD"/>
    <w:rsid w:val="0012474A"/>
    <w:rsid w:val="00124F03"/>
    <w:rsid w:val="001250C9"/>
    <w:rsid w:val="001251DC"/>
    <w:rsid w:val="001255CE"/>
    <w:rsid w:val="0012565A"/>
    <w:rsid w:val="00126564"/>
    <w:rsid w:val="00126939"/>
    <w:rsid w:val="00126D59"/>
    <w:rsid w:val="001270B4"/>
    <w:rsid w:val="0012716B"/>
    <w:rsid w:val="00127D28"/>
    <w:rsid w:val="001332FF"/>
    <w:rsid w:val="001334B1"/>
    <w:rsid w:val="001336B1"/>
    <w:rsid w:val="001338E2"/>
    <w:rsid w:val="00133B6E"/>
    <w:rsid w:val="00133F51"/>
    <w:rsid w:val="00134199"/>
    <w:rsid w:val="001351F1"/>
    <w:rsid w:val="001359E7"/>
    <w:rsid w:val="00135C18"/>
    <w:rsid w:val="00135D37"/>
    <w:rsid w:val="00135E6E"/>
    <w:rsid w:val="00136070"/>
    <w:rsid w:val="001362C1"/>
    <w:rsid w:val="00136754"/>
    <w:rsid w:val="00136945"/>
    <w:rsid w:val="00140580"/>
    <w:rsid w:val="00141497"/>
    <w:rsid w:val="001415B9"/>
    <w:rsid w:val="00141849"/>
    <w:rsid w:val="00141C18"/>
    <w:rsid w:val="001423D3"/>
    <w:rsid w:val="00142F7A"/>
    <w:rsid w:val="00145079"/>
    <w:rsid w:val="001467C0"/>
    <w:rsid w:val="00146A0E"/>
    <w:rsid w:val="00147B6B"/>
    <w:rsid w:val="00147F5A"/>
    <w:rsid w:val="0015083F"/>
    <w:rsid w:val="001509F2"/>
    <w:rsid w:val="00150E00"/>
    <w:rsid w:val="00150FCA"/>
    <w:rsid w:val="001511CC"/>
    <w:rsid w:val="00151696"/>
    <w:rsid w:val="00151D31"/>
    <w:rsid w:val="001524EE"/>
    <w:rsid w:val="0015271F"/>
    <w:rsid w:val="00152EE7"/>
    <w:rsid w:val="001546E8"/>
    <w:rsid w:val="001552CF"/>
    <w:rsid w:val="00155CF8"/>
    <w:rsid w:val="00155F6F"/>
    <w:rsid w:val="0015621F"/>
    <w:rsid w:val="00156799"/>
    <w:rsid w:val="00156AD4"/>
    <w:rsid w:val="00156D72"/>
    <w:rsid w:val="00156DB0"/>
    <w:rsid w:val="00157E64"/>
    <w:rsid w:val="00161DDD"/>
    <w:rsid w:val="00162892"/>
    <w:rsid w:val="00162C5F"/>
    <w:rsid w:val="00162CA9"/>
    <w:rsid w:val="00162F7C"/>
    <w:rsid w:val="00163523"/>
    <w:rsid w:val="001635AA"/>
    <w:rsid w:val="0016393A"/>
    <w:rsid w:val="00163A01"/>
    <w:rsid w:val="00163BDD"/>
    <w:rsid w:val="00163F39"/>
    <w:rsid w:val="00164726"/>
    <w:rsid w:val="00164F1C"/>
    <w:rsid w:val="0016535A"/>
    <w:rsid w:val="00165E36"/>
    <w:rsid w:val="00165F60"/>
    <w:rsid w:val="001668E6"/>
    <w:rsid w:val="00166992"/>
    <w:rsid w:val="00166AE1"/>
    <w:rsid w:val="0016769D"/>
    <w:rsid w:val="00170952"/>
    <w:rsid w:val="0017128C"/>
    <w:rsid w:val="00171642"/>
    <w:rsid w:val="00171F7F"/>
    <w:rsid w:val="001720FC"/>
    <w:rsid w:val="001722D5"/>
    <w:rsid w:val="00172AE2"/>
    <w:rsid w:val="00172D3C"/>
    <w:rsid w:val="00173F8E"/>
    <w:rsid w:val="0017448A"/>
    <w:rsid w:val="00174880"/>
    <w:rsid w:val="00174D8F"/>
    <w:rsid w:val="00175FD8"/>
    <w:rsid w:val="00176620"/>
    <w:rsid w:val="00177315"/>
    <w:rsid w:val="00177D7C"/>
    <w:rsid w:val="0018037B"/>
    <w:rsid w:val="00180B57"/>
    <w:rsid w:val="00180D93"/>
    <w:rsid w:val="00180F2A"/>
    <w:rsid w:val="00182977"/>
    <w:rsid w:val="00182B9C"/>
    <w:rsid w:val="00183B84"/>
    <w:rsid w:val="00183E60"/>
    <w:rsid w:val="00184181"/>
    <w:rsid w:val="001842AB"/>
    <w:rsid w:val="00184826"/>
    <w:rsid w:val="00184F0E"/>
    <w:rsid w:val="001856F7"/>
    <w:rsid w:val="001862D0"/>
    <w:rsid w:val="0018660B"/>
    <w:rsid w:val="00186616"/>
    <w:rsid w:val="0018725F"/>
    <w:rsid w:val="00187725"/>
    <w:rsid w:val="00187ABA"/>
    <w:rsid w:val="00187B82"/>
    <w:rsid w:val="00190290"/>
    <w:rsid w:val="001902D5"/>
    <w:rsid w:val="001908E4"/>
    <w:rsid w:val="00190B50"/>
    <w:rsid w:val="001912DD"/>
    <w:rsid w:val="00191AFC"/>
    <w:rsid w:val="00191DF4"/>
    <w:rsid w:val="00192012"/>
    <w:rsid w:val="001922A2"/>
    <w:rsid w:val="00192505"/>
    <w:rsid w:val="001943BF"/>
    <w:rsid w:val="00194943"/>
    <w:rsid w:val="00195484"/>
    <w:rsid w:val="00196929"/>
    <w:rsid w:val="001979D4"/>
    <w:rsid w:val="001A0BF0"/>
    <w:rsid w:val="001A0FD7"/>
    <w:rsid w:val="001A13CB"/>
    <w:rsid w:val="001A2585"/>
    <w:rsid w:val="001A2D02"/>
    <w:rsid w:val="001A2D2B"/>
    <w:rsid w:val="001A2E07"/>
    <w:rsid w:val="001A300E"/>
    <w:rsid w:val="001A3106"/>
    <w:rsid w:val="001A3172"/>
    <w:rsid w:val="001A31F8"/>
    <w:rsid w:val="001A3410"/>
    <w:rsid w:val="001A39F6"/>
    <w:rsid w:val="001A3AF1"/>
    <w:rsid w:val="001A426D"/>
    <w:rsid w:val="001A43F7"/>
    <w:rsid w:val="001A5648"/>
    <w:rsid w:val="001A66F4"/>
    <w:rsid w:val="001A674D"/>
    <w:rsid w:val="001A7160"/>
    <w:rsid w:val="001A7B35"/>
    <w:rsid w:val="001B1079"/>
    <w:rsid w:val="001B10CF"/>
    <w:rsid w:val="001B1ADC"/>
    <w:rsid w:val="001B1B2A"/>
    <w:rsid w:val="001B26C1"/>
    <w:rsid w:val="001B2C59"/>
    <w:rsid w:val="001B3A8C"/>
    <w:rsid w:val="001B4D5F"/>
    <w:rsid w:val="001B4FA7"/>
    <w:rsid w:val="001B564D"/>
    <w:rsid w:val="001B56FB"/>
    <w:rsid w:val="001B5A90"/>
    <w:rsid w:val="001B64D6"/>
    <w:rsid w:val="001B69A1"/>
    <w:rsid w:val="001C011B"/>
    <w:rsid w:val="001C0C07"/>
    <w:rsid w:val="001C1BF5"/>
    <w:rsid w:val="001C1EF7"/>
    <w:rsid w:val="001C5492"/>
    <w:rsid w:val="001C5525"/>
    <w:rsid w:val="001C5D2B"/>
    <w:rsid w:val="001C6477"/>
    <w:rsid w:val="001C67ED"/>
    <w:rsid w:val="001D04BF"/>
    <w:rsid w:val="001D0A24"/>
    <w:rsid w:val="001D0CB8"/>
    <w:rsid w:val="001D0DE4"/>
    <w:rsid w:val="001D106B"/>
    <w:rsid w:val="001D1368"/>
    <w:rsid w:val="001D13A4"/>
    <w:rsid w:val="001D1401"/>
    <w:rsid w:val="001D1B84"/>
    <w:rsid w:val="001D1C4F"/>
    <w:rsid w:val="001D23BE"/>
    <w:rsid w:val="001D23F3"/>
    <w:rsid w:val="001D2CBF"/>
    <w:rsid w:val="001D362F"/>
    <w:rsid w:val="001D38BD"/>
    <w:rsid w:val="001D3DB5"/>
    <w:rsid w:val="001D405F"/>
    <w:rsid w:val="001D4DDF"/>
    <w:rsid w:val="001D4EE7"/>
    <w:rsid w:val="001D4FC5"/>
    <w:rsid w:val="001D6025"/>
    <w:rsid w:val="001D66C4"/>
    <w:rsid w:val="001D6984"/>
    <w:rsid w:val="001D7018"/>
    <w:rsid w:val="001D7648"/>
    <w:rsid w:val="001E0F1B"/>
    <w:rsid w:val="001E1B07"/>
    <w:rsid w:val="001E2C6F"/>
    <w:rsid w:val="001E33BE"/>
    <w:rsid w:val="001E3489"/>
    <w:rsid w:val="001E3F32"/>
    <w:rsid w:val="001E5947"/>
    <w:rsid w:val="001E686C"/>
    <w:rsid w:val="001E68AF"/>
    <w:rsid w:val="001E6FA0"/>
    <w:rsid w:val="001E72A1"/>
    <w:rsid w:val="001E73F4"/>
    <w:rsid w:val="001F0132"/>
    <w:rsid w:val="001F0F9E"/>
    <w:rsid w:val="001F118F"/>
    <w:rsid w:val="001F2218"/>
    <w:rsid w:val="001F2CF4"/>
    <w:rsid w:val="001F2ED3"/>
    <w:rsid w:val="001F383F"/>
    <w:rsid w:val="001F39B0"/>
    <w:rsid w:val="001F3C39"/>
    <w:rsid w:val="001F410C"/>
    <w:rsid w:val="001F5854"/>
    <w:rsid w:val="001F5A46"/>
    <w:rsid w:val="001F5CBD"/>
    <w:rsid w:val="001F5ED9"/>
    <w:rsid w:val="001F60EE"/>
    <w:rsid w:val="001F641C"/>
    <w:rsid w:val="001F658C"/>
    <w:rsid w:val="001F702A"/>
    <w:rsid w:val="001F7886"/>
    <w:rsid w:val="001F7E96"/>
    <w:rsid w:val="0020001F"/>
    <w:rsid w:val="00200BA6"/>
    <w:rsid w:val="00200E15"/>
    <w:rsid w:val="0020105F"/>
    <w:rsid w:val="002010E9"/>
    <w:rsid w:val="00201F5F"/>
    <w:rsid w:val="0020202B"/>
    <w:rsid w:val="00204B49"/>
    <w:rsid w:val="00204EB5"/>
    <w:rsid w:val="00204EBD"/>
    <w:rsid w:val="00205584"/>
    <w:rsid w:val="00205BE2"/>
    <w:rsid w:val="00205FA7"/>
    <w:rsid w:val="00206031"/>
    <w:rsid w:val="0020654B"/>
    <w:rsid w:val="00206A56"/>
    <w:rsid w:val="0021071A"/>
    <w:rsid w:val="00211E56"/>
    <w:rsid w:val="0021414A"/>
    <w:rsid w:val="002141E5"/>
    <w:rsid w:val="002154A3"/>
    <w:rsid w:val="0021572C"/>
    <w:rsid w:val="002161BD"/>
    <w:rsid w:val="002164B2"/>
    <w:rsid w:val="00216894"/>
    <w:rsid w:val="00216ACE"/>
    <w:rsid w:val="00216D48"/>
    <w:rsid w:val="00216EBE"/>
    <w:rsid w:val="002178D1"/>
    <w:rsid w:val="00217F98"/>
    <w:rsid w:val="002200EA"/>
    <w:rsid w:val="002210F7"/>
    <w:rsid w:val="00221D1D"/>
    <w:rsid w:val="00221DD2"/>
    <w:rsid w:val="00221E2F"/>
    <w:rsid w:val="0022279D"/>
    <w:rsid w:val="00222B62"/>
    <w:rsid w:val="00222BE3"/>
    <w:rsid w:val="00222E35"/>
    <w:rsid w:val="00223337"/>
    <w:rsid w:val="00223789"/>
    <w:rsid w:val="00223D56"/>
    <w:rsid w:val="00224DF8"/>
    <w:rsid w:val="0022507E"/>
    <w:rsid w:val="00225F8E"/>
    <w:rsid w:val="002267FA"/>
    <w:rsid w:val="00227D35"/>
    <w:rsid w:val="00230649"/>
    <w:rsid w:val="0023073D"/>
    <w:rsid w:val="00230DE7"/>
    <w:rsid w:val="0023180C"/>
    <w:rsid w:val="00231A95"/>
    <w:rsid w:val="002329E5"/>
    <w:rsid w:val="00233747"/>
    <w:rsid w:val="00235136"/>
    <w:rsid w:val="0023531F"/>
    <w:rsid w:val="00235582"/>
    <w:rsid w:val="00235B19"/>
    <w:rsid w:val="00236035"/>
    <w:rsid w:val="002373A3"/>
    <w:rsid w:val="00240AAD"/>
    <w:rsid w:val="002415E1"/>
    <w:rsid w:val="00241869"/>
    <w:rsid w:val="00241DCB"/>
    <w:rsid w:val="00242903"/>
    <w:rsid w:val="002430B5"/>
    <w:rsid w:val="00243146"/>
    <w:rsid w:val="00243340"/>
    <w:rsid w:val="00243390"/>
    <w:rsid w:val="00243B22"/>
    <w:rsid w:val="00243C85"/>
    <w:rsid w:val="002444E2"/>
    <w:rsid w:val="0024483D"/>
    <w:rsid w:val="00244AD8"/>
    <w:rsid w:val="00244DAF"/>
    <w:rsid w:val="002451FC"/>
    <w:rsid w:val="00245257"/>
    <w:rsid w:val="00245573"/>
    <w:rsid w:val="00245733"/>
    <w:rsid w:val="00245A62"/>
    <w:rsid w:val="00245CE0"/>
    <w:rsid w:val="00245CF7"/>
    <w:rsid w:val="00245F62"/>
    <w:rsid w:val="002463FB"/>
    <w:rsid w:val="00246CA4"/>
    <w:rsid w:val="00250DCC"/>
    <w:rsid w:val="00251BBF"/>
    <w:rsid w:val="00252D91"/>
    <w:rsid w:val="0025391D"/>
    <w:rsid w:val="00254186"/>
    <w:rsid w:val="00254ADC"/>
    <w:rsid w:val="00254B02"/>
    <w:rsid w:val="00255546"/>
    <w:rsid w:val="0025662E"/>
    <w:rsid w:val="00257477"/>
    <w:rsid w:val="00257797"/>
    <w:rsid w:val="00257826"/>
    <w:rsid w:val="00257A4B"/>
    <w:rsid w:val="00260F7D"/>
    <w:rsid w:val="00261458"/>
    <w:rsid w:val="00261A1D"/>
    <w:rsid w:val="00262BBF"/>
    <w:rsid w:val="00262C0D"/>
    <w:rsid w:val="00262CC1"/>
    <w:rsid w:val="00262DC7"/>
    <w:rsid w:val="00262FA8"/>
    <w:rsid w:val="00263AB9"/>
    <w:rsid w:val="0026425A"/>
    <w:rsid w:val="002650AA"/>
    <w:rsid w:val="002652AE"/>
    <w:rsid w:val="002654BB"/>
    <w:rsid w:val="002660F8"/>
    <w:rsid w:val="002668D7"/>
    <w:rsid w:val="00266C0A"/>
    <w:rsid w:val="00267D34"/>
    <w:rsid w:val="00267F33"/>
    <w:rsid w:val="002704EC"/>
    <w:rsid w:val="002705DA"/>
    <w:rsid w:val="00270C18"/>
    <w:rsid w:val="002717CC"/>
    <w:rsid w:val="00271B99"/>
    <w:rsid w:val="00271C79"/>
    <w:rsid w:val="00271F4E"/>
    <w:rsid w:val="002726D8"/>
    <w:rsid w:val="002730B6"/>
    <w:rsid w:val="002736F9"/>
    <w:rsid w:val="00273E1C"/>
    <w:rsid w:val="002741A5"/>
    <w:rsid w:val="002746BE"/>
    <w:rsid w:val="00274FD9"/>
    <w:rsid w:val="002751E4"/>
    <w:rsid w:val="00275888"/>
    <w:rsid w:val="00276321"/>
    <w:rsid w:val="002773A8"/>
    <w:rsid w:val="002776E1"/>
    <w:rsid w:val="00277C83"/>
    <w:rsid w:val="00280405"/>
    <w:rsid w:val="002818B8"/>
    <w:rsid w:val="00281A39"/>
    <w:rsid w:val="002837D3"/>
    <w:rsid w:val="00283FB7"/>
    <w:rsid w:val="00284CBA"/>
    <w:rsid w:val="00285586"/>
    <w:rsid w:val="00285A0C"/>
    <w:rsid w:val="00285EA5"/>
    <w:rsid w:val="00286436"/>
    <w:rsid w:val="00287540"/>
    <w:rsid w:val="002876F0"/>
    <w:rsid w:val="002877DC"/>
    <w:rsid w:val="002879E9"/>
    <w:rsid w:val="00287B3C"/>
    <w:rsid w:val="00290086"/>
    <w:rsid w:val="00290650"/>
    <w:rsid w:val="00290A31"/>
    <w:rsid w:val="00290FB0"/>
    <w:rsid w:val="00291132"/>
    <w:rsid w:val="00291C92"/>
    <w:rsid w:val="00291E45"/>
    <w:rsid w:val="00291F18"/>
    <w:rsid w:val="00292EC8"/>
    <w:rsid w:val="00293B02"/>
    <w:rsid w:val="00293CD0"/>
    <w:rsid w:val="00294769"/>
    <w:rsid w:val="002947D5"/>
    <w:rsid w:val="00294823"/>
    <w:rsid w:val="00294944"/>
    <w:rsid w:val="00294F95"/>
    <w:rsid w:val="00295BB7"/>
    <w:rsid w:val="00295EA4"/>
    <w:rsid w:val="0029734A"/>
    <w:rsid w:val="00297ABC"/>
    <w:rsid w:val="00297BDA"/>
    <w:rsid w:val="002A0CCF"/>
    <w:rsid w:val="002A3923"/>
    <w:rsid w:val="002A5B06"/>
    <w:rsid w:val="002A5DB4"/>
    <w:rsid w:val="002A6F34"/>
    <w:rsid w:val="002A74A0"/>
    <w:rsid w:val="002B020A"/>
    <w:rsid w:val="002B26E3"/>
    <w:rsid w:val="002B361C"/>
    <w:rsid w:val="002B4A1B"/>
    <w:rsid w:val="002B54D3"/>
    <w:rsid w:val="002B6482"/>
    <w:rsid w:val="002B6C15"/>
    <w:rsid w:val="002B6DDB"/>
    <w:rsid w:val="002B7730"/>
    <w:rsid w:val="002B788D"/>
    <w:rsid w:val="002B7ECB"/>
    <w:rsid w:val="002C0BB3"/>
    <w:rsid w:val="002C17E4"/>
    <w:rsid w:val="002C2530"/>
    <w:rsid w:val="002C260C"/>
    <w:rsid w:val="002C35C8"/>
    <w:rsid w:val="002C4A74"/>
    <w:rsid w:val="002C549B"/>
    <w:rsid w:val="002C59FA"/>
    <w:rsid w:val="002C5F5C"/>
    <w:rsid w:val="002C727E"/>
    <w:rsid w:val="002D02DA"/>
    <w:rsid w:val="002D0317"/>
    <w:rsid w:val="002D0767"/>
    <w:rsid w:val="002D095F"/>
    <w:rsid w:val="002D1ADC"/>
    <w:rsid w:val="002D268E"/>
    <w:rsid w:val="002D2EA6"/>
    <w:rsid w:val="002D3781"/>
    <w:rsid w:val="002D3918"/>
    <w:rsid w:val="002D3E86"/>
    <w:rsid w:val="002D4128"/>
    <w:rsid w:val="002D4310"/>
    <w:rsid w:val="002D4F37"/>
    <w:rsid w:val="002D64EE"/>
    <w:rsid w:val="002D6681"/>
    <w:rsid w:val="002D6830"/>
    <w:rsid w:val="002D6870"/>
    <w:rsid w:val="002D6970"/>
    <w:rsid w:val="002D72AF"/>
    <w:rsid w:val="002D7E0E"/>
    <w:rsid w:val="002E10BB"/>
    <w:rsid w:val="002E1168"/>
    <w:rsid w:val="002E2161"/>
    <w:rsid w:val="002E248B"/>
    <w:rsid w:val="002E30CB"/>
    <w:rsid w:val="002E369F"/>
    <w:rsid w:val="002E37D5"/>
    <w:rsid w:val="002E38BF"/>
    <w:rsid w:val="002E437A"/>
    <w:rsid w:val="002E52D8"/>
    <w:rsid w:val="002E5335"/>
    <w:rsid w:val="002E5828"/>
    <w:rsid w:val="002E5A2D"/>
    <w:rsid w:val="002E6597"/>
    <w:rsid w:val="002E6DDD"/>
    <w:rsid w:val="002E741C"/>
    <w:rsid w:val="002E7B9D"/>
    <w:rsid w:val="002E7E8A"/>
    <w:rsid w:val="002E7F70"/>
    <w:rsid w:val="002F040A"/>
    <w:rsid w:val="002F055C"/>
    <w:rsid w:val="002F0888"/>
    <w:rsid w:val="002F1A0D"/>
    <w:rsid w:val="002F1D01"/>
    <w:rsid w:val="002F223B"/>
    <w:rsid w:val="002F3B08"/>
    <w:rsid w:val="002F3D3C"/>
    <w:rsid w:val="002F402D"/>
    <w:rsid w:val="002F4159"/>
    <w:rsid w:val="002F4199"/>
    <w:rsid w:val="002F45EF"/>
    <w:rsid w:val="002F6DE2"/>
    <w:rsid w:val="002F7ADC"/>
    <w:rsid w:val="002F7B53"/>
    <w:rsid w:val="0030021D"/>
    <w:rsid w:val="00300A6C"/>
    <w:rsid w:val="00300BA2"/>
    <w:rsid w:val="00300CB8"/>
    <w:rsid w:val="003013EB"/>
    <w:rsid w:val="003014FB"/>
    <w:rsid w:val="003015C0"/>
    <w:rsid w:val="00301C21"/>
    <w:rsid w:val="0030342C"/>
    <w:rsid w:val="00303813"/>
    <w:rsid w:val="00307E1C"/>
    <w:rsid w:val="003119E2"/>
    <w:rsid w:val="00311EC6"/>
    <w:rsid w:val="003122CE"/>
    <w:rsid w:val="0031408E"/>
    <w:rsid w:val="0031444A"/>
    <w:rsid w:val="00314794"/>
    <w:rsid w:val="003148E3"/>
    <w:rsid w:val="00314F2B"/>
    <w:rsid w:val="0031521E"/>
    <w:rsid w:val="00315825"/>
    <w:rsid w:val="003158FA"/>
    <w:rsid w:val="00315932"/>
    <w:rsid w:val="00315F94"/>
    <w:rsid w:val="0031728A"/>
    <w:rsid w:val="0031743B"/>
    <w:rsid w:val="00317CED"/>
    <w:rsid w:val="00317D2B"/>
    <w:rsid w:val="00320AB5"/>
    <w:rsid w:val="00320E3D"/>
    <w:rsid w:val="00321B26"/>
    <w:rsid w:val="003225BA"/>
    <w:rsid w:val="0032300A"/>
    <w:rsid w:val="0032424B"/>
    <w:rsid w:val="003253C4"/>
    <w:rsid w:val="00325431"/>
    <w:rsid w:val="00325642"/>
    <w:rsid w:val="003257F9"/>
    <w:rsid w:val="00325F5B"/>
    <w:rsid w:val="00326A5A"/>
    <w:rsid w:val="00326C52"/>
    <w:rsid w:val="00327CD3"/>
    <w:rsid w:val="00327E5F"/>
    <w:rsid w:val="00330209"/>
    <w:rsid w:val="003309C2"/>
    <w:rsid w:val="00330ABD"/>
    <w:rsid w:val="00331130"/>
    <w:rsid w:val="00331157"/>
    <w:rsid w:val="003313BC"/>
    <w:rsid w:val="0033172C"/>
    <w:rsid w:val="00331D10"/>
    <w:rsid w:val="0033230B"/>
    <w:rsid w:val="003327C6"/>
    <w:rsid w:val="0033296A"/>
    <w:rsid w:val="00333218"/>
    <w:rsid w:val="00333C41"/>
    <w:rsid w:val="00333D9A"/>
    <w:rsid w:val="0033588E"/>
    <w:rsid w:val="003359BA"/>
    <w:rsid w:val="00335AD9"/>
    <w:rsid w:val="00337277"/>
    <w:rsid w:val="00337372"/>
    <w:rsid w:val="00337CD2"/>
    <w:rsid w:val="00340097"/>
    <w:rsid w:val="00340456"/>
    <w:rsid w:val="00341302"/>
    <w:rsid w:val="0034136B"/>
    <w:rsid w:val="00341892"/>
    <w:rsid w:val="00341918"/>
    <w:rsid w:val="00341C06"/>
    <w:rsid w:val="00343307"/>
    <w:rsid w:val="0034512D"/>
    <w:rsid w:val="003454A0"/>
    <w:rsid w:val="00345F09"/>
    <w:rsid w:val="00345F96"/>
    <w:rsid w:val="0034627A"/>
    <w:rsid w:val="003463AE"/>
    <w:rsid w:val="00346573"/>
    <w:rsid w:val="00347C6F"/>
    <w:rsid w:val="00351009"/>
    <w:rsid w:val="0035250E"/>
    <w:rsid w:val="00352A28"/>
    <w:rsid w:val="00352BB4"/>
    <w:rsid w:val="00353CC2"/>
    <w:rsid w:val="00353FBC"/>
    <w:rsid w:val="00354089"/>
    <w:rsid w:val="003548D3"/>
    <w:rsid w:val="003556B9"/>
    <w:rsid w:val="003556D8"/>
    <w:rsid w:val="0035594F"/>
    <w:rsid w:val="00355E9D"/>
    <w:rsid w:val="003561AC"/>
    <w:rsid w:val="00356E22"/>
    <w:rsid w:val="00356FFE"/>
    <w:rsid w:val="00357262"/>
    <w:rsid w:val="00357883"/>
    <w:rsid w:val="0036019D"/>
    <w:rsid w:val="00360A23"/>
    <w:rsid w:val="00360C20"/>
    <w:rsid w:val="00360CA8"/>
    <w:rsid w:val="00362389"/>
    <w:rsid w:val="00362980"/>
    <w:rsid w:val="00362D89"/>
    <w:rsid w:val="003634D5"/>
    <w:rsid w:val="00363599"/>
    <w:rsid w:val="00363F0D"/>
    <w:rsid w:val="00365213"/>
    <w:rsid w:val="00365B15"/>
    <w:rsid w:val="00365DD7"/>
    <w:rsid w:val="00366755"/>
    <w:rsid w:val="003676AF"/>
    <w:rsid w:val="00367882"/>
    <w:rsid w:val="00367B39"/>
    <w:rsid w:val="00367C38"/>
    <w:rsid w:val="0037010C"/>
    <w:rsid w:val="003707F9"/>
    <w:rsid w:val="00371BB3"/>
    <w:rsid w:val="00372F9D"/>
    <w:rsid w:val="003732C1"/>
    <w:rsid w:val="00373B1A"/>
    <w:rsid w:val="00373DE1"/>
    <w:rsid w:val="0037440C"/>
    <w:rsid w:val="003744D8"/>
    <w:rsid w:val="0037462F"/>
    <w:rsid w:val="003766E5"/>
    <w:rsid w:val="00376E4E"/>
    <w:rsid w:val="0038022A"/>
    <w:rsid w:val="00380611"/>
    <w:rsid w:val="00380BE5"/>
    <w:rsid w:val="00382886"/>
    <w:rsid w:val="00383D17"/>
    <w:rsid w:val="00386050"/>
    <w:rsid w:val="0038614A"/>
    <w:rsid w:val="00386E6E"/>
    <w:rsid w:val="003870C3"/>
    <w:rsid w:val="00387F39"/>
    <w:rsid w:val="00390902"/>
    <w:rsid w:val="00390DE5"/>
    <w:rsid w:val="00390EC1"/>
    <w:rsid w:val="00391005"/>
    <w:rsid w:val="003913C4"/>
    <w:rsid w:val="003913C6"/>
    <w:rsid w:val="003918C1"/>
    <w:rsid w:val="003919E5"/>
    <w:rsid w:val="00391C11"/>
    <w:rsid w:val="00391DFB"/>
    <w:rsid w:val="003926F4"/>
    <w:rsid w:val="00392B4E"/>
    <w:rsid w:val="00392BB3"/>
    <w:rsid w:val="00392CCE"/>
    <w:rsid w:val="00392D4E"/>
    <w:rsid w:val="00393E2F"/>
    <w:rsid w:val="0039414C"/>
    <w:rsid w:val="003942EF"/>
    <w:rsid w:val="00394F81"/>
    <w:rsid w:val="00395532"/>
    <w:rsid w:val="00395B30"/>
    <w:rsid w:val="00395E63"/>
    <w:rsid w:val="00396362"/>
    <w:rsid w:val="00396B0E"/>
    <w:rsid w:val="00396F30"/>
    <w:rsid w:val="00397269"/>
    <w:rsid w:val="00397848"/>
    <w:rsid w:val="00397888"/>
    <w:rsid w:val="00397ED2"/>
    <w:rsid w:val="003A0569"/>
    <w:rsid w:val="003A0819"/>
    <w:rsid w:val="003A083C"/>
    <w:rsid w:val="003A0A7E"/>
    <w:rsid w:val="003A1423"/>
    <w:rsid w:val="003A18BB"/>
    <w:rsid w:val="003A1E32"/>
    <w:rsid w:val="003A1EA9"/>
    <w:rsid w:val="003A31E9"/>
    <w:rsid w:val="003A4627"/>
    <w:rsid w:val="003A4CA7"/>
    <w:rsid w:val="003A583F"/>
    <w:rsid w:val="003A5B88"/>
    <w:rsid w:val="003A5CB1"/>
    <w:rsid w:val="003A5CB6"/>
    <w:rsid w:val="003A6EBE"/>
    <w:rsid w:val="003A7D82"/>
    <w:rsid w:val="003B0000"/>
    <w:rsid w:val="003B0405"/>
    <w:rsid w:val="003B191E"/>
    <w:rsid w:val="003B201D"/>
    <w:rsid w:val="003B26C9"/>
    <w:rsid w:val="003B32EA"/>
    <w:rsid w:val="003B3681"/>
    <w:rsid w:val="003B37F3"/>
    <w:rsid w:val="003B3E74"/>
    <w:rsid w:val="003B4884"/>
    <w:rsid w:val="003B59EF"/>
    <w:rsid w:val="003B59FD"/>
    <w:rsid w:val="003B5FF9"/>
    <w:rsid w:val="003B630F"/>
    <w:rsid w:val="003B6BDC"/>
    <w:rsid w:val="003B6F31"/>
    <w:rsid w:val="003B73A5"/>
    <w:rsid w:val="003B7C72"/>
    <w:rsid w:val="003C05E2"/>
    <w:rsid w:val="003C07E1"/>
    <w:rsid w:val="003C0988"/>
    <w:rsid w:val="003C105D"/>
    <w:rsid w:val="003C11D3"/>
    <w:rsid w:val="003C28B7"/>
    <w:rsid w:val="003C3C50"/>
    <w:rsid w:val="003C403B"/>
    <w:rsid w:val="003C477C"/>
    <w:rsid w:val="003C559C"/>
    <w:rsid w:val="003C738A"/>
    <w:rsid w:val="003C7F61"/>
    <w:rsid w:val="003D0254"/>
    <w:rsid w:val="003D0416"/>
    <w:rsid w:val="003D05AF"/>
    <w:rsid w:val="003D0AC5"/>
    <w:rsid w:val="003D355A"/>
    <w:rsid w:val="003D4DE3"/>
    <w:rsid w:val="003D56B0"/>
    <w:rsid w:val="003D5808"/>
    <w:rsid w:val="003D5A1D"/>
    <w:rsid w:val="003D673E"/>
    <w:rsid w:val="003D727F"/>
    <w:rsid w:val="003D76AC"/>
    <w:rsid w:val="003D76D1"/>
    <w:rsid w:val="003D7AD1"/>
    <w:rsid w:val="003E02E8"/>
    <w:rsid w:val="003E0767"/>
    <w:rsid w:val="003E0DBF"/>
    <w:rsid w:val="003E1D3C"/>
    <w:rsid w:val="003E1D96"/>
    <w:rsid w:val="003E230D"/>
    <w:rsid w:val="003E2DD9"/>
    <w:rsid w:val="003E336B"/>
    <w:rsid w:val="003E3632"/>
    <w:rsid w:val="003E4732"/>
    <w:rsid w:val="003E4C37"/>
    <w:rsid w:val="003E5E34"/>
    <w:rsid w:val="003E6C45"/>
    <w:rsid w:val="003E7106"/>
    <w:rsid w:val="003E7A81"/>
    <w:rsid w:val="003E7A91"/>
    <w:rsid w:val="003F123B"/>
    <w:rsid w:val="003F2A5C"/>
    <w:rsid w:val="003F337F"/>
    <w:rsid w:val="003F3992"/>
    <w:rsid w:val="003F46EA"/>
    <w:rsid w:val="003F484A"/>
    <w:rsid w:val="003F4BA2"/>
    <w:rsid w:val="003F4D0F"/>
    <w:rsid w:val="003F5701"/>
    <w:rsid w:val="003F5D0D"/>
    <w:rsid w:val="003F6951"/>
    <w:rsid w:val="003F6FC4"/>
    <w:rsid w:val="003F75E0"/>
    <w:rsid w:val="004002D8"/>
    <w:rsid w:val="004006B0"/>
    <w:rsid w:val="00400E3A"/>
    <w:rsid w:val="00402176"/>
    <w:rsid w:val="00402A38"/>
    <w:rsid w:val="00402FA0"/>
    <w:rsid w:val="00402FDC"/>
    <w:rsid w:val="004030FA"/>
    <w:rsid w:val="00403251"/>
    <w:rsid w:val="0040349D"/>
    <w:rsid w:val="0040443B"/>
    <w:rsid w:val="00404885"/>
    <w:rsid w:val="0040559B"/>
    <w:rsid w:val="00405A94"/>
    <w:rsid w:val="00405B27"/>
    <w:rsid w:val="00405E58"/>
    <w:rsid w:val="00406089"/>
    <w:rsid w:val="004062AE"/>
    <w:rsid w:val="00406567"/>
    <w:rsid w:val="00406621"/>
    <w:rsid w:val="00406D5D"/>
    <w:rsid w:val="00407A2A"/>
    <w:rsid w:val="00410540"/>
    <w:rsid w:val="0041091C"/>
    <w:rsid w:val="00411605"/>
    <w:rsid w:val="00411F58"/>
    <w:rsid w:val="004122BC"/>
    <w:rsid w:val="004137BD"/>
    <w:rsid w:val="00413893"/>
    <w:rsid w:val="00413EB1"/>
    <w:rsid w:val="0041426D"/>
    <w:rsid w:val="0041467D"/>
    <w:rsid w:val="00414C24"/>
    <w:rsid w:val="004156D0"/>
    <w:rsid w:val="00416490"/>
    <w:rsid w:val="00416893"/>
    <w:rsid w:val="0041728E"/>
    <w:rsid w:val="004208A2"/>
    <w:rsid w:val="00421F01"/>
    <w:rsid w:val="0042216B"/>
    <w:rsid w:val="004222DF"/>
    <w:rsid w:val="00422341"/>
    <w:rsid w:val="0042358D"/>
    <w:rsid w:val="00423922"/>
    <w:rsid w:val="00423B7F"/>
    <w:rsid w:val="00424723"/>
    <w:rsid w:val="00425A2A"/>
    <w:rsid w:val="00426E2C"/>
    <w:rsid w:val="00427C49"/>
    <w:rsid w:val="00427EDA"/>
    <w:rsid w:val="00427FD6"/>
    <w:rsid w:val="0043051C"/>
    <w:rsid w:val="00430B4E"/>
    <w:rsid w:val="004311A2"/>
    <w:rsid w:val="0043134B"/>
    <w:rsid w:val="0043141E"/>
    <w:rsid w:val="00432469"/>
    <w:rsid w:val="00434996"/>
    <w:rsid w:val="00434BE2"/>
    <w:rsid w:val="0043529B"/>
    <w:rsid w:val="004358F8"/>
    <w:rsid w:val="00435C13"/>
    <w:rsid w:val="004365FA"/>
    <w:rsid w:val="00436972"/>
    <w:rsid w:val="00436B34"/>
    <w:rsid w:val="00437471"/>
    <w:rsid w:val="00440004"/>
    <w:rsid w:val="00440456"/>
    <w:rsid w:val="00440A61"/>
    <w:rsid w:val="00440E51"/>
    <w:rsid w:val="004411A2"/>
    <w:rsid w:val="004411AF"/>
    <w:rsid w:val="00441CD8"/>
    <w:rsid w:val="00441ED1"/>
    <w:rsid w:val="00442E25"/>
    <w:rsid w:val="004433A6"/>
    <w:rsid w:val="00443F92"/>
    <w:rsid w:val="00443FA2"/>
    <w:rsid w:val="0044493D"/>
    <w:rsid w:val="00446637"/>
    <w:rsid w:val="004467EA"/>
    <w:rsid w:val="00446805"/>
    <w:rsid w:val="004471FB"/>
    <w:rsid w:val="00447B8C"/>
    <w:rsid w:val="00450116"/>
    <w:rsid w:val="004506BE"/>
    <w:rsid w:val="004507B5"/>
    <w:rsid w:val="00450AB1"/>
    <w:rsid w:val="00450B1F"/>
    <w:rsid w:val="00450B3B"/>
    <w:rsid w:val="0045100B"/>
    <w:rsid w:val="00451AEC"/>
    <w:rsid w:val="00452A13"/>
    <w:rsid w:val="00452CA1"/>
    <w:rsid w:val="0045388D"/>
    <w:rsid w:val="00453C9E"/>
    <w:rsid w:val="00454AC2"/>
    <w:rsid w:val="00455CD9"/>
    <w:rsid w:val="00455F99"/>
    <w:rsid w:val="00456569"/>
    <w:rsid w:val="004568B1"/>
    <w:rsid w:val="00457DEA"/>
    <w:rsid w:val="004601A0"/>
    <w:rsid w:val="00462033"/>
    <w:rsid w:val="00462243"/>
    <w:rsid w:val="0046297A"/>
    <w:rsid w:val="0046335B"/>
    <w:rsid w:val="00464652"/>
    <w:rsid w:val="004647D5"/>
    <w:rsid w:val="00464C07"/>
    <w:rsid w:val="00464E9C"/>
    <w:rsid w:val="00465BA2"/>
    <w:rsid w:val="0046684E"/>
    <w:rsid w:val="004669B3"/>
    <w:rsid w:val="00466DAC"/>
    <w:rsid w:val="00467E22"/>
    <w:rsid w:val="004703BF"/>
    <w:rsid w:val="00470430"/>
    <w:rsid w:val="0047070B"/>
    <w:rsid w:val="00470A35"/>
    <w:rsid w:val="00470AA9"/>
    <w:rsid w:val="00471696"/>
    <w:rsid w:val="00471A49"/>
    <w:rsid w:val="00472BDB"/>
    <w:rsid w:val="004730C5"/>
    <w:rsid w:val="004730C7"/>
    <w:rsid w:val="004739E6"/>
    <w:rsid w:val="0047438F"/>
    <w:rsid w:val="00475455"/>
    <w:rsid w:val="0047589C"/>
    <w:rsid w:val="00477A8B"/>
    <w:rsid w:val="00477BA3"/>
    <w:rsid w:val="004814AB"/>
    <w:rsid w:val="00481A5C"/>
    <w:rsid w:val="00481CD6"/>
    <w:rsid w:val="00482323"/>
    <w:rsid w:val="0048320A"/>
    <w:rsid w:val="00483B53"/>
    <w:rsid w:val="004852CB"/>
    <w:rsid w:val="004856E0"/>
    <w:rsid w:val="00485D5A"/>
    <w:rsid w:val="00485FD5"/>
    <w:rsid w:val="0048622E"/>
    <w:rsid w:val="00486A9A"/>
    <w:rsid w:val="004870F5"/>
    <w:rsid w:val="00487942"/>
    <w:rsid w:val="00490B7C"/>
    <w:rsid w:val="00491E44"/>
    <w:rsid w:val="00492126"/>
    <w:rsid w:val="004927BC"/>
    <w:rsid w:val="00492984"/>
    <w:rsid w:val="00492DE9"/>
    <w:rsid w:val="004930F5"/>
    <w:rsid w:val="00493350"/>
    <w:rsid w:val="00493463"/>
    <w:rsid w:val="0049432C"/>
    <w:rsid w:val="00494A53"/>
    <w:rsid w:val="0049580A"/>
    <w:rsid w:val="004958BD"/>
    <w:rsid w:val="00496044"/>
    <w:rsid w:val="004969D6"/>
    <w:rsid w:val="00497686"/>
    <w:rsid w:val="0049783E"/>
    <w:rsid w:val="004A0284"/>
    <w:rsid w:val="004A0459"/>
    <w:rsid w:val="004A0C70"/>
    <w:rsid w:val="004A25AB"/>
    <w:rsid w:val="004A317C"/>
    <w:rsid w:val="004A3288"/>
    <w:rsid w:val="004A4139"/>
    <w:rsid w:val="004A4828"/>
    <w:rsid w:val="004A6232"/>
    <w:rsid w:val="004A7E1F"/>
    <w:rsid w:val="004B02B9"/>
    <w:rsid w:val="004B0350"/>
    <w:rsid w:val="004B0D66"/>
    <w:rsid w:val="004B25A1"/>
    <w:rsid w:val="004B3781"/>
    <w:rsid w:val="004B3977"/>
    <w:rsid w:val="004B3BC9"/>
    <w:rsid w:val="004B41A7"/>
    <w:rsid w:val="004B4283"/>
    <w:rsid w:val="004B447C"/>
    <w:rsid w:val="004B4BF5"/>
    <w:rsid w:val="004B5E38"/>
    <w:rsid w:val="004B7BA6"/>
    <w:rsid w:val="004B7CA8"/>
    <w:rsid w:val="004C114E"/>
    <w:rsid w:val="004C1B59"/>
    <w:rsid w:val="004C2AD8"/>
    <w:rsid w:val="004C3222"/>
    <w:rsid w:val="004C39B8"/>
    <w:rsid w:val="004C3A1F"/>
    <w:rsid w:val="004C55BB"/>
    <w:rsid w:val="004C5FA9"/>
    <w:rsid w:val="004C6668"/>
    <w:rsid w:val="004C66BF"/>
    <w:rsid w:val="004C67CD"/>
    <w:rsid w:val="004C70A3"/>
    <w:rsid w:val="004C776B"/>
    <w:rsid w:val="004D03A4"/>
    <w:rsid w:val="004D06CD"/>
    <w:rsid w:val="004D086B"/>
    <w:rsid w:val="004D0C9E"/>
    <w:rsid w:val="004D0E0F"/>
    <w:rsid w:val="004D0EDC"/>
    <w:rsid w:val="004D1081"/>
    <w:rsid w:val="004D1DBE"/>
    <w:rsid w:val="004D1F64"/>
    <w:rsid w:val="004D2A1B"/>
    <w:rsid w:val="004D2A6F"/>
    <w:rsid w:val="004D2F3B"/>
    <w:rsid w:val="004D3EF8"/>
    <w:rsid w:val="004D463E"/>
    <w:rsid w:val="004D51FC"/>
    <w:rsid w:val="004D5CD1"/>
    <w:rsid w:val="004D6BDE"/>
    <w:rsid w:val="004D7B26"/>
    <w:rsid w:val="004E0431"/>
    <w:rsid w:val="004E12AE"/>
    <w:rsid w:val="004E174A"/>
    <w:rsid w:val="004E2C39"/>
    <w:rsid w:val="004E3E20"/>
    <w:rsid w:val="004E3ECF"/>
    <w:rsid w:val="004E4B79"/>
    <w:rsid w:val="004E5DE6"/>
    <w:rsid w:val="004E5EB1"/>
    <w:rsid w:val="004E7449"/>
    <w:rsid w:val="004E7A77"/>
    <w:rsid w:val="004F01FC"/>
    <w:rsid w:val="004F0265"/>
    <w:rsid w:val="004F035F"/>
    <w:rsid w:val="004F1027"/>
    <w:rsid w:val="004F17AD"/>
    <w:rsid w:val="004F1831"/>
    <w:rsid w:val="004F1B82"/>
    <w:rsid w:val="004F27B2"/>
    <w:rsid w:val="004F2B5A"/>
    <w:rsid w:val="004F2D09"/>
    <w:rsid w:val="004F2D14"/>
    <w:rsid w:val="004F3C42"/>
    <w:rsid w:val="004F4152"/>
    <w:rsid w:val="004F440C"/>
    <w:rsid w:val="004F46F7"/>
    <w:rsid w:val="004F5E6D"/>
    <w:rsid w:val="004F6A3D"/>
    <w:rsid w:val="00500684"/>
    <w:rsid w:val="005018F4"/>
    <w:rsid w:val="00502F62"/>
    <w:rsid w:val="005033A4"/>
    <w:rsid w:val="005051FA"/>
    <w:rsid w:val="005053B5"/>
    <w:rsid w:val="0050567B"/>
    <w:rsid w:val="00505719"/>
    <w:rsid w:val="00505B2C"/>
    <w:rsid w:val="00506247"/>
    <w:rsid w:val="0050625A"/>
    <w:rsid w:val="00506AB1"/>
    <w:rsid w:val="005075DB"/>
    <w:rsid w:val="00507F11"/>
    <w:rsid w:val="0051073C"/>
    <w:rsid w:val="005108FE"/>
    <w:rsid w:val="00510F62"/>
    <w:rsid w:val="00511105"/>
    <w:rsid w:val="0051164D"/>
    <w:rsid w:val="005129F8"/>
    <w:rsid w:val="00512F9C"/>
    <w:rsid w:val="00513998"/>
    <w:rsid w:val="00514162"/>
    <w:rsid w:val="00514570"/>
    <w:rsid w:val="00515449"/>
    <w:rsid w:val="00517754"/>
    <w:rsid w:val="005209C3"/>
    <w:rsid w:val="00520F34"/>
    <w:rsid w:val="00521487"/>
    <w:rsid w:val="00523FD3"/>
    <w:rsid w:val="005243CE"/>
    <w:rsid w:val="005248A4"/>
    <w:rsid w:val="0052533B"/>
    <w:rsid w:val="005327A9"/>
    <w:rsid w:val="00532B21"/>
    <w:rsid w:val="005335F6"/>
    <w:rsid w:val="00533D48"/>
    <w:rsid w:val="00534C20"/>
    <w:rsid w:val="00534D3C"/>
    <w:rsid w:val="005357C8"/>
    <w:rsid w:val="00535E6A"/>
    <w:rsid w:val="00536923"/>
    <w:rsid w:val="00537845"/>
    <w:rsid w:val="0054061D"/>
    <w:rsid w:val="0054091E"/>
    <w:rsid w:val="00540DBF"/>
    <w:rsid w:val="0054150C"/>
    <w:rsid w:val="00541897"/>
    <w:rsid w:val="005424D3"/>
    <w:rsid w:val="00542DA3"/>
    <w:rsid w:val="005436D3"/>
    <w:rsid w:val="00543907"/>
    <w:rsid w:val="00543B89"/>
    <w:rsid w:val="0054424A"/>
    <w:rsid w:val="005447EC"/>
    <w:rsid w:val="00545564"/>
    <w:rsid w:val="00545D8B"/>
    <w:rsid w:val="00545D8E"/>
    <w:rsid w:val="00546813"/>
    <w:rsid w:val="0054720B"/>
    <w:rsid w:val="00547590"/>
    <w:rsid w:val="005476F6"/>
    <w:rsid w:val="0054783B"/>
    <w:rsid w:val="00547B74"/>
    <w:rsid w:val="00547F0C"/>
    <w:rsid w:val="00551530"/>
    <w:rsid w:val="00551BDD"/>
    <w:rsid w:val="00551DE1"/>
    <w:rsid w:val="00551F9C"/>
    <w:rsid w:val="00552777"/>
    <w:rsid w:val="00552EA1"/>
    <w:rsid w:val="00553273"/>
    <w:rsid w:val="00553495"/>
    <w:rsid w:val="00554848"/>
    <w:rsid w:val="00554999"/>
    <w:rsid w:val="00554DA3"/>
    <w:rsid w:val="00554DF2"/>
    <w:rsid w:val="005557E0"/>
    <w:rsid w:val="00555FD2"/>
    <w:rsid w:val="005563D9"/>
    <w:rsid w:val="0055655A"/>
    <w:rsid w:val="005565F6"/>
    <w:rsid w:val="00556E81"/>
    <w:rsid w:val="005575E6"/>
    <w:rsid w:val="00557C8A"/>
    <w:rsid w:val="00557E5D"/>
    <w:rsid w:val="00557EA3"/>
    <w:rsid w:val="00557F74"/>
    <w:rsid w:val="005613BC"/>
    <w:rsid w:val="005630E1"/>
    <w:rsid w:val="00564B2A"/>
    <w:rsid w:val="00564D7E"/>
    <w:rsid w:val="00565494"/>
    <w:rsid w:val="00565F9F"/>
    <w:rsid w:val="005667CD"/>
    <w:rsid w:val="00566C4F"/>
    <w:rsid w:val="0056732F"/>
    <w:rsid w:val="0056750F"/>
    <w:rsid w:val="00567B87"/>
    <w:rsid w:val="0057049B"/>
    <w:rsid w:val="00570846"/>
    <w:rsid w:val="00570F7B"/>
    <w:rsid w:val="0057117B"/>
    <w:rsid w:val="005716A0"/>
    <w:rsid w:val="00572A65"/>
    <w:rsid w:val="00572B41"/>
    <w:rsid w:val="00572D15"/>
    <w:rsid w:val="005739DE"/>
    <w:rsid w:val="00573F5A"/>
    <w:rsid w:val="005740D8"/>
    <w:rsid w:val="0057435F"/>
    <w:rsid w:val="00575724"/>
    <w:rsid w:val="00575B60"/>
    <w:rsid w:val="00575FF5"/>
    <w:rsid w:val="00577173"/>
    <w:rsid w:val="005771C5"/>
    <w:rsid w:val="0058006E"/>
    <w:rsid w:val="005802EF"/>
    <w:rsid w:val="00580D9B"/>
    <w:rsid w:val="00581050"/>
    <w:rsid w:val="00581A35"/>
    <w:rsid w:val="005821E6"/>
    <w:rsid w:val="005822D6"/>
    <w:rsid w:val="00582641"/>
    <w:rsid w:val="00582E47"/>
    <w:rsid w:val="0058348B"/>
    <w:rsid w:val="0058354F"/>
    <w:rsid w:val="00583F60"/>
    <w:rsid w:val="0058444A"/>
    <w:rsid w:val="00584E3F"/>
    <w:rsid w:val="00585B12"/>
    <w:rsid w:val="005862EF"/>
    <w:rsid w:val="0058662F"/>
    <w:rsid w:val="005872E4"/>
    <w:rsid w:val="00587F18"/>
    <w:rsid w:val="00587F6E"/>
    <w:rsid w:val="00587FE0"/>
    <w:rsid w:val="00590293"/>
    <w:rsid w:val="0059216C"/>
    <w:rsid w:val="00592DB6"/>
    <w:rsid w:val="005939F7"/>
    <w:rsid w:val="00593D26"/>
    <w:rsid w:val="005942F6"/>
    <w:rsid w:val="005944DD"/>
    <w:rsid w:val="00594928"/>
    <w:rsid w:val="00595496"/>
    <w:rsid w:val="00595731"/>
    <w:rsid w:val="00596ED7"/>
    <w:rsid w:val="00596FCE"/>
    <w:rsid w:val="00597025"/>
    <w:rsid w:val="0059702D"/>
    <w:rsid w:val="00597B34"/>
    <w:rsid w:val="005A08AA"/>
    <w:rsid w:val="005A1A40"/>
    <w:rsid w:val="005A1EF2"/>
    <w:rsid w:val="005A24A0"/>
    <w:rsid w:val="005A25A3"/>
    <w:rsid w:val="005A3E91"/>
    <w:rsid w:val="005A6017"/>
    <w:rsid w:val="005A7185"/>
    <w:rsid w:val="005A7665"/>
    <w:rsid w:val="005A7CEB"/>
    <w:rsid w:val="005B0620"/>
    <w:rsid w:val="005B0D5F"/>
    <w:rsid w:val="005B14CB"/>
    <w:rsid w:val="005B1675"/>
    <w:rsid w:val="005B1E2D"/>
    <w:rsid w:val="005B20C3"/>
    <w:rsid w:val="005B21B4"/>
    <w:rsid w:val="005B2AB6"/>
    <w:rsid w:val="005B3300"/>
    <w:rsid w:val="005B41CC"/>
    <w:rsid w:val="005B453A"/>
    <w:rsid w:val="005B48C8"/>
    <w:rsid w:val="005B58F0"/>
    <w:rsid w:val="005B5D18"/>
    <w:rsid w:val="005B5E71"/>
    <w:rsid w:val="005B5F7B"/>
    <w:rsid w:val="005B72F1"/>
    <w:rsid w:val="005C0815"/>
    <w:rsid w:val="005C0B2D"/>
    <w:rsid w:val="005C28C6"/>
    <w:rsid w:val="005C312C"/>
    <w:rsid w:val="005C3607"/>
    <w:rsid w:val="005C368C"/>
    <w:rsid w:val="005C3E78"/>
    <w:rsid w:val="005C3F23"/>
    <w:rsid w:val="005C402D"/>
    <w:rsid w:val="005C4ACC"/>
    <w:rsid w:val="005C5410"/>
    <w:rsid w:val="005C5CDB"/>
    <w:rsid w:val="005C7E11"/>
    <w:rsid w:val="005C7E65"/>
    <w:rsid w:val="005D1820"/>
    <w:rsid w:val="005D192E"/>
    <w:rsid w:val="005D1A21"/>
    <w:rsid w:val="005D1ED4"/>
    <w:rsid w:val="005D2E60"/>
    <w:rsid w:val="005D328B"/>
    <w:rsid w:val="005D388A"/>
    <w:rsid w:val="005D41D1"/>
    <w:rsid w:val="005D483D"/>
    <w:rsid w:val="005D4F97"/>
    <w:rsid w:val="005D5158"/>
    <w:rsid w:val="005D54C1"/>
    <w:rsid w:val="005D5F15"/>
    <w:rsid w:val="005D6243"/>
    <w:rsid w:val="005D6460"/>
    <w:rsid w:val="005D66F7"/>
    <w:rsid w:val="005D7092"/>
    <w:rsid w:val="005D7425"/>
    <w:rsid w:val="005E1C5D"/>
    <w:rsid w:val="005E1CED"/>
    <w:rsid w:val="005E2158"/>
    <w:rsid w:val="005E305F"/>
    <w:rsid w:val="005E3C91"/>
    <w:rsid w:val="005E3DD7"/>
    <w:rsid w:val="005E41FC"/>
    <w:rsid w:val="005E422B"/>
    <w:rsid w:val="005E4BBE"/>
    <w:rsid w:val="005E4E9B"/>
    <w:rsid w:val="005E51C9"/>
    <w:rsid w:val="005E5D45"/>
    <w:rsid w:val="005F0E8E"/>
    <w:rsid w:val="005F27A8"/>
    <w:rsid w:val="005F3000"/>
    <w:rsid w:val="005F324E"/>
    <w:rsid w:val="005F3FC6"/>
    <w:rsid w:val="005F4333"/>
    <w:rsid w:val="005F584A"/>
    <w:rsid w:val="005F5C19"/>
    <w:rsid w:val="005F5F6E"/>
    <w:rsid w:val="005F64D7"/>
    <w:rsid w:val="005F6DE3"/>
    <w:rsid w:val="005F7A4D"/>
    <w:rsid w:val="005F7B70"/>
    <w:rsid w:val="005F7D25"/>
    <w:rsid w:val="005F7E10"/>
    <w:rsid w:val="0060019F"/>
    <w:rsid w:val="0060178B"/>
    <w:rsid w:val="006018A7"/>
    <w:rsid w:val="00601A1C"/>
    <w:rsid w:val="006020B5"/>
    <w:rsid w:val="00602C30"/>
    <w:rsid w:val="00603581"/>
    <w:rsid w:val="006039D7"/>
    <w:rsid w:val="00603C6A"/>
    <w:rsid w:val="0060424E"/>
    <w:rsid w:val="0060472B"/>
    <w:rsid w:val="006051F0"/>
    <w:rsid w:val="00605258"/>
    <w:rsid w:val="006059FD"/>
    <w:rsid w:val="00605D50"/>
    <w:rsid w:val="00606995"/>
    <w:rsid w:val="00606B67"/>
    <w:rsid w:val="00607019"/>
    <w:rsid w:val="0060756F"/>
    <w:rsid w:val="0061004A"/>
    <w:rsid w:val="006104AF"/>
    <w:rsid w:val="00610BF1"/>
    <w:rsid w:val="00610D19"/>
    <w:rsid w:val="00611462"/>
    <w:rsid w:val="0061194E"/>
    <w:rsid w:val="00611AEA"/>
    <w:rsid w:val="006126A3"/>
    <w:rsid w:val="00612CF6"/>
    <w:rsid w:val="00613434"/>
    <w:rsid w:val="00613972"/>
    <w:rsid w:val="00613E9B"/>
    <w:rsid w:val="00614FAB"/>
    <w:rsid w:val="006151F8"/>
    <w:rsid w:val="00616037"/>
    <w:rsid w:val="006166E5"/>
    <w:rsid w:val="00616803"/>
    <w:rsid w:val="00616EBF"/>
    <w:rsid w:val="00617A2D"/>
    <w:rsid w:val="00620615"/>
    <w:rsid w:val="00620752"/>
    <w:rsid w:val="00620951"/>
    <w:rsid w:val="006216AF"/>
    <w:rsid w:val="006219F4"/>
    <w:rsid w:val="00622224"/>
    <w:rsid w:val="00622539"/>
    <w:rsid w:val="00622914"/>
    <w:rsid w:val="00623492"/>
    <w:rsid w:val="0062386D"/>
    <w:rsid w:val="00624769"/>
    <w:rsid w:val="00626299"/>
    <w:rsid w:val="00630834"/>
    <w:rsid w:val="006308AD"/>
    <w:rsid w:val="00630A8E"/>
    <w:rsid w:val="00630DB3"/>
    <w:rsid w:val="00631306"/>
    <w:rsid w:val="00632453"/>
    <w:rsid w:val="00632465"/>
    <w:rsid w:val="006324FF"/>
    <w:rsid w:val="00632843"/>
    <w:rsid w:val="00632B4B"/>
    <w:rsid w:val="00632C56"/>
    <w:rsid w:val="006339BF"/>
    <w:rsid w:val="00634953"/>
    <w:rsid w:val="00636542"/>
    <w:rsid w:val="006366C0"/>
    <w:rsid w:val="00636ABA"/>
    <w:rsid w:val="00637A72"/>
    <w:rsid w:val="00637CC2"/>
    <w:rsid w:val="00637E11"/>
    <w:rsid w:val="00640F80"/>
    <w:rsid w:val="0064166D"/>
    <w:rsid w:val="00641D89"/>
    <w:rsid w:val="00643AF4"/>
    <w:rsid w:val="0064400B"/>
    <w:rsid w:val="00644473"/>
    <w:rsid w:val="0064465D"/>
    <w:rsid w:val="00644663"/>
    <w:rsid w:val="00645330"/>
    <w:rsid w:val="0064536A"/>
    <w:rsid w:val="00645F25"/>
    <w:rsid w:val="00646124"/>
    <w:rsid w:val="00646957"/>
    <w:rsid w:val="00650067"/>
    <w:rsid w:val="006505C4"/>
    <w:rsid w:val="006505EF"/>
    <w:rsid w:val="00650D42"/>
    <w:rsid w:val="00651622"/>
    <w:rsid w:val="006523C1"/>
    <w:rsid w:val="00652A95"/>
    <w:rsid w:val="00652C73"/>
    <w:rsid w:val="00653361"/>
    <w:rsid w:val="0065344F"/>
    <w:rsid w:val="006534DF"/>
    <w:rsid w:val="0065350A"/>
    <w:rsid w:val="00653843"/>
    <w:rsid w:val="006542F8"/>
    <w:rsid w:val="006543FF"/>
    <w:rsid w:val="00654703"/>
    <w:rsid w:val="006550B7"/>
    <w:rsid w:val="00655959"/>
    <w:rsid w:val="00655AF1"/>
    <w:rsid w:val="00655C04"/>
    <w:rsid w:val="00656A99"/>
    <w:rsid w:val="00657BA0"/>
    <w:rsid w:val="00657EA1"/>
    <w:rsid w:val="00660399"/>
    <w:rsid w:val="00660EA5"/>
    <w:rsid w:val="00661088"/>
    <w:rsid w:val="00661706"/>
    <w:rsid w:val="006633DE"/>
    <w:rsid w:val="00663DF9"/>
    <w:rsid w:val="006652A9"/>
    <w:rsid w:val="0066584B"/>
    <w:rsid w:val="0066661D"/>
    <w:rsid w:val="006669B8"/>
    <w:rsid w:val="00670229"/>
    <w:rsid w:val="00670587"/>
    <w:rsid w:val="00670F84"/>
    <w:rsid w:val="006712BA"/>
    <w:rsid w:val="00671414"/>
    <w:rsid w:val="006724EA"/>
    <w:rsid w:val="00672665"/>
    <w:rsid w:val="00672CD1"/>
    <w:rsid w:val="0067440C"/>
    <w:rsid w:val="00674D4F"/>
    <w:rsid w:val="006750F5"/>
    <w:rsid w:val="006753FB"/>
    <w:rsid w:val="00675AD3"/>
    <w:rsid w:val="00676222"/>
    <w:rsid w:val="0067693C"/>
    <w:rsid w:val="00677E0D"/>
    <w:rsid w:val="006805D4"/>
    <w:rsid w:val="0068211B"/>
    <w:rsid w:val="00682531"/>
    <w:rsid w:val="00682A67"/>
    <w:rsid w:val="0068398D"/>
    <w:rsid w:val="00683A41"/>
    <w:rsid w:val="0068408D"/>
    <w:rsid w:val="006841F6"/>
    <w:rsid w:val="00684433"/>
    <w:rsid w:val="00684CBF"/>
    <w:rsid w:val="00684F36"/>
    <w:rsid w:val="006851C5"/>
    <w:rsid w:val="006852C0"/>
    <w:rsid w:val="0068634A"/>
    <w:rsid w:val="0069034E"/>
    <w:rsid w:val="0069037A"/>
    <w:rsid w:val="00691A13"/>
    <w:rsid w:val="00691AAE"/>
    <w:rsid w:val="0069206A"/>
    <w:rsid w:val="00692AF2"/>
    <w:rsid w:val="00693309"/>
    <w:rsid w:val="006938F1"/>
    <w:rsid w:val="00693A1C"/>
    <w:rsid w:val="00694A05"/>
    <w:rsid w:val="00695D69"/>
    <w:rsid w:val="0069633E"/>
    <w:rsid w:val="0069643F"/>
    <w:rsid w:val="0069716B"/>
    <w:rsid w:val="00697251"/>
    <w:rsid w:val="006A105D"/>
    <w:rsid w:val="006A1F71"/>
    <w:rsid w:val="006A21D5"/>
    <w:rsid w:val="006A26CA"/>
    <w:rsid w:val="006A2ACC"/>
    <w:rsid w:val="006A2B10"/>
    <w:rsid w:val="006A3207"/>
    <w:rsid w:val="006A3888"/>
    <w:rsid w:val="006A3F64"/>
    <w:rsid w:val="006A438B"/>
    <w:rsid w:val="006A5141"/>
    <w:rsid w:val="006A5B05"/>
    <w:rsid w:val="006A5E11"/>
    <w:rsid w:val="006A6101"/>
    <w:rsid w:val="006A6925"/>
    <w:rsid w:val="006A6F14"/>
    <w:rsid w:val="006A7328"/>
    <w:rsid w:val="006A73E9"/>
    <w:rsid w:val="006A7AC1"/>
    <w:rsid w:val="006B0056"/>
    <w:rsid w:val="006B0752"/>
    <w:rsid w:val="006B0B68"/>
    <w:rsid w:val="006B0BB8"/>
    <w:rsid w:val="006B0F0A"/>
    <w:rsid w:val="006B1550"/>
    <w:rsid w:val="006B1BAD"/>
    <w:rsid w:val="006B20DB"/>
    <w:rsid w:val="006B258D"/>
    <w:rsid w:val="006B2C49"/>
    <w:rsid w:val="006B3EC6"/>
    <w:rsid w:val="006B42B6"/>
    <w:rsid w:val="006B47A2"/>
    <w:rsid w:val="006B4D5F"/>
    <w:rsid w:val="006B4E64"/>
    <w:rsid w:val="006B5148"/>
    <w:rsid w:val="006B5386"/>
    <w:rsid w:val="006B5BE8"/>
    <w:rsid w:val="006B5D82"/>
    <w:rsid w:val="006B6B76"/>
    <w:rsid w:val="006B6CF2"/>
    <w:rsid w:val="006B6FE3"/>
    <w:rsid w:val="006B7231"/>
    <w:rsid w:val="006B72B9"/>
    <w:rsid w:val="006B77D7"/>
    <w:rsid w:val="006C020E"/>
    <w:rsid w:val="006C0224"/>
    <w:rsid w:val="006C0906"/>
    <w:rsid w:val="006C15FB"/>
    <w:rsid w:val="006C171F"/>
    <w:rsid w:val="006C1F6A"/>
    <w:rsid w:val="006C2672"/>
    <w:rsid w:val="006C301C"/>
    <w:rsid w:val="006C4898"/>
    <w:rsid w:val="006C4D0E"/>
    <w:rsid w:val="006C533F"/>
    <w:rsid w:val="006C58B8"/>
    <w:rsid w:val="006C5931"/>
    <w:rsid w:val="006C6028"/>
    <w:rsid w:val="006C6B62"/>
    <w:rsid w:val="006C7E8E"/>
    <w:rsid w:val="006D0095"/>
    <w:rsid w:val="006D09EB"/>
    <w:rsid w:val="006D0CDC"/>
    <w:rsid w:val="006D12A2"/>
    <w:rsid w:val="006D20D5"/>
    <w:rsid w:val="006D27C2"/>
    <w:rsid w:val="006D2829"/>
    <w:rsid w:val="006D300B"/>
    <w:rsid w:val="006D3276"/>
    <w:rsid w:val="006D389F"/>
    <w:rsid w:val="006D415A"/>
    <w:rsid w:val="006D442F"/>
    <w:rsid w:val="006D4C17"/>
    <w:rsid w:val="006D53B0"/>
    <w:rsid w:val="006D5801"/>
    <w:rsid w:val="006D5ECD"/>
    <w:rsid w:val="006D66CC"/>
    <w:rsid w:val="006D69E4"/>
    <w:rsid w:val="006D6B8C"/>
    <w:rsid w:val="006D7C50"/>
    <w:rsid w:val="006D7CCF"/>
    <w:rsid w:val="006D7CEE"/>
    <w:rsid w:val="006E012A"/>
    <w:rsid w:val="006E0284"/>
    <w:rsid w:val="006E03B7"/>
    <w:rsid w:val="006E1590"/>
    <w:rsid w:val="006E16DB"/>
    <w:rsid w:val="006E300F"/>
    <w:rsid w:val="006E4520"/>
    <w:rsid w:val="006E48BA"/>
    <w:rsid w:val="006E493B"/>
    <w:rsid w:val="006E5365"/>
    <w:rsid w:val="006E5513"/>
    <w:rsid w:val="006E5542"/>
    <w:rsid w:val="006E5584"/>
    <w:rsid w:val="006E5624"/>
    <w:rsid w:val="006E5730"/>
    <w:rsid w:val="006E6721"/>
    <w:rsid w:val="006E6BD0"/>
    <w:rsid w:val="006E77AC"/>
    <w:rsid w:val="006F1DCD"/>
    <w:rsid w:val="006F1F8F"/>
    <w:rsid w:val="006F22A4"/>
    <w:rsid w:val="006F337D"/>
    <w:rsid w:val="006F3A49"/>
    <w:rsid w:val="006F3F30"/>
    <w:rsid w:val="006F4B5B"/>
    <w:rsid w:val="006F4BBD"/>
    <w:rsid w:val="006F4EA7"/>
    <w:rsid w:val="006F5FD1"/>
    <w:rsid w:val="006F5FE5"/>
    <w:rsid w:val="006F7206"/>
    <w:rsid w:val="00700BA2"/>
    <w:rsid w:val="00701B69"/>
    <w:rsid w:val="007020C0"/>
    <w:rsid w:val="007025C5"/>
    <w:rsid w:val="007029DB"/>
    <w:rsid w:val="007031F4"/>
    <w:rsid w:val="0070395E"/>
    <w:rsid w:val="007047D0"/>
    <w:rsid w:val="00704BCD"/>
    <w:rsid w:val="00705A3F"/>
    <w:rsid w:val="007060C4"/>
    <w:rsid w:val="007067E5"/>
    <w:rsid w:val="00706ECA"/>
    <w:rsid w:val="007076E6"/>
    <w:rsid w:val="0070779B"/>
    <w:rsid w:val="007079AD"/>
    <w:rsid w:val="00707ED5"/>
    <w:rsid w:val="0071090C"/>
    <w:rsid w:val="00710E77"/>
    <w:rsid w:val="007114E7"/>
    <w:rsid w:val="00711CBA"/>
    <w:rsid w:val="00711D3B"/>
    <w:rsid w:val="00712D74"/>
    <w:rsid w:val="00712EED"/>
    <w:rsid w:val="007134E7"/>
    <w:rsid w:val="00713F98"/>
    <w:rsid w:val="0071407F"/>
    <w:rsid w:val="007144DA"/>
    <w:rsid w:val="007145E6"/>
    <w:rsid w:val="007150F7"/>
    <w:rsid w:val="0071534A"/>
    <w:rsid w:val="007169D4"/>
    <w:rsid w:val="00716B60"/>
    <w:rsid w:val="00716B6D"/>
    <w:rsid w:val="00717366"/>
    <w:rsid w:val="007176A6"/>
    <w:rsid w:val="00717CFD"/>
    <w:rsid w:val="007207E7"/>
    <w:rsid w:val="00720E8A"/>
    <w:rsid w:val="00721513"/>
    <w:rsid w:val="007221B9"/>
    <w:rsid w:val="007222B1"/>
    <w:rsid w:val="007229FF"/>
    <w:rsid w:val="00722D43"/>
    <w:rsid w:val="00723178"/>
    <w:rsid w:val="00723535"/>
    <w:rsid w:val="00723F55"/>
    <w:rsid w:val="00725938"/>
    <w:rsid w:val="00725DA4"/>
    <w:rsid w:val="00726106"/>
    <w:rsid w:val="00726761"/>
    <w:rsid w:val="00727379"/>
    <w:rsid w:val="00727D11"/>
    <w:rsid w:val="00730247"/>
    <w:rsid w:val="00730353"/>
    <w:rsid w:val="00731A0A"/>
    <w:rsid w:val="00731B55"/>
    <w:rsid w:val="00731C92"/>
    <w:rsid w:val="00731DA6"/>
    <w:rsid w:val="007333C4"/>
    <w:rsid w:val="0073354B"/>
    <w:rsid w:val="00733678"/>
    <w:rsid w:val="0073383F"/>
    <w:rsid w:val="00733A88"/>
    <w:rsid w:val="00733B71"/>
    <w:rsid w:val="00733C21"/>
    <w:rsid w:val="00733D35"/>
    <w:rsid w:val="0073420A"/>
    <w:rsid w:val="00734543"/>
    <w:rsid w:val="007348E5"/>
    <w:rsid w:val="00735227"/>
    <w:rsid w:val="007357CF"/>
    <w:rsid w:val="007365CF"/>
    <w:rsid w:val="00736FDA"/>
    <w:rsid w:val="007373E3"/>
    <w:rsid w:val="007377E9"/>
    <w:rsid w:val="007379FC"/>
    <w:rsid w:val="00740EDD"/>
    <w:rsid w:val="00741A18"/>
    <w:rsid w:val="00741C05"/>
    <w:rsid w:val="00742185"/>
    <w:rsid w:val="0074299D"/>
    <w:rsid w:val="00742AE1"/>
    <w:rsid w:val="007432CF"/>
    <w:rsid w:val="00743AED"/>
    <w:rsid w:val="00744DAA"/>
    <w:rsid w:val="00745687"/>
    <w:rsid w:val="007456CE"/>
    <w:rsid w:val="007462D3"/>
    <w:rsid w:val="00747B89"/>
    <w:rsid w:val="00747E20"/>
    <w:rsid w:val="00750035"/>
    <w:rsid w:val="007500D8"/>
    <w:rsid w:val="00750B23"/>
    <w:rsid w:val="00750EA1"/>
    <w:rsid w:val="00753D4A"/>
    <w:rsid w:val="00753E20"/>
    <w:rsid w:val="00755A29"/>
    <w:rsid w:val="00757256"/>
    <w:rsid w:val="00757CC6"/>
    <w:rsid w:val="0076059B"/>
    <w:rsid w:val="00760B50"/>
    <w:rsid w:val="00761359"/>
    <w:rsid w:val="0076149C"/>
    <w:rsid w:val="00761A57"/>
    <w:rsid w:val="00762A0D"/>
    <w:rsid w:val="00762CF4"/>
    <w:rsid w:val="00762DD5"/>
    <w:rsid w:val="00763615"/>
    <w:rsid w:val="00763642"/>
    <w:rsid w:val="00764792"/>
    <w:rsid w:val="00764D4A"/>
    <w:rsid w:val="00765F14"/>
    <w:rsid w:val="00766A67"/>
    <w:rsid w:val="00766ABB"/>
    <w:rsid w:val="007671CF"/>
    <w:rsid w:val="007700BD"/>
    <w:rsid w:val="00770CCE"/>
    <w:rsid w:val="00770ED3"/>
    <w:rsid w:val="0077143A"/>
    <w:rsid w:val="0077193A"/>
    <w:rsid w:val="00771BF4"/>
    <w:rsid w:val="00772E80"/>
    <w:rsid w:val="0077381D"/>
    <w:rsid w:val="00774635"/>
    <w:rsid w:val="007749A6"/>
    <w:rsid w:val="00775131"/>
    <w:rsid w:val="007753FF"/>
    <w:rsid w:val="00775509"/>
    <w:rsid w:val="00775CEF"/>
    <w:rsid w:val="00775DB7"/>
    <w:rsid w:val="00776174"/>
    <w:rsid w:val="0077759A"/>
    <w:rsid w:val="00780FF7"/>
    <w:rsid w:val="007817ED"/>
    <w:rsid w:val="00781C4A"/>
    <w:rsid w:val="007828A7"/>
    <w:rsid w:val="007830A2"/>
    <w:rsid w:val="00783353"/>
    <w:rsid w:val="00784240"/>
    <w:rsid w:val="00784F67"/>
    <w:rsid w:val="00785367"/>
    <w:rsid w:val="00785374"/>
    <w:rsid w:val="00785C6D"/>
    <w:rsid w:val="0078618B"/>
    <w:rsid w:val="00786235"/>
    <w:rsid w:val="00786635"/>
    <w:rsid w:val="00786E3A"/>
    <w:rsid w:val="007874EE"/>
    <w:rsid w:val="00787A03"/>
    <w:rsid w:val="00787A67"/>
    <w:rsid w:val="00787B12"/>
    <w:rsid w:val="007900BF"/>
    <w:rsid w:val="00791871"/>
    <w:rsid w:val="0079282E"/>
    <w:rsid w:val="00792AA3"/>
    <w:rsid w:val="00793466"/>
    <w:rsid w:val="007936D5"/>
    <w:rsid w:val="00793F04"/>
    <w:rsid w:val="007947D1"/>
    <w:rsid w:val="00794D7B"/>
    <w:rsid w:val="00795182"/>
    <w:rsid w:val="0079535E"/>
    <w:rsid w:val="007954E7"/>
    <w:rsid w:val="00795F86"/>
    <w:rsid w:val="0079620F"/>
    <w:rsid w:val="00796668"/>
    <w:rsid w:val="00796F06"/>
    <w:rsid w:val="00796F26"/>
    <w:rsid w:val="00797163"/>
    <w:rsid w:val="00797295"/>
    <w:rsid w:val="00797F8F"/>
    <w:rsid w:val="007A136B"/>
    <w:rsid w:val="007A1C0A"/>
    <w:rsid w:val="007A1DB3"/>
    <w:rsid w:val="007A1DD6"/>
    <w:rsid w:val="007A2312"/>
    <w:rsid w:val="007A2F82"/>
    <w:rsid w:val="007A4370"/>
    <w:rsid w:val="007A7129"/>
    <w:rsid w:val="007A77D4"/>
    <w:rsid w:val="007B099F"/>
    <w:rsid w:val="007B0B3B"/>
    <w:rsid w:val="007B1E24"/>
    <w:rsid w:val="007B1F71"/>
    <w:rsid w:val="007B22F4"/>
    <w:rsid w:val="007B2CA3"/>
    <w:rsid w:val="007B2E3D"/>
    <w:rsid w:val="007B3784"/>
    <w:rsid w:val="007B39A0"/>
    <w:rsid w:val="007B449A"/>
    <w:rsid w:val="007B484E"/>
    <w:rsid w:val="007B53A7"/>
    <w:rsid w:val="007B5F63"/>
    <w:rsid w:val="007B5FA2"/>
    <w:rsid w:val="007B6504"/>
    <w:rsid w:val="007B6D54"/>
    <w:rsid w:val="007B7026"/>
    <w:rsid w:val="007B70C0"/>
    <w:rsid w:val="007B7502"/>
    <w:rsid w:val="007B79B2"/>
    <w:rsid w:val="007C083F"/>
    <w:rsid w:val="007C0DF1"/>
    <w:rsid w:val="007C1190"/>
    <w:rsid w:val="007C12E3"/>
    <w:rsid w:val="007C211A"/>
    <w:rsid w:val="007C2476"/>
    <w:rsid w:val="007C2F7E"/>
    <w:rsid w:val="007C382E"/>
    <w:rsid w:val="007C4DD8"/>
    <w:rsid w:val="007C54B8"/>
    <w:rsid w:val="007C6747"/>
    <w:rsid w:val="007C6CAB"/>
    <w:rsid w:val="007C73BD"/>
    <w:rsid w:val="007C73C0"/>
    <w:rsid w:val="007D0157"/>
    <w:rsid w:val="007D0433"/>
    <w:rsid w:val="007D06AC"/>
    <w:rsid w:val="007D0CE4"/>
    <w:rsid w:val="007D1096"/>
    <w:rsid w:val="007D1F4D"/>
    <w:rsid w:val="007D208B"/>
    <w:rsid w:val="007D273E"/>
    <w:rsid w:val="007D2790"/>
    <w:rsid w:val="007D2E6C"/>
    <w:rsid w:val="007D3511"/>
    <w:rsid w:val="007D4F21"/>
    <w:rsid w:val="007D5081"/>
    <w:rsid w:val="007D630B"/>
    <w:rsid w:val="007D6327"/>
    <w:rsid w:val="007D6592"/>
    <w:rsid w:val="007D66EC"/>
    <w:rsid w:val="007D6D1E"/>
    <w:rsid w:val="007D753C"/>
    <w:rsid w:val="007D7DFE"/>
    <w:rsid w:val="007E0246"/>
    <w:rsid w:val="007E068E"/>
    <w:rsid w:val="007E0714"/>
    <w:rsid w:val="007E0DFA"/>
    <w:rsid w:val="007E0E0B"/>
    <w:rsid w:val="007E10CA"/>
    <w:rsid w:val="007E1492"/>
    <w:rsid w:val="007E26F1"/>
    <w:rsid w:val="007E2A08"/>
    <w:rsid w:val="007E2C81"/>
    <w:rsid w:val="007E3975"/>
    <w:rsid w:val="007E3B57"/>
    <w:rsid w:val="007E3D71"/>
    <w:rsid w:val="007E445F"/>
    <w:rsid w:val="007E48C1"/>
    <w:rsid w:val="007E4D43"/>
    <w:rsid w:val="007E516A"/>
    <w:rsid w:val="007E543F"/>
    <w:rsid w:val="007E55ED"/>
    <w:rsid w:val="007E5E0E"/>
    <w:rsid w:val="007E5F50"/>
    <w:rsid w:val="007E6AF7"/>
    <w:rsid w:val="007E7C71"/>
    <w:rsid w:val="007F04CA"/>
    <w:rsid w:val="007F060D"/>
    <w:rsid w:val="007F0FF2"/>
    <w:rsid w:val="007F23A6"/>
    <w:rsid w:val="007F23BF"/>
    <w:rsid w:val="007F2714"/>
    <w:rsid w:val="007F2A6A"/>
    <w:rsid w:val="007F3061"/>
    <w:rsid w:val="007F3E6E"/>
    <w:rsid w:val="007F4146"/>
    <w:rsid w:val="007F4585"/>
    <w:rsid w:val="007F474B"/>
    <w:rsid w:val="007F5546"/>
    <w:rsid w:val="007F70AB"/>
    <w:rsid w:val="007F70F9"/>
    <w:rsid w:val="007F7103"/>
    <w:rsid w:val="007F754E"/>
    <w:rsid w:val="007F7F74"/>
    <w:rsid w:val="0080097D"/>
    <w:rsid w:val="00801F04"/>
    <w:rsid w:val="0080219D"/>
    <w:rsid w:val="0080224F"/>
    <w:rsid w:val="00802CEB"/>
    <w:rsid w:val="00802EF7"/>
    <w:rsid w:val="00802F85"/>
    <w:rsid w:val="00803059"/>
    <w:rsid w:val="0080310F"/>
    <w:rsid w:val="008031A4"/>
    <w:rsid w:val="008032F7"/>
    <w:rsid w:val="008038CE"/>
    <w:rsid w:val="008051A4"/>
    <w:rsid w:val="00805415"/>
    <w:rsid w:val="008059FB"/>
    <w:rsid w:val="00805DB6"/>
    <w:rsid w:val="00806015"/>
    <w:rsid w:val="00806849"/>
    <w:rsid w:val="008073C1"/>
    <w:rsid w:val="00807B78"/>
    <w:rsid w:val="008104DC"/>
    <w:rsid w:val="00810D9E"/>
    <w:rsid w:val="008113C5"/>
    <w:rsid w:val="008117DB"/>
    <w:rsid w:val="00811834"/>
    <w:rsid w:val="00811C10"/>
    <w:rsid w:val="00812612"/>
    <w:rsid w:val="0081294D"/>
    <w:rsid w:val="00813859"/>
    <w:rsid w:val="00813AA1"/>
    <w:rsid w:val="00813EF4"/>
    <w:rsid w:val="00814E0E"/>
    <w:rsid w:val="00815D7D"/>
    <w:rsid w:val="008160A6"/>
    <w:rsid w:val="00816429"/>
    <w:rsid w:val="0081662F"/>
    <w:rsid w:val="008169B6"/>
    <w:rsid w:val="00820B41"/>
    <w:rsid w:val="00821382"/>
    <w:rsid w:val="00821E66"/>
    <w:rsid w:val="0082329D"/>
    <w:rsid w:val="0082356C"/>
    <w:rsid w:val="00823881"/>
    <w:rsid w:val="00823A14"/>
    <w:rsid w:val="00823B03"/>
    <w:rsid w:val="00823CD8"/>
    <w:rsid w:val="0082400F"/>
    <w:rsid w:val="00824F50"/>
    <w:rsid w:val="00825B51"/>
    <w:rsid w:val="00825DB8"/>
    <w:rsid w:val="00825F41"/>
    <w:rsid w:val="00825F58"/>
    <w:rsid w:val="008262A4"/>
    <w:rsid w:val="00826881"/>
    <w:rsid w:val="008275A3"/>
    <w:rsid w:val="00827A93"/>
    <w:rsid w:val="0083001B"/>
    <w:rsid w:val="0083117F"/>
    <w:rsid w:val="00831874"/>
    <w:rsid w:val="00831B69"/>
    <w:rsid w:val="008331FE"/>
    <w:rsid w:val="00833521"/>
    <w:rsid w:val="0083374D"/>
    <w:rsid w:val="0083494B"/>
    <w:rsid w:val="008365F7"/>
    <w:rsid w:val="0083662D"/>
    <w:rsid w:val="00836A9B"/>
    <w:rsid w:val="00837039"/>
    <w:rsid w:val="00837640"/>
    <w:rsid w:val="00837E57"/>
    <w:rsid w:val="00837EF5"/>
    <w:rsid w:val="0084013B"/>
    <w:rsid w:val="0084030E"/>
    <w:rsid w:val="00841C3D"/>
    <w:rsid w:val="00841FEB"/>
    <w:rsid w:val="00842B9C"/>
    <w:rsid w:val="00842F9A"/>
    <w:rsid w:val="00843197"/>
    <w:rsid w:val="00843545"/>
    <w:rsid w:val="00843B53"/>
    <w:rsid w:val="00843DD3"/>
    <w:rsid w:val="00843E3A"/>
    <w:rsid w:val="00843F36"/>
    <w:rsid w:val="00844223"/>
    <w:rsid w:val="00844416"/>
    <w:rsid w:val="008448E2"/>
    <w:rsid w:val="00844E10"/>
    <w:rsid w:val="008458D4"/>
    <w:rsid w:val="00846110"/>
    <w:rsid w:val="00846731"/>
    <w:rsid w:val="0084691C"/>
    <w:rsid w:val="00850196"/>
    <w:rsid w:val="00850422"/>
    <w:rsid w:val="008504D1"/>
    <w:rsid w:val="00850556"/>
    <w:rsid w:val="00851339"/>
    <w:rsid w:val="00851639"/>
    <w:rsid w:val="008519A7"/>
    <w:rsid w:val="00851ADE"/>
    <w:rsid w:val="00852521"/>
    <w:rsid w:val="00853F91"/>
    <w:rsid w:val="00854775"/>
    <w:rsid w:val="008547D8"/>
    <w:rsid w:val="00854881"/>
    <w:rsid w:val="00854D7B"/>
    <w:rsid w:val="00855423"/>
    <w:rsid w:val="00855A47"/>
    <w:rsid w:val="00856487"/>
    <w:rsid w:val="0085680E"/>
    <w:rsid w:val="00856B7A"/>
    <w:rsid w:val="00856FED"/>
    <w:rsid w:val="00860150"/>
    <w:rsid w:val="00861C0D"/>
    <w:rsid w:val="00862F5A"/>
    <w:rsid w:val="008631D0"/>
    <w:rsid w:val="00863219"/>
    <w:rsid w:val="00864CDC"/>
    <w:rsid w:val="00864D74"/>
    <w:rsid w:val="008653EC"/>
    <w:rsid w:val="008654E7"/>
    <w:rsid w:val="0086577D"/>
    <w:rsid w:val="008662C1"/>
    <w:rsid w:val="00866BC1"/>
    <w:rsid w:val="00867B26"/>
    <w:rsid w:val="00870775"/>
    <w:rsid w:val="00870883"/>
    <w:rsid w:val="00870A02"/>
    <w:rsid w:val="008719D0"/>
    <w:rsid w:val="008723C2"/>
    <w:rsid w:val="00873C7C"/>
    <w:rsid w:val="00873D99"/>
    <w:rsid w:val="00873EEC"/>
    <w:rsid w:val="00874544"/>
    <w:rsid w:val="00874D20"/>
    <w:rsid w:val="0087595E"/>
    <w:rsid w:val="00875E74"/>
    <w:rsid w:val="00875FAA"/>
    <w:rsid w:val="00876650"/>
    <w:rsid w:val="008775DA"/>
    <w:rsid w:val="00880AB5"/>
    <w:rsid w:val="00882A4A"/>
    <w:rsid w:val="008839E7"/>
    <w:rsid w:val="00883A3F"/>
    <w:rsid w:val="008844E5"/>
    <w:rsid w:val="00884E9B"/>
    <w:rsid w:val="00885949"/>
    <w:rsid w:val="00886537"/>
    <w:rsid w:val="00887416"/>
    <w:rsid w:val="008906E7"/>
    <w:rsid w:val="008907DF"/>
    <w:rsid w:val="0089157E"/>
    <w:rsid w:val="00891ED4"/>
    <w:rsid w:val="0089207C"/>
    <w:rsid w:val="0089274B"/>
    <w:rsid w:val="008930FD"/>
    <w:rsid w:val="008939E0"/>
    <w:rsid w:val="00894759"/>
    <w:rsid w:val="00895048"/>
    <w:rsid w:val="00895177"/>
    <w:rsid w:val="00895679"/>
    <w:rsid w:val="00895902"/>
    <w:rsid w:val="00896CDA"/>
    <w:rsid w:val="008974DE"/>
    <w:rsid w:val="00897EDF"/>
    <w:rsid w:val="008A028E"/>
    <w:rsid w:val="008A0399"/>
    <w:rsid w:val="008A0441"/>
    <w:rsid w:val="008A074F"/>
    <w:rsid w:val="008A15C0"/>
    <w:rsid w:val="008A25AC"/>
    <w:rsid w:val="008A27B0"/>
    <w:rsid w:val="008A30F7"/>
    <w:rsid w:val="008A3FC9"/>
    <w:rsid w:val="008A442A"/>
    <w:rsid w:val="008A4560"/>
    <w:rsid w:val="008A48D2"/>
    <w:rsid w:val="008A4C6B"/>
    <w:rsid w:val="008A5920"/>
    <w:rsid w:val="008A5B80"/>
    <w:rsid w:val="008A6F5E"/>
    <w:rsid w:val="008A6F84"/>
    <w:rsid w:val="008B0A8D"/>
    <w:rsid w:val="008B0E97"/>
    <w:rsid w:val="008B0FC8"/>
    <w:rsid w:val="008B16EB"/>
    <w:rsid w:val="008B3584"/>
    <w:rsid w:val="008B3665"/>
    <w:rsid w:val="008B3F60"/>
    <w:rsid w:val="008B4152"/>
    <w:rsid w:val="008B4721"/>
    <w:rsid w:val="008B4E5D"/>
    <w:rsid w:val="008B5583"/>
    <w:rsid w:val="008B5B03"/>
    <w:rsid w:val="008B5FBB"/>
    <w:rsid w:val="008B6A7F"/>
    <w:rsid w:val="008B7667"/>
    <w:rsid w:val="008B76F4"/>
    <w:rsid w:val="008B7CCB"/>
    <w:rsid w:val="008C08E3"/>
    <w:rsid w:val="008C14EB"/>
    <w:rsid w:val="008C1A57"/>
    <w:rsid w:val="008C1B5F"/>
    <w:rsid w:val="008C22AB"/>
    <w:rsid w:val="008C358F"/>
    <w:rsid w:val="008C3A94"/>
    <w:rsid w:val="008C3CBB"/>
    <w:rsid w:val="008C400D"/>
    <w:rsid w:val="008C4B74"/>
    <w:rsid w:val="008C4CDF"/>
    <w:rsid w:val="008C5814"/>
    <w:rsid w:val="008C5F1A"/>
    <w:rsid w:val="008C63B0"/>
    <w:rsid w:val="008C6496"/>
    <w:rsid w:val="008C670B"/>
    <w:rsid w:val="008C68A1"/>
    <w:rsid w:val="008C7BF9"/>
    <w:rsid w:val="008C7EE5"/>
    <w:rsid w:val="008D02CD"/>
    <w:rsid w:val="008D0B12"/>
    <w:rsid w:val="008D10EA"/>
    <w:rsid w:val="008D2B9D"/>
    <w:rsid w:val="008D381D"/>
    <w:rsid w:val="008D39F2"/>
    <w:rsid w:val="008D3CBC"/>
    <w:rsid w:val="008D3D32"/>
    <w:rsid w:val="008D4A1D"/>
    <w:rsid w:val="008D4BC8"/>
    <w:rsid w:val="008D4CB5"/>
    <w:rsid w:val="008D5303"/>
    <w:rsid w:val="008D58B4"/>
    <w:rsid w:val="008D6278"/>
    <w:rsid w:val="008D6B8B"/>
    <w:rsid w:val="008D6FEE"/>
    <w:rsid w:val="008D77F0"/>
    <w:rsid w:val="008D7DC2"/>
    <w:rsid w:val="008E06B4"/>
    <w:rsid w:val="008E06CC"/>
    <w:rsid w:val="008E13F2"/>
    <w:rsid w:val="008E2F70"/>
    <w:rsid w:val="008E39FE"/>
    <w:rsid w:val="008E4462"/>
    <w:rsid w:val="008E4D7C"/>
    <w:rsid w:val="008E50A6"/>
    <w:rsid w:val="008E6418"/>
    <w:rsid w:val="008E66D3"/>
    <w:rsid w:val="008E7D13"/>
    <w:rsid w:val="008E7D5F"/>
    <w:rsid w:val="008F1285"/>
    <w:rsid w:val="008F172D"/>
    <w:rsid w:val="008F1B71"/>
    <w:rsid w:val="008F2069"/>
    <w:rsid w:val="008F21EA"/>
    <w:rsid w:val="008F2489"/>
    <w:rsid w:val="008F24CC"/>
    <w:rsid w:val="008F2DAC"/>
    <w:rsid w:val="008F30F9"/>
    <w:rsid w:val="008F3524"/>
    <w:rsid w:val="008F3C11"/>
    <w:rsid w:val="008F437B"/>
    <w:rsid w:val="008F48A0"/>
    <w:rsid w:val="008F48AB"/>
    <w:rsid w:val="008F4E57"/>
    <w:rsid w:val="008F5942"/>
    <w:rsid w:val="008F5D5C"/>
    <w:rsid w:val="008F67DD"/>
    <w:rsid w:val="008F6800"/>
    <w:rsid w:val="008F6F29"/>
    <w:rsid w:val="008F7E17"/>
    <w:rsid w:val="0090075A"/>
    <w:rsid w:val="00900C9E"/>
    <w:rsid w:val="00900EBB"/>
    <w:rsid w:val="0090100B"/>
    <w:rsid w:val="00901AC7"/>
    <w:rsid w:val="0090275C"/>
    <w:rsid w:val="00903433"/>
    <w:rsid w:val="0090469B"/>
    <w:rsid w:val="00904C98"/>
    <w:rsid w:val="00904DB2"/>
    <w:rsid w:val="00905261"/>
    <w:rsid w:val="00905786"/>
    <w:rsid w:val="009059E2"/>
    <w:rsid w:val="00905A3F"/>
    <w:rsid w:val="00905ACA"/>
    <w:rsid w:val="00905BF5"/>
    <w:rsid w:val="00905F25"/>
    <w:rsid w:val="00906163"/>
    <w:rsid w:val="009068B1"/>
    <w:rsid w:val="00906EEF"/>
    <w:rsid w:val="0091018B"/>
    <w:rsid w:val="00910A1C"/>
    <w:rsid w:val="00910C6A"/>
    <w:rsid w:val="0091189D"/>
    <w:rsid w:val="00911B9F"/>
    <w:rsid w:val="00911E4E"/>
    <w:rsid w:val="009120EB"/>
    <w:rsid w:val="009122B5"/>
    <w:rsid w:val="0091287A"/>
    <w:rsid w:val="00912B60"/>
    <w:rsid w:val="00912D7B"/>
    <w:rsid w:val="00913A28"/>
    <w:rsid w:val="00914183"/>
    <w:rsid w:val="009141EA"/>
    <w:rsid w:val="00914585"/>
    <w:rsid w:val="00914C21"/>
    <w:rsid w:val="009155D0"/>
    <w:rsid w:val="00915D13"/>
    <w:rsid w:val="00915F3C"/>
    <w:rsid w:val="009167F6"/>
    <w:rsid w:val="009168D8"/>
    <w:rsid w:val="009169CF"/>
    <w:rsid w:val="0091727C"/>
    <w:rsid w:val="009175CA"/>
    <w:rsid w:val="00920868"/>
    <w:rsid w:val="0092157C"/>
    <w:rsid w:val="00921DAB"/>
    <w:rsid w:val="00922417"/>
    <w:rsid w:val="009229E6"/>
    <w:rsid w:val="00922DAD"/>
    <w:rsid w:val="0092347F"/>
    <w:rsid w:val="00923DDD"/>
    <w:rsid w:val="00924C3C"/>
    <w:rsid w:val="00925838"/>
    <w:rsid w:val="00925D19"/>
    <w:rsid w:val="00926688"/>
    <w:rsid w:val="0092730D"/>
    <w:rsid w:val="0092741C"/>
    <w:rsid w:val="009275B8"/>
    <w:rsid w:val="00927B7E"/>
    <w:rsid w:val="009304BD"/>
    <w:rsid w:val="00930F6D"/>
    <w:rsid w:val="0093113C"/>
    <w:rsid w:val="009311E6"/>
    <w:rsid w:val="00931606"/>
    <w:rsid w:val="00931E79"/>
    <w:rsid w:val="00932110"/>
    <w:rsid w:val="00932C98"/>
    <w:rsid w:val="0093311F"/>
    <w:rsid w:val="00934096"/>
    <w:rsid w:val="009348DD"/>
    <w:rsid w:val="00934DE2"/>
    <w:rsid w:val="00935222"/>
    <w:rsid w:val="00935321"/>
    <w:rsid w:val="00935515"/>
    <w:rsid w:val="00935A06"/>
    <w:rsid w:val="009374E2"/>
    <w:rsid w:val="00941672"/>
    <w:rsid w:val="00942681"/>
    <w:rsid w:val="00943483"/>
    <w:rsid w:val="00946213"/>
    <w:rsid w:val="0094799B"/>
    <w:rsid w:val="00950570"/>
    <w:rsid w:val="009517B1"/>
    <w:rsid w:val="0095197D"/>
    <w:rsid w:val="00951B26"/>
    <w:rsid w:val="00951F47"/>
    <w:rsid w:val="009540EA"/>
    <w:rsid w:val="0095418D"/>
    <w:rsid w:val="009568BC"/>
    <w:rsid w:val="00956A3B"/>
    <w:rsid w:val="00956A45"/>
    <w:rsid w:val="0095703F"/>
    <w:rsid w:val="009574E1"/>
    <w:rsid w:val="00960157"/>
    <w:rsid w:val="0096230E"/>
    <w:rsid w:val="0096232B"/>
    <w:rsid w:val="00962D5F"/>
    <w:rsid w:val="0096303E"/>
    <w:rsid w:val="00963391"/>
    <w:rsid w:val="0096380D"/>
    <w:rsid w:val="009642F2"/>
    <w:rsid w:val="00964A4A"/>
    <w:rsid w:val="0096518D"/>
    <w:rsid w:val="00966050"/>
    <w:rsid w:val="00966158"/>
    <w:rsid w:val="0096622B"/>
    <w:rsid w:val="00966511"/>
    <w:rsid w:val="009701BB"/>
    <w:rsid w:val="00970A06"/>
    <w:rsid w:val="009712C4"/>
    <w:rsid w:val="009713A4"/>
    <w:rsid w:val="00972431"/>
    <w:rsid w:val="009726D7"/>
    <w:rsid w:val="009726D9"/>
    <w:rsid w:val="00973125"/>
    <w:rsid w:val="009736D1"/>
    <w:rsid w:val="00973F9D"/>
    <w:rsid w:val="0097419D"/>
    <w:rsid w:val="009741C2"/>
    <w:rsid w:val="00975BA4"/>
    <w:rsid w:val="00975E1A"/>
    <w:rsid w:val="00976986"/>
    <w:rsid w:val="009773AB"/>
    <w:rsid w:val="009775A5"/>
    <w:rsid w:val="009777FF"/>
    <w:rsid w:val="00977EB2"/>
    <w:rsid w:val="00977F35"/>
    <w:rsid w:val="00980314"/>
    <w:rsid w:val="0098034E"/>
    <w:rsid w:val="009809AE"/>
    <w:rsid w:val="00981442"/>
    <w:rsid w:val="009821D0"/>
    <w:rsid w:val="0098271A"/>
    <w:rsid w:val="00982811"/>
    <w:rsid w:val="00982D6A"/>
    <w:rsid w:val="00983694"/>
    <w:rsid w:val="00983806"/>
    <w:rsid w:val="00983C8C"/>
    <w:rsid w:val="00983CB9"/>
    <w:rsid w:val="00983D47"/>
    <w:rsid w:val="00984195"/>
    <w:rsid w:val="009846A0"/>
    <w:rsid w:val="009849A3"/>
    <w:rsid w:val="009850DB"/>
    <w:rsid w:val="009852A2"/>
    <w:rsid w:val="009855AA"/>
    <w:rsid w:val="00985C90"/>
    <w:rsid w:val="00985F5F"/>
    <w:rsid w:val="009867DA"/>
    <w:rsid w:val="00986F49"/>
    <w:rsid w:val="009870F1"/>
    <w:rsid w:val="00987585"/>
    <w:rsid w:val="00987F3C"/>
    <w:rsid w:val="009902CD"/>
    <w:rsid w:val="0099063C"/>
    <w:rsid w:val="0099167F"/>
    <w:rsid w:val="0099185C"/>
    <w:rsid w:val="00991E06"/>
    <w:rsid w:val="009925D1"/>
    <w:rsid w:val="00993537"/>
    <w:rsid w:val="0099368A"/>
    <w:rsid w:val="009938AF"/>
    <w:rsid w:val="00993DF5"/>
    <w:rsid w:val="00994570"/>
    <w:rsid w:val="00994EA3"/>
    <w:rsid w:val="00995326"/>
    <w:rsid w:val="009963A9"/>
    <w:rsid w:val="0099705A"/>
    <w:rsid w:val="00997319"/>
    <w:rsid w:val="00997506"/>
    <w:rsid w:val="0099777A"/>
    <w:rsid w:val="00997E04"/>
    <w:rsid w:val="009A03FF"/>
    <w:rsid w:val="009A0BEA"/>
    <w:rsid w:val="009A1CEA"/>
    <w:rsid w:val="009A20EA"/>
    <w:rsid w:val="009A26D2"/>
    <w:rsid w:val="009A3E37"/>
    <w:rsid w:val="009A4DF0"/>
    <w:rsid w:val="009A51D7"/>
    <w:rsid w:val="009A5E91"/>
    <w:rsid w:val="009A61D2"/>
    <w:rsid w:val="009A657B"/>
    <w:rsid w:val="009A6748"/>
    <w:rsid w:val="009A6CA0"/>
    <w:rsid w:val="009A74E3"/>
    <w:rsid w:val="009A7F99"/>
    <w:rsid w:val="009B0430"/>
    <w:rsid w:val="009B1066"/>
    <w:rsid w:val="009B11E5"/>
    <w:rsid w:val="009B1A3D"/>
    <w:rsid w:val="009B1C4A"/>
    <w:rsid w:val="009B27D7"/>
    <w:rsid w:val="009B2B25"/>
    <w:rsid w:val="009B2BC2"/>
    <w:rsid w:val="009B31B0"/>
    <w:rsid w:val="009B31D4"/>
    <w:rsid w:val="009B32C2"/>
    <w:rsid w:val="009B38A7"/>
    <w:rsid w:val="009B3D22"/>
    <w:rsid w:val="009B3E64"/>
    <w:rsid w:val="009B41EF"/>
    <w:rsid w:val="009B6360"/>
    <w:rsid w:val="009B650B"/>
    <w:rsid w:val="009B742A"/>
    <w:rsid w:val="009B7766"/>
    <w:rsid w:val="009B7D1E"/>
    <w:rsid w:val="009C0155"/>
    <w:rsid w:val="009C06F3"/>
    <w:rsid w:val="009C0868"/>
    <w:rsid w:val="009C0F45"/>
    <w:rsid w:val="009C2146"/>
    <w:rsid w:val="009C3EED"/>
    <w:rsid w:val="009C3F77"/>
    <w:rsid w:val="009C4159"/>
    <w:rsid w:val="009C4D49"/>
    <w:rsid w:val="009C4FE1"/>
    <w:rsid w:val="009C54C4"/>
    <w:rsid w:val="009C5B5E"/>
    <w:rsid w:val="009C6553"/>
    <w:rsid w:val="009C74B4"/>
    <w:rsid w:val="009C76AF"/>
    <w:rsid w:val="009C78C1"/>
    <w:rsid w:val="009D05CE"/>
    <w:rsid w:val="009D21BD"/>
    <w:rsid w:val="009D37DC"/>
    <w:rsid w:val="009D4191"/>
    <w:rsid w:val="009D4381"/>
    <w:rsid w:val="009D44DB"/>
    <w:rsid w:val="009D4706"/>
    <w:rsid w:val="009D51F9"/>
    <w:rsid w:val="009D54C7"/>
    <w:rsid w:val="009D63D3"/>
    <w:rsid w:val="009D65BD"/>
    <w:rsid w:val="009E0602"/>
    <w:rsid w:val="009E0C3C"/>
    <w:rsid w:val="009E0E31"/>
    <w:rsid w:val="009E1065"/>
    <w:rsid w:val="009E2CD5"/>
    <w:rsid w:val="009E3D3B"/>
    <w:rsid w:val="009E3DB0"/>
    <w:rsid w:val="009E461A"/>
    <w:rsid w:val="009E4ACF"/>
    <w:rsid w:val="009E4D49"/>
    <w:rsid w:val="009E53A0"/>
    <w:rsid w:val="009E5A8B"/>
    <w:rsid w:val="009E6F0A"/>
    <w:rsid w:val="009F0018"/>
    <w:rsid w:val="009F0100"/>
    <w:rsid w:val="009F0429"/>
    <w:rsid w:val="009F09B4"/>
    <w:rsid w:val="009F0F98"/>
    <w:rsid w:val="009F126C"/>
    <w:rsid w:val="009F1C49"/>
    <w:rsid w:val="009F23ED"/>
    <w:rsid w:val="009F278D"/>
    <w:rsid w:val="009F2E00"/>
    <w:rsid w:val="009F31FC"/>
    <w:rsid w:val="009F3B6C"/>
    <w:rsid w:val="009F3C70"/>
    <w:rsid w:val="009F3C94"/>
    <w:rsid w:val="009F448A"/>
    <w:rsid w:val="009F4DD6"/>
    <w:rsid w:val="009F525B"/>
    <w:rsid w:val="009F52F7"/>
    <w:rsid w:val="009F5544"/>
    <w:rsid w:val="009F563D"/>
    <w:rsid w:val="009F5C50"/>
    <w:rsid w:val="009F6559"/>
    <w:rsid w:val="009F6CD2"/>
    <w:rsid w:val="009F72C7"/>
    <w:rsid w:val="009F7EDF"/>
    <w:rsid w:val="00A00228"/>
    <w:rsid w:val="00A0076A"/>
    <w:rsid w:val="00A00F51"/>
    <w:rsid w:val="00A011E7"/>
    <w:rsid w:val="00A01294"/>
    <w:rsid w:val="00A02300"/>
    <w:rsid w:val="00A024BF"/>
    <w:rsid w:val="00A0277B"/>
    <w:rsid w:val="00A0282F"/>
    <w:rsid w:val="00A02D74"/>
    <w:rsid w:val="00A038BF"/>
    <w:rsid w:val="00A03CA4"/>
    <w:rsid w:val="00A03D0F"/>
    <w:rsid w:val="00A04FA3"/>
    <w:rsid w:val="00A05268"/>
    <w:rsid w:val="00A05368"/>
    <w:rsid w:val="00A06125"/>
    <w:rsid w:val="00A0612E"/>
    <w:rsid w:val="00A0643D"/>
    <w:rsid w:val="00A072D0"/>
    <w:rsid w:val="00A07312"/>
    <w:rsid w:val="00A07920"/>
    <w:rsid w:val="00A11027"/>
    <w:rsid w:val="00A111A1"/>
    <w:rsid w:val="00A11310"/>
    <w:rsid w:val="00A11762"/>
    <w:rsid w:val="00A1217D"/>
    <w:rsid w:val="00A13451"/>
    <w:rsid w:val="00A13D5B"/>
    <w:rsid w:val="00A14528"/>
    <w:rsid w:val="00A145E7"/>
    <w:rsid w:val="00A14655"/>
    <w:rsid w:val="00A15039"/>
    <w:rsid w:val="00A15329"/>
    <w:rsid w:val="00A1596A"/>
    <w:rsid w:val="00A15B98"/>
    <w:rsid w:val="00A15F83"/>
    <w:rsid w:val="00A15F9B"/>
    <w:rsid w:val="00A15FEA"/>
    <w:rsid w:val="00A16057"/>
    <w:rsid w:val="00A16DA8"/>
    <w:rsid w:val="00A16FB8"/>
    <w:rsid w:val="00A174DC"/>
    <w:rsid w:val="00A17755"/>
    <w:rsid w:val="00A1779B"/>
    <w:rsid w:val="00A21A71"/>
    <w:rsid w:val="00A21B1F"/>
    <w:rsid w:val="00A225DB"/>
    <w:rsid w:val="00A22C08"/>
    <w:rsid w:val="00A23D33"/>
    <w:rsid w:val="00A23EC0"/>
    <w:rsid w:val="00A24DA1"/>
    <w:rsid w:val="00A251DD"/>
    <w:rsid w:val="00A25574"/>
    <w:rsid w:val="00A261F0"/>
    <w:rsid w:val="00A26627"/>
    <w:rsid w:val="00A2671E"/>
    <w:rsid w:val="00A27432"/>
    <w:rsid w:val="00A30683"/>
    <w:rsid w:val="00A309DC"/>
    <w:rsid w:val="00A30C7D"/>
    <w:rsid w:val="00A30F8A"/>
    <w:rsid w:val="00A31335"/>
    <w:rsid w:val="00A31C0D"/>
    <w:rsid w:val="00A31C64"/>
    <w:rsid w:val="00A31E43"/>
    <w:rsid w:val="00A31FEF"/>
    <w:rsid w:val="00A32497"/>
    <w:rsid w:val="00A33230"/>
    <w:rsid w:val="00A34D60"/>
    <w:rsid w:val="00A36756"/>
    <w:rsid w:val="00A368DD"/>
    <w:rsid w:val="00A36B6E"/>
    <w:rsid w:val="00A375FE"/>
    <w:rsid w:val="00A37F2C"/>
    <w:rsid w:val="00A37FAC"/>
    <w:rsid w:val="00A406A9"/>
    <w:rsid w:val="00A40D83"/>
    <w:rsid w:val="00A410DF"/>
    <w:rsid w:val="00A41279"/>
    <w:rsid w:val="00A4128E"/>
    <w:rsid w:val="00A42415"/>
    <w:rsid w:val="00A42A37"/>
    <w:rsid w:val="00A42C4B"/>
    <w:rsid w:val="00A44747"/>
    <w:rsid w:val="00A44A0D"/>
    <w:rsid w:val="00A457CD"/>
    <w:rsid w:val="00A45C4C"/>
    <w:rsid w:val="00A47601"/>
    <w:rsid w:val="00A47761"/>
    <w:rsid w:val="00A47DD8"/>
    <w:rsid w:val="00A503FD"/>
    <w:rsid w:val="00A50B8B"/>
    <w:rsid w:val="00A51423"/>
    <w:rsid w:val="00A51819"/>
    <w:rsid w:val="00A5181B"/>
    <w:rsid w:val="00A525B3"/>
    <w:rsid w:val="00A52A07"/>
    <w:rsid w:val="00A530E7"/>
    <w:rsid w:val="00A53348"/>
    <w:rsid w:val="00A542A6"/>
    <w:rsid w:val="00A5453A"/>
    <w:rsid w:val="00A54DDF"/>
    <w:rsid w:val="00A55042"/>
    <w:rsid w:val="00A5572C"/>
    <w:rsid w:val="00A558E0"/>
    <w:rsid w:val="00A5613F"/>
    <w:rsid w:val="00A5696C"/>
    <w:rsid w:val="00A56CA4"/>
    <w:rsid w:val="00A5760B"/>
    <w:rsid w:val="00A57A3B"/>
    <w:rsid w:val="00A57D64"/>
    <w:rsid w:val="00A60D60"/>
    <w:rsid w:val="00A61085"/>
    <w:rsid w:val="00A61708"/>
    <w:rsid w:val="00A6179C"/>
    <w:rsid w:val="00A617D2"/>
    <w:rsid w:val="00A61AE2"/>
    <w:rsid w:val="00A61FDB"/>
    <w:rsid w:val="00A6249A"/>
    <w:rsid w:val="00A62887"/>
    <w:rsid w:val="00A62F4E"/>
    <w:rsid w:val="00A63073"/>
    <w:rsid w:val="00A63B5F"/>
    <w:rsid w:val="00A63B8E"/>
    <w:rsid w:val="00A63BC0"/>
    <w:rsid w:val="00A64919"/>
    <w:rsid w:val="00A64B5E"/>
    <w:rsid w:val="00A64E97"/>
    <w:rsid w:val="00A65DA8"/>
    <w:rsid w:val="00A65DC5"/>
    <w:rsid w:val="00A66613"/>
    <w:rsid w:val="00A66870"/>
    <w:rsid w:val="00A67078"/>
    <w:rsid w:val="00A67B72"/>
    <w:rsid w:val="00A708A7"/>
    <w:rsid w:val="00A70A0D"/>
    <w:rsid w:val="00A7282C"/>
    <w:rsid w:val="00A72C9E"/>
    <w:rsid w:val="00A72EA3"/>
    <w:rsid w:val="00A73841"/>
    <w:rsid w:val="00A73B26"/>
    <w:rsid w:val="00A73E27"/>
    <w:rsid w:val="00A74AD7"/>
    <w:rsid w:val="00A74C2B"/>
    <w:rsid w:val="00A75F1F"/>
    <w:rsid w:val="00A76A67"/>
    <w:rsid w:val="00A77640"/>
    <w:rsid w:val="00A7780E"/>
    <w:rsid w:val="00A77964"/>
    <w:rsid w:val="00A77BCB"/>
    <w:rsid w:val="00A80345"/>
    <w:rsid w:val="00A8053C"/>
    <w:rsid w:val="00A80B8C"/>
    <w:rsid w:val="00A80EC6"/>
    <w:rsid w:val="00A80F76"/>
    <w:rsid w:val="00A80FF2"/>
    <w:rsid w:val="00A816ED"/>
    <w:rsid w:val="00A822F5"/>
    <w:rsid w:val="00A82E0C"/>
    <w:rsid w:val="00A83738"/>
    <w:rsid w:val="00A83DAD"/>
    <w:rsid w:val="00A84168"/>
    <w:rsid w:val="00A844DD"/>
    <w:rsid w:val="00A84583"/>
    <w:rsid w:val="00A84BF6"/>
    <w:rsid w:val="00A853C5"/>
    <w:rsid w:val="00A85B75"/>
    <w:rsid w:val="00A867E9"/>
    <w:rsid w:val="00A867F8"/>
    <w:rsid w:val="00A86FC7"/>
    <w:rsid w:val="00A900AE"/>
    <w:rsid w:val="00A90CEE"/>
    <w:rsid w:val="00A910BB"/>
    <w:rsid w:val="00A912C7"/>
    <w:rsid w:val="00A91C91"/>
    <w:rsid w:val="00A93017"/>
    <w:rsid w:val="00A93567"/>
    <w:rsid w:val="00A937AD"/>
    <w:rsid w:val="00A94D90"/>
    <w:rsid w:val="00A9506F"/>
    <w:rsid w:val="00A954A4"/>
    <w:rsid w:val="00AA01F2"/>
    <w:rsid w:val="00AA0573"/>
    <w:rsid w:val="00AA104B"/>
    <w:rsid w:val="00AA14F0"/>
    <w:rsid w:val="00AA1760"/>
    <w:rsid w:val="00AA2257"/>
    <w:rsid w:val="00AA225C"/>
    <w:rsid w:val="00AA22BD"/>
    <w:rsid w:val="00AA2F94"/>
    <w:rsid w:val="00AA3AFD"/>
    <w:rsid w:val="00AA3F62"/>
    <w:rsid w:val="00AA42EA"/>
    <w:rsid w:val="00AA45AC"/>
    <w:rsid w:val="00AA4932"/>
    <w:rsid w:val="00AA4CA6"/>
    <w:rsid w:val="00AA4D47"/>
    <w:rsid w:val="00AA535A"/>
    <w:rsid w:val="00AA6609"/>
    <w:rsid w:val="00AA76AF"/>
    <w:rsid w:val="00AA788A"/>
    <w:rsid w:val="00AB0D57"/>
    <w:rsid w:val="00AB0FBF"/>
    <w:rsid w:val="00AB1B67"/>
    <w:rsid w:val="00AB1BB0"/>
    <w:rsid w:val="00AB2636"/>
    <w:rsid w:val="00AB4CC0"/>
    <w:rsid w:val="00AB610A"/>
    <w:rsid w:val="00AB6377"/>
    <w:rsid w:val="00AB748A"/>
    <w:rsid w:val="00AB7B07"/>
    <w:rsid w:val="00AC079D"/>
    <w:rsid w:val="00AC10EF"/>
    <w:rsid w:val="00AC1891"/>
    <w:rsid w:val="00AC18C4"/>
    <w:rsid w:val="00AC1A04"/>
    <w:rsid w:val="00AC1A2D"/>
    <w:rsid w:val="00AC1BBF"/>
    <w:rsid w:val="00AC21B8"/>
    <w:rsid w:val="00AC226D"/>
    <w:rsid w:val="00AC27AF"/>
    <w:rsid w:val="00AC32B8"/>
    <w:rsid w:val="00AC5500"/>
    <w:rsid w:val="00AC5536"/>
    <w:rsid w:val="00AC590A"/>
    <w:rsid w:val="00AC5B93"/>
    <w:rsid w:val="00AC5BC0"/>
    <w:rsid w:val="00AC671F"/>
    <w:rsid w:val="00AC7111"/>
    <w:rsid w:val="00AC71BD"/>
    <w:rsid w:val="00AD00EA"/>
    <w:rsid w:val="00AD02EC"/>
    <w:rsid w:val="00AD04FA"/>
    <w:rsid w:val="00AD1DE2"/>
    <w:rsid w:val="00AD2424"/>
    <w:rsid w:val="00AD3975"/>
    <w:rsid w:val="00AD43B1"/>
    <w:rsid w:val="00AD5365"/>
    <w:rsid w:val="00AD5CF5"/>
    <w:rsid w:val="00AD5CF9"/>
    <w:rsid w:val="00AD625B"/>
    <w:rsid w:val="00AD6A0F"/>
    <w:rsid w:val="00AE0326"/>
    <w:rsid w:val="00AE09BF"/>
    <w:rsid w:val="00AE0CFC"/>
    <w:rsid w:val="00AE10C5"/>
    <w:rsid w:val="00AE164A"/>
    <w:rsid w:val="00AE246E"/>
    <w:rsid w:val="00AE28E8"/>
    <w:rsid w:val="00AE33E4"/>
    <w:rsid w:val="00AE3445"/>
    <w:rsid w:val="00AE3741"/>
    <w:rsid w:val="00AE379E"/>
    <w:rsid w:val="00AE3E38"/>
    <w:rsid w:val="00AE552C"/>
    <w:rsid w:val="00AE58BD"/>
    <w:rsid w:val="00AE5F01"/>
    <w:rsid w:val="00AE6C43"/>
    <w:rsid w:val="00AE6EEF"/>
    <w:rsid w:val="00AE74A4"/>
    <w:rsid w:val="00AE7EB2"/>
    <w:rsid w:val="00AF0324"/>
    <w:rsid w:val="00AF092E"/>
    <w:rsid w:val="00AF2597"/>
    <w:rsid w:val="00AF27EB"/>
    <w:rsid w:val="00AF31C6"/>
    <w:rsid w:val="00AF4C9C"/>
    <w:rsid w:val="00AF58FD"/>
    <w:rsid w:val="00AF5BB6"/>
    <w:rsid w:val="00AF5E24"/>
    <w:rsid w:val="00AF748F"/>
    <w:rsid w:val="00B003C3"/>
    <w:rsid w:val="00B0121E"/>
    <w:rsid w:val="00B01453"/>
    <w:rsid w:val="00B01804"/>
    <w:rsid w:val="00B02368"/>
    <w:rsid w:val="00B03DE5"/>
    <w:rsid w:val="00B041A9"/>
    <w:rsid w:val="00B045C3"/>
    <w:rsid w:val="00B048A0"/>
    <w:rsid w:val="00B05134"/>
    <w:rsid w:val="00B0539D"/>
    <w:rsid w:val="00B0574F"/>
    <w:rsid w:val="00B05CAE"/>
    <w:rsid w:val="00B06635"/>
    <w:rsid w:val="00B066F2"/>
    <w:rsid w:val="00B07F57"/>
    <w:rsid w:val="00B10697"/>
    <w:rsid w:val="00B10F69"/>
    <w:rsid w:val="00B1122D"/>
    <w:rsid w:val="00B11CA3"/>
    <w:rsid w:val="00B120AA"/>
    <w:rsid w:val="00B125E1"/>
    <w:rsid w:val="00B134D3"/>
    <w:rsid w:val="00B14351"/>
    <w:rsid w:val="00B145E8"/>
    <w:rsid w:val="00B153B7"/>
    <w:rsid w:val="00B1597B"/>
    <w:rsid w:val="00B15EE6"/>
    <w:rsid w:val="00B1604E"/>
    <w:rsid w:val="00B1623E"/>
    <w:rsid w:val="00B164FC"/>
    <w:rsid w:val="00B170DF"/>
    <w:rsid w:val="00B2076D"/>
    <w:rsid w:val="00B22F7B"/>
    <w:rsid w:val="00B23FEF"/>
    <w:rsid w:val="00B2498B"/>
    <w:rsid w:val="00B25E02"/>
    <w:rsid w:val="00B26F6B"/>
    <w:rsid w:val="00B276F9"/>
    <w:rsid w:val="00B27A38"/>
    <w:rsid w:val="00B27FE3"/>
    <w:rsid w:val="00B30A90"/>
    <w:rsid w:val="00B31D3A"/>
    <w:rsid w:val="00B320BE"/>
    <w:rsid w:val="00B3366F"/>
    <w:rsid w:val="00B33A23"/>
    <w:rsid w:val="00B33A76"/>
    <w:rsid w:val="00B33B9D"/>
    <w:rsid w:val="00B33DF6"/>
    <w:rsid w:val="00B33E92"/>
    <w:rsid w:val="00B347BE"/>
    <w:rsid w:val="00B34C42"/>
    <w:rsid w:val="00B3542A"/>
    <w:rsid w:val="00B36981"/>
    <w:rsid w:val="00B37288"/>
    <w:rsid w:val="00B37920"/>
    <w:rsid w:val="00B37EDF"/>
    <w:rsid w:val="00B406AF"/>
    <w:rsid w:val="00B4093F"/>
    <w:rsid w:val="00B40AEF"/>
    <w:rsid w:val="00B40B12"/>
    <w:rsid w:val="00B40C4A"/>
    <w:rsid w:val="00B40F17"/>
    <w:rsid w:val="00B4138B"/>
    <w:rsid w:val="00B422E7"/>
    <w:rsid w:val="00B4244C"/>
    <w:rsid w:val="00B42C23"/>
    <w:rsid w:val="00B42CAC"/>
    <w:rsid w:val="00B42CD4"/>
    <w:rsid w:val="00B4323B"/>
    <w:rsid w:val="00B4419C"/>
    <w:rsid w:val="00B4459B"/>
    <w:rsid w:val="00B44A65"/>
    <w:rsid w:val="00B45FCD"/>
    <w:rsid w:val="00B471C3"/>
    <w:rsid w:val="00B47628"/>
    <w:rsid w:val="00B47E6A"/>
    <w:rsid w:val="00B502BC"/>
    <w:rsid w:val="00B50911"/>
    <w:rsid w:val="00B51737"/>
    <w:rsid w:val="00B51B20"/>
    <w:rsid w:val="00B51C5E"/>
    <w:rsid w:val="00B51D27"/>
    <w:rsid w:val="00B51DEF"/>
    <w:rsid w:val="00B521C4"/>
    <w:rsid w:val="00B525DD"/>
    <w:rsid w:val="00B5320F"/>
    <w:rsid w:val="00B53328"/>
    <w:rsid w:val="00B535F0"/>
    <w:rsid w:val="00B53EA7"/>
    <w:rsid w:val="00B547CA"/>
    <w:rsid w:val="00B549A4"/>
    <w:rsid w:val="00B55D95"/>
    <w:rsid w:val="00B560B2"/>
    <w:rsid w:val="00B560E0"/>
    <w:rsid w:val="00B57BBF"/>
    <w:rsid w:val="00B60AD6"/>
    <w:rsid w:val="00B60CA9"/>
    <w:rsid w:val="00B612C0"/>
    <w:rsid w:val="00B616DE"/>
    <w:rsid w:val="00B61792"/>
    <w:rsid w:val="00B61BBE"/>
    <w:rsid w:val="00B61C28"/>
    <w:rsid w:val="00B62428"/>
    <w:rsid w:val="00B62E3F"/>
    <w:rsid w:val="00B63205"/>
    <w:rsid w:val="00B632BA"/>
    <w:rsid w:val="00B634F8"/>
    <w:rsid w:val="00B6351C"/>
    <w:rsid w:val="00B635EF"/>
    <w:rsid w:val="00B63DA0"/>
    <w:rsid w:val="00B6421B"/>
    <w:rsid w:val="00B64E9D"/>
    <w:rsid w:val="00B65C77"/>
    <w:rsid w:val="00B66AD4"/>
    <w:rsid w:val="00B6731A"/>
    <w:rsid w:val="00B676CF"/>
    <w:rsid w:val="00B67711"/>
    <w:rsid w:val="00B67829"/>
    <w:rsid w:val="00B67E62"/>
    <w:rsid w:val="00B70070"/>
    <w:rsid w:val="00B70C2E"/>
    <w:rsid w:val="00B70DA7"/>
    <w:rsid w:val="00B71131"/>
    <w:rsid w:val="00B715F2"/>
    <w:rsid w:val="00B71946"/>
    <w:rsid w:val="00B71E6C"/>
    <w:rsid w:val="00B72161"/>
    <w:rsid w:val="00B7230D"/>
    <w:rsid w:val="00B72992"/>
    <w:rsid w:val="00B7312F"/>
    <w:rsid w:val="00B73215"/>
    <w:rsid w:val="00B73631"/>
    <w:rsid w:val="00B7386D"/>
    <w:rsid w:val="00B743BA"/>
    <w:rsid w:val="00B76D2D"/>
    <w:rsid w:val="00B76F46"/>
    <w:rsid w:val="00B8022E"/>
    <w:rsid w:val="00B80867"/>
    <w:rsid w:val="00B808CE"/>
    <w:rsid w:val="00B80B5E"/>
    <w:rsid w:val="00B80F10"/>
    <w:rsid w:val="00B81033"/>
    <w:rsid w:val="00B816E9"/>
    <w:rsid w:val="00B82529"/>
    <w:rsid w:val="00B8339C"/>
    <w:rsid w:val="00B83EFB"/>
    <w:rsid w:val="00B84087"/>
    <w:rsid w:val="00B8470B"/>
    <w:rsid w:val="00B84BC4"/>
    <w:rsid w:val="00B853E0"/>
    <w:rsid w:val="00B85943"/>
    <w:rsid w:val="00B85E0A"/>
    <w:rsid w:val="00B86124"/>
    <w:rsid w:val="00B8617B"/>
    <w:rsid w:val="00B86D2D"/>
    <w:rsid w:val="00B86EBA"/>
    <w:rsid w:val="00B87B98"/>
    <w:rsid w:val="00B90022"/>
    <w:rsid w:val="00B90A74"/>
    <w:rsid w:val="00B90D88"/>
    <w:rsid w:val="00B90DC1"/>
    <w:rsid w:val="00B927C4"/>
    <w:rsid w:val="00B92C29"/>
    <w:rsid w:val="00B9317F"/>
    <w:rsid w:val="00B93989"/>
    <w:rsid w:val="00B93C87"/>
    <w:rsid w:val="00B941A7"/>
    <w:rsid w:val="00B9432A"/>
    <w:rsid w:val="00B94423"/>
    <w:rsid w:val="00B96826"/>
    <w:rsid w:val="00B968EC"/>
    <w:rsid w:val="00B97338"/>
    <w:rsid w:val="00B976C6"/>
    <w:rsid w:val="00B97B75"/>
    <w:rsid w:val="00B97D97"/>
    <w:rsid w:val="00BA02C1"/>
    <w:rsid w:val="00BA09F1"/>
    <w:rsid w:val="00BA0BD2"/>
    <w:rsid w:val="00BA0D80"/>
    <w:rsid w:val="00BA12E9"/>
    <w:rsid w:val="00BA2C18"/>
    <w:rsid w:val="00BA30FB"/>
    <w:rsid w:val="00BA3F5D"/>
    <w:rsid w:val="00BA56E4"/>
    <w:rsid w:val="00BA5BC4"/>
    <w:rsid w:val="00BA5E33"/>
    <w:rsid w:val="00BA637C"/>
    <w:rsid w:val="00BA6F34"/>
    <w:rsid w:val="00BA701B"/>
    <w:rsid w:val="00BA74C3"/>
    <w:rsid w:val="00BA75B4"/>
    <w:rsid w:val="00BA7C7C"/>
    <w:rsid w:val="00BB0004"/>
    <w:rsid w:val="00BB0461"/>
    <w:rsid w:val="00BB0691"/>
    <w:rsid w:val="00BB1DD3"/>
    <w:rsid w:val="00BB1DE3"/>
    <w:rsid w:val="00BB202E"/>
    <w:rsid w:val="00BB21C8"/>
    <w:rsid w:val="00BB245B"/>
    <w:rsid w:val="00BB2678"/>
    <w:rsid w:val="00BB39BA"/>
    <w:rsid w:val="00BB3CD3"/>
    <w:rsid w:val="00BB44E9"/>
    <w:rsid w:val="00BB5419"/>
    <w:rsid w:val="00BB615C"/>
    <w:rsid w:val="00BB6E0D"/>
    <w:rsid w:val="00BB73D4"/>
    <w:rsid w:val="00BC1DF7"/>
    <w:rsid w:val="00BC1E62"/>
    <w:rsid w:val="00BC1F1C"/>
    <w:rsid w:val="00BC210C"/>
    <w:rsid w:val="00BC2A38"/>
    <w:rsid w:val="00BC3BD6"/>
    <w:rsid w:val="00BC3C96"/>
    <w:rsid w:val="00BC3D25"/>
    <w:rsid w:val="00BC3E3C"/>
    <w:rsid w:val="00BC4A4D"/>
    <w:rsid w:val="00BC55B0"/>
    <w:rsid w:val="00BC5E6A"/>
    <w:rsid w:val="00BC6026"/>
    <w:rsid w:val="00BC6B28"/>
    <w:rsid w:val="00BC75D6"/>
    <w:rsid w:val="00BC795E"/>
    <w:rsid w:val="00BC7A3A"/>
    <w:rsid w:val="00BD097D"/>
    <w:rsid w:val="00BD0ED0"/>
    <w:rsid w:val="00BD167A"/>
    <w:rsid w:val="00BD184E"/>
    <w:rsid w:val="00BD194D"/>
    <w:rsid w:val="00BD1AD5"/>
    <w:rsid w:val="00BD3065"/>
    <w:rsid w:val="00BD38DE"/>
    <w:rsid w:val="00BD433D"/>
    <w:rsid w:val="00BD4356"/>
    <w:rsid w:val="00BD4C34"/>
    <w:rsid w:val="00BD4EDF"/>
    <w:rsid w:val="00BD52A3"/>
    <w:rsid w:val="00BD5411"/>
    <w:rsid w:val="00BD6204"/>
    <w:rsid w:val="00BD646B"/>
    <w:rsid w:val="00BD6ACE"/>
    <w:rsid w:val="00BD6FCE"/>
    <w:rsid w:val="00BD70B2"/>
    <w:rsid w:val="00BE096A"/>
    <w:rsid w:val="00BE139D"/>
    <w:rsid w:val="00BE161C"/>
    <w:rsid w:val="00BE165B"/>
    <w:rsid w:val="00BE178B"/>
    <w:rsid w:val="00BE22F6"/>
    <w:rsid w:val="00BE2E92"/>
    <w:rsid w:val="00BE2F69"/>
    <w:rsid w:val="00BE347D"/>
    <w:rsid w:val="00BE3894"/>
    <w:rsid w:val="00BE4DFD"/>
    <w:rsid w:val="00BE5B3A"/>
    <w:rsid w:val="00BE647D"/>
    <w:rsid w:val="00BE695B"/>
    <w:rsid w:val="00BE69C4"/>
    <w:rsid w:val="00BE6DB9"/>
    <w:rsid w:val="00BE75F7"/>
    <w:rsid w:val="00BF0552"/>
    <w:rsid w:val="00BF0AE1"/>
    <w:rsid w:val="00BF164B"/>
    <w:rsid w:val="00BF18BE"/>
    <w:rsid w:val="00BF19C4"/>
    <w:rsid w:val="00BF2416"/>
    <w:rsid w:val="00BF2609"/>
    <w:rsid w:val="00BF2666"/>
    <w:rsid w:val="00BF2CA3"/>
    <w:rsid w:val="00BF3910"/>
    <w:rsid w:val="00BF4818"/>
    <w:rsid w:val="00BF48AE"/>
    <w:rsid w:val="00BF5A1A"/>
    <w:rsid w:val="00BF5AAF"/>
    <w:rsid w:val="00BF5D3A"/>
    <w:rsid w:val="00BF5F95"/>
    <w:rsid w:val="00BF71CE"/>
    <w:rsid w:val="00BF7AC6"/>
    <w:rsid w:val="00BF7B89"/>
    <w:rsid w:val="00C00BBE"/>
    <w:rsid w:val="00C02D92"/>
    <w:rsid w:val="00C03B55"/>
    <w:rsid w:val="00C048AC"/>
    <w:rsid w:val="00C04CAB"/>
    <w:rsid w:val="00C04E6A"/>
    <w:rsid w:val="00C055EC"/>
    <w:rsid w:val="00C05BBE"/>
    <w:rsid w:val="00C05C6F"/>
    <w:rsid w:val="00C05EDE"/>
    <w:rsid w:val="00C0650D"/>
    <w:rsid w:val="00C06876"/>
    <w:rsid w:val="00C07D9A"/>
    <w:rsid w:val="00C07F14"/>
    <w:rsid w:val="00C10942"/>
    <w:rsid w:val="00C11EF1"/>
    <w:rsid w:val="00C1268F"/>
    <w:rsid w:val="00C136CF"/>
    <w:rsid w:val="00C14835"/>
    <w:rsid w:val="00C14A8D"/>
    <w:rsid w:val="00C14EDD"/>
    <w:rsid w:val="00C15679"/>
    <w:rsid w:val="00C16C61"/>
    <w:rsid w:val="00C17529"/>
    <w:rsid w:val="00C17A50"/>
    <w:rsid w:val="00C17DF2"/>
    <w:rsid w:val="00C2000D"/>
    <w:rsid w:val="00C20AB0"/>
    <w:rsid w:val="00C20DCA"/>
    <w:rsid w:val="00C21A6A"/>
    <w:rsid w:val="00C22CA1"/>
    <w:rsid w:val="00C22F73"/>
    <w:rsid w:val="00C235C2"/>
    <w:rsid w:val="00C2566F"/>
    <w:rsid w:val="00C25A77"/>
    <w:rsid w:val="00C2650D"/>
    <w:rsid w:val="00C27019"/>
    <w:rsid w:val="00C2770C"/>
    <w:rsid w:val="00C3007C"/>
    <w:rsid w:val="00C3021B"/>
    <w:rsid w:val="00C3128D"/>
    <w:rsid w:val="00C319AF"/>
    <w:rsid w:val="00C3245F"/>
    <w:rsid w:val="00C3262E"/>
    <w:rsid w:val="00C32D36"/>
    <w:rsid w:val="00C33D33"/>
    <w:rsid w:val="00C34238"/>
    <w:rsid w:val="00C3462F"/>
    <w:rsid w:val="00C34E28"/>
    <w:rsid w:val="00C351D4"/>
    <w:rsid w:val="00C35600"/>
    <w:rsid w:val="00C366FE"/>
    <w:rsid w:val="00C36DC5"/>
    <w:rsid w:val="00C373E9"/>
    <w:rsid w:val="00C37D7C"/>
    <w:rsid w:val="00C4023B"/>
    <w:rsid w:val="00C404AC"/>
    <w:rsid w:val="00C40DF6"/>
    <w:rsid w:val="00C4117D"/>
    <w:rsid w:val="00C41B22"/>
    <w:rsid w:val="00C42B2F"/>
    <w:rsid w:val="00C430CC"/>
    <w:rsid w:val="00C43803"/>
    <w:rsid w:val="00C43A83"/>
    <w:rsid w:val="00C43C15"/>
    <w:rsid w:val="00C4479A"/>
    <w:rsid w:val="00C44CE9"/>
    <w:rsid w:val="00C44E74"/>
    <w:rsid w:val="00C45D19"/>
    <w:rsid w:val="00C460A4"/>
    <w:rsid w:val="00C462E2"/>
    <w:rsid w:val="00C46E0D"/>
    <w:rsid w:val="00C46E9C"/>
    <w:rsid w:val="00C472A3"/>
    <w:rsid w:val="00C50355"/>
    <w:rsid w:val="00C50A9A"/>
    <w:rsid w:val="00C5101A"/>
    <w:rsid w:val="00C5168A"/>
    <w:rsid w:val="00C52C60"/>
    <w:rsid w:val="00C538A9"/>
    <w:rsid w:val="00C53AF5"/>
    <w:rsid w:val="00C53D7A"/>
    <w:rsid w:val="00C54995"/>
    <w:rsid w:val="00C560D5"/>
    <w:rsid w:val="00C56122"/>
    <w:rsid w:val="00C5660E"/>
    <w:rsid w:val="00C60063"/>
    <w:rsid w:val="00C60987"/>
    <w:rsid w:val="00C60FEA"/>
    <w:rsid w:val="00C6175F"/>
    <w:rsid w:val="00C623B6"/>
    <w:rsid w:val="00C62CAE"/>
    <w:rsid w:val="00C639A6"/>
    <w:rsid w:val="00C65263"/>
    <w:rsid w:val="00C65428"/>
    <w:rsid w:val="00C6556E"/>
    <w:rsid w:val="00C6580D"/>
    <w:rsid w:val="00C65C42"/>
    <w:rsid w:val="00C65EDF"/>
    <w:rsid w:val="00C66043"/>
    <w:rsid w:val="00C66070"/>
    <w:rsid w:val="00C66CC2"/>
    <w:rsid w:val="00C674CA"/>
    <w:rsid w:val="00C67D14"/>
    <w:rsid w:val="00C7096B"/>
    <w:rsid w:val="00C714A0"/>
    <w:rsid w:val="00C71B9A"/>
    <w:rsid w:val="00C720E4"/>
    <w:rsid w:val="00C72147"/>
    <w:rsid w:val="00C7257E"/>
    <w:rsid w:val="00C72AB9"/>
    <w:rsid w:val="00C738A4"/>
    <w:rsid w:val="00C74645"/>
    <w:rsid w:val="00C74650"/>
    <w:rsid w:val="00C7484D"/>
    <w:rsid w:val="00C74CAD"/>
    <w:rsid w:val="00C750B9"/>
    <w:rsid w:val="00C752D9"/>
    <w:rsid w:val="00C7650E"/>
    <w:rsid w:val="00C7678E"/>
    <w:rsid w:val="00C769B6"/>
    <w:rsid w:val="00C77C55"/>
    <w:rsid w:val="00C80F5D"/>
    <w:rsid w:val="00C811A3"/>
    <w:rsid w:val="00C81449"/>
    <w:rsid w:val="00C81BB8"/>
    <w:rsid w:val="00C81E6F"/>
    <w:rsid w:val="00C8276D"/>
    <w:rsid w:val="00C82BCE"/>
    <w:rsid w:val="00C82FFC"/>
    <w:rsid w:val="00C8427A"/>
    <w:rsid w:val="00C8490B"/>
    <w:rsid w:val="00C849B5"/>
    <w:rsid w:val="00C84BF3"/>
    <w:rsid w:val="00C84EBA"/>
    <w:rsid w:val="00C859E6"/>
    <w:rsid w:val="00C859EE"/>
    <w:rsid w:val="00C86837"/>
    <w:rsid w:val="00C87002"/>
    <w:rsid w:val="00C8762B"/>
    <w:rsid w:val="00C879D9"/>
    <w:rsid w:val="00C90376"/>
    <w:rsid w:val="00C90782"/>
    <w:rsid w:val="00C90B33"/>
    <w:rsid w:val="00C90F4F"/>
    <w:rsid w:val="00C91C5C"/>
    <w:rsid w:val="00C92265"/>
    <w:rsid w:val="00C926B9"/>
    <w:rsid w:val="00C92797"/>
    <w:rsid w:val="00C9286C"/>
    <w:rsid w:val="00C93C89"/>
    <w:rsid w:val="00C94106"/>
    <w:rsid w:val="00C9469B"/>
    <w:rsid w:val="00C94A40"/>
    <w:rsid w:val="00C950F3"/>
    <w:rsid w:val="00C9568F"/>
    <w:rsid w:val="00C95ECB"/>
    <w:rsid w:val="00C9650B"/>
    <w:rsid w:val="00C971DE"/>
    <w:rsid w:val="00C97215"/>
    <w:rsid w:val="00C97884"/>
    <w:rsid w:val="00C97975"/>
    <w:rsid w:val="00CA02B6"/>
    <w:rsid w:val="00CA09B5"/>
    <w:rsid w:val="00CA1CBA"/>
    <w:rsid w:val="00CA1F2A"/>
    <w:rsid w:val="00CA2AF4"/>
    <w:rsid w:val="00CA3309"/>
    <w:rsid w:val="00CA35E8"/>
    <w:rsid w:val="00CA3965"/>
    <w:rsid w:val="00CA3F10"/>
    <w:rsid w:val="00CA5873"/>
    <w:rsid w:val="00CA5CFA"/>
    <w:rsid w:val="00CA61B0"/>
    <w:rsid w:val="00CA66C8"/>
    <w:rsid w:val="00CA6A09"/>
    <w:rsid w:val="00CA6A4E"/>
    <w:rsid w:val="00CA7127"/>
    <w:rsid w:val="00CA7561"/>
    <w:rsid w:val="00CA7630"/>
    <w:rsid w:val="00CA7C3E"/>
    <w:rsid w:val="00CA7C72"/>
    <w:rsid w:val="00CA7E1E"/>
    <w:rsid w:val="00CA7E61"/>
    <w:rsid w:val="00CB198B"/>
    <w:rsid w:val="00CB1F0C"/>
    <w:rsid w:val="00CB2132"/>
    <w:rsid w:val="00CB25AB"/>
    <w:rsid w:val="00CB26E9"/>
    <w:rsid w:val="00CB2EEE"/>
    <w:rsid w:val="00CB5817"/>
    <w:rsid w:val="00CB5AF1"/>
    <w:rsid w:val="00CB5EBA"/>
    <w:rsid w:val="00CB7D0D"/>
    <w:rsid w:val="00CB7D75"/>
    <w:rsid w:val="00CB7D7E"/>
    <w:rsid w:val="00CC00F4"/>
    <w:rsid w:val="00CC03E4"/>
    <w:rsid w:val="00CC0799"/>
    <w:rsid w:val="00CC22A5"/>
    <w:rsid w:val="00CC23C0"/>
    <w:rsid w:val="00CC3B7F"/>
    <w:rsid w:val="00CC3B94"/>
    <w:rsid w:val="00CC3C4B"/>
    <w:rsid w:val="00CC4337"/>
    <w:rsid w:val="00CC49E9"/>
    <w:rsid w:val="00CC4B8A"/>
    <w:rsid w:val="00CC4F97"/>
    <w:rsid w:val="00CC5970"/>
    <w:rsid w:val="00CC59FB"/>
    <w:rsid w:val="00CC6568"/>
    <w:rsid w:val="00CC663A"/>
    <w:rsid w:val="00CC6790"/>
    <w:rsid w:val="00CC6D03"/>
    <w:rsid w:val="00CC710C"/>
    <w:rsid w:val="00CC71D6"/>
    <w:rsid w:val="00CC780B"/>
    <w:rsid w:val="00CC7F35"/>
    <w:rsid w:val="00CD054A"/>
    <w:rsid w:val="00CD0BB9"/>
    <w:rsid w:val="00CD2119"/>
    <w:rsid w:val="00CD2370"/>
    <w:rsid w:val="00CD28F9"/>
    <w:rsid w:val="00CD34E6"/>
    <w:rsid w:val="00CD3EC3"/>
    <w:rsid w:val="00CD70E9"/>
    <w:rsid w:val="00CD7CA6"/>
    <w:rsid w:val="00CD7E47"/>
    <w:rsid w:val="00CE07D4"/>
    <w:rsid w:val="00CE10A7"/>
    <w:rsid w:val="00CE13FB"/>
    <w:rsid w:val="00CE18B6"/>
    <w:rsid w:val="00CE19F3"/>
    <w:rsid w:val="00CE214B"/>
    <w:rsid w:val="00CE26FF"/>
    <w:rsid w:val="00CE27EE"/>
    <w:rsid w:val="00CE30CD"/>
    <w:rsid w:val="00CE3899"/>
    <w:rsid w:val="00CE3F19"/>
    <w:rsid w:val="00CE4C9D"/>
    <w:rsid w:val="00CE4E2B"/>
    <w:rsid w:val="00CE5594"/>
    <w:rsid w:val="00CE5DBD"/>
    <w:rsid w:val="00CE61B4"/>
    <w:rsid w:val="00CE6817"/>
    <w:rsid w:val="00CE6EEF"/>
    <w:rsid w:val="00CE735F"/>
    <w:rsid w:val="00CE758C"/>
    <w:rsid w:val="00CE770B"/>
    <w:rsid w:val="00CF0919"/>
    <w:rsid w:val="00CF0BF6"/>
    <w:rsid w:val="00CF0D17"/>
    <w:rsid w:val="00CF0F97"/>
    <w:rsid w:val="00CF1089"/>
    <w:rsid w:val="00CF256B"/>
    <w:rsid w:val="00CF2FBE"/>
    <w:rsid w:val="00CF2FF4"/>
    <w:rsid w:val="00CF3283"/>
    <w:rsid w:val="00CF33D5"/>
    <w:rsid w:val="00CF3476"/>
    <w:rsid w:val="00CF35E3"/>
    <w:rsid w:val="00CF37F7"/>
    <w:rsid w:val="00CF3BAF"/>
    <w:rsid w:val="00CF4196"/>
    <w:rsid w:val="00CF41A3"/>
    <w:rsid w:val="00CF49F3"/>
    <w:rsid w:val="00CF5F40"/>
    <w:rsid w:val="00CF657E"/>
    <w:rsid w:val="00CF6A19"/>
    <w:rsid w:val="00CF777C"/>
    <w:rsid w:val="00D0033A"/>
    <w:rsid w:val="00D008A8"/>
    <w:rsid w:val="00D00CFE"/>
    <w:rsid w:val="00D0168A"/>
    <w:rsid w:val="00D016CB"/>
    <w:rsid w:val="00D01D3C"/>
    <w:rsid w:val="00D01EF4"/>
    <w:rsid w:val="00D01EFD"/>
    <w:rsid w:val="00D03478"/>
    <w:rsid w:val="00D03575"/>
    <w:rsid w:val="00D035B4"/>
    <w:rsid w:val="00D03D55"/>
    <w:rsid w:val="00D0430D"/>
    <w:rsid w:val="00D0483F"/>
    <w:rsid w:val="00D049CB"/>
    <w:rsid w:val="00D051FA"/>
    <w:rsid w:val="00D053C9"/>
    <w:rsid w:val="00D05DA9"/>
    <w:rsid w:val="00D062B0"/>
    <w:rsid w:val="00D06A22"/>
    <w:rsid w:val="00D06E33"/>
    <w:rsid w:val="00D0707B"/>
    <w:rsid w:val="00D07D15"/>
    <w:rsid w:val="00D10AC1"/>
    <w:rsid w:val="00D11938"/>
    <w:rsid w:val="00D11D01"/>
    <w:rsid w:val="00D12785"/>
    <w:rsid w:val="00D1382B"/>
    <w:rsid w:val="00D13D48"/>
    <w:rsid w:val="00D142AE"/>
    <w:rsid w:val="00D15184"/>
    <w:rsid w:val="00D15702"/>
    <w:rsid w:val="00D15BA4"/>
    <w:rsid w:val="00D16523"/>
    <w:rsid w:val="00D20012"/>
    <w:rsid w:val="00D202D2"/>
    <w:rsid w:val="00D20440"/>
    <w:rsid w:val="00D20509"/>
    <w:rsid w:val="00D20608"/>
    <w:rsid w:val="00D20B14"/>
    <w:rsid w:val="00D20FFC"/>
    <w:rsid w:val="00D21AA3"/>
    <w:rsid w:val="00D21CD0"/>
    <w:rsid w:val="00D21D24"/>
    <w:rsid w:val="00D222A3"/>
    <w:rsid w:val="00D222F3"/>
    <w:rsid w:val="00D22B26"/>
    <w:rsid w:val="00D22F15"/>
    <w:rsid w:val="00D232BE"/>
    <w:rsid w:val="00D23CB4"/>
    <w:rsid w:val="00D24123"/>
    <w:rsid w:val="00D25066"/>
    <w:rsid w:val="00D2528E"/>
    <w:rsid w:val="00D255E1"/>
    <w:rsid w:val="00D26163"/>
    <w:rsid w:val="00D2629D"/>
    <w:rsid w:val="00D26C4D"/>
    <w:rsid w:val="00D27619"/>
    <w:rsid w:val="00D27829"/>
    <w:rsid w:val="00D27A20"/>
    <w:rsid w:val="00D3009B"/>
    <w:rsid w:val="00D30170"/>
    <w:rsid w:val="00D30258"/>
    <w:rsid w:val="00D306FF"/>
    <w:rsid w:val="00D3085C"/>
    <w:rsid w:val="00D30899"/>
    <w:rsid w:val="00D30998"/>
    <w:rsid w:val="00D30DC8"/>
    <w:rsid w:val="00D31405"/>
    <w:rsid w:val="00D315C1"/>
    <w:rsid w:val="00D31C49"/>
    <w:rsid w:val="00D3216F"/>
    <w:rsid w:val="00D32430"/>
    <w:rsid w:val="00D3327B"/>
    <w:rsid w:val="00D33F35"/>
    <w:rsid w:val="00D3407A"/>
    <w:rsid w:val="00D34B32"/>
    <w:rsid w:val="00D35903"/>
    <w:rsid w:val="00D360F3"/>
    <w:rsid w:val="00D36733"/>
    <w:rsid w:val="00D36DC2"/>
    <w:rsid w:val="00D376DC"/>
    <w:rsid w:val="00D379C9"/>
    <w:rsid w:val="00D37BFA"/>
    <w:rsid w:val="00D40EE4"/>
    <w:rsid w:val="00D40F0F"/>
    <w:rsid w:val="00D41277"/>
    <w:rsid w:val="00D4155E"/>
    <w:rsid w:val="00D42139"/>
    <w:rsid w:val="00D423B6"/>
    <w:rsid w:val="00D42FA0"/>
    <w:rsid w:val="00D43405"/>
    <w:rsid w:val="00D434EB"/>
    <w:rsid w:val="00D43659"/>
    <w:rsid w:val="00D43815"/>
    <w:rsid w:val="00D43F47"/>
    <w:rsid w:val="00D444DF"/>
    <w:rsid w:val="00D44C5D"/>
    <w:rsid w:val="00D44F92"/>
    <w:rsid w:val="00D44FEA"/>
    <w:rsid w:val="00D45226"/>
    <w:rsid w:val="00D4573E"/>
    <w:rsid w:val="00D460F2"/>
    <w:rsid w:val="00D4650B"/>
    <w:rsid w:val="00D466AE"/>
    <w:rsid w:val="00D46A65"/>
    <w:rsid w:val="00D46E7C"/>
    <w:rsid w:val="00D47BCA"/>
    <w:rsid w:val="00D47C06"/>
    <w:rsid w:val="00D504E6"/>
    <w:rsid w:val="00D50930"/>
    <w:rsid w:val="00D50A6C"/>
    <w:rsid w:val="00D511AF"/>
    <w:rsid w:val="00D518A5"/>
    <w:rsid w:val="00D51D82"/>
    <w:rsid w:val="00D52443"/>
    <w:rsid w:val="00D52E9F"/>
    <w:rsid w:val="00D53AA3"/>
    <w:rsid w:val="00D54F89"/>
    <w:rsid w:val="00D5666C"/>
    <w:rsid w:val="00D56C97"/>
    <w:rsid w:val="00D571D1"/>
    <w:rsid w:val="00D60B0E"/>
    <w:rsid w:val="00D60F13"/>
    <w:rsid w:val="00D612F3"/>
    <w:rsid w:val="00D61742"/>
    <w:rsid w:val="00D6186C"/>
    <w:rsid w:val="00D61D22"/>
    <w:rsid w:val="00D6229D"/>
    <w:rsid w:val="00D62DBB"/>
    <w:rsid w:val="00D631C9"/>
    <w:rsid w:val="00D63827"/>
    <w:rsid w:val="00D6536B"/>
    <w:rsid w:val="00D655E9"/>
    <w:rsid w:val="00D65A22"/>
    <w:rsid w:val="00D65E24"/>
    <w:rsid w:val="00D65F01"/>
    <w:rsid w:val="00D661EB"/>
    <w:rsid w:val="00D6655A"/>
    <w:rsid w:val="00D6682C"/>
    <w:rsid w:val="00D66AA2"/>
    <w:rsid w:val="00D66AA4"/>
    <w:rsid w:val="00D67543"/>
    <w:rsid w:val="00D6768D"/>
    <w:rsid w:val="00D67D31"/>
    <w:rsid w:val="00D70049"/>
    <w:rsid w:val="00D70F64"/>
    <w:rsid w:val="00D71156"/>
    <w:rsid w:val="00D71543"/>
    <w:rsid w:val="00D717C1"/>
    <w:rsid w:val="00D72DD1"/>
    <w:rsid w:val="00D72E82"/>
    <w:rsid w:val="00D74437"/>
    <w:rsid w:val="00D74440"/>
    <w:rsid w:val="00D74EB7"/>
    <w:rsid w:val="00D75732"/>
    <w:rsid w:val="00D77123"/>
    <w:rsid w:val="00D77B01"/>
    <w:rsid w:val="00D8064C"/>
    <w:rsid w:val="00D81B48"/>
    <w:rsid w:val="00D828A2"/>
    <w:rsid w:val="00D82E73"/>
    <w:rsid w:val="00D8392E"/>
    <w:rsid w:val="00D83DE2"/>
    <w:rsid w:val="00D85087"/>
    <w:rsid w:val="00D85108"/>
    <w:rsid w:val="00D85C83"/>
    <w:rsid w:val="00D864A3"/>
    <w:rsid w:val="00D86653"/>
    <w:rsid w:val="00D87E54"/>
    <w:rsid w:val="00D91501"/>
    <w:rsid w:val="00D91C18"/>
    <w:rsid w:val="00D91C8D"/>
    <w:rsid w:val="00D92062"/>
    <w:rsid w:val="00D921E5"/>
    <w:rsid w:val="00D93419"/>
    <w:rsid w:val="00D93C7E"/>
    <w:rsid w:val="00D93D53"/>
    <w:rsid w:val="00D93DF8"/>
    <w:rsid w:val="00D950D3"/>
    <w:rsid w:val="00D95A0E"/>
    <w:rsid w:val="00D96292"/>
    <w:rsid w:val="00D96B07"/>
    <w:rsid w:val="00D96D4E"/>
    <w:rsid w:val="00D97ECF"/>
    <w:rsid w:val="00DA0B3D"/>
    <w:rsid w:val="00DA119A"/>
    <w:rsid w:val="00DA2764"/>
    <w:rsid w:val="00DA2802"/>
    <w:rsid w:val="00DA283D"/>
    <w:rsid w:val="00DA3052"/>
    <w:rsid w:val="00DA3F79"/>
    <w:rsid w:val="00DA4255"/>
    <w:rsid w:val="00DA4312"/>
    <w:rsid w:val="00DA4343"/>
    <w:rsid w:val="00DA5316"/>
    <w:rsid w:val="00DA570A"/>
    <w:rsid w:val="00DA718B"/>
    <w:rsid w:val="00DA7218"/>
    <w:rsid w:val="00DA78C9"/>
    <w:rsid w:val="00DA7C4E"/>
    <w:rsid w:val="00DB0113"/>
    <w:rsid w:val="00DB2277"/>
    <w:rsid w:val="00DB354B"/>
    <w:rsid w:val="00DB35C0"/>
    <w:rsid w:val="00DB3652"/>
    <w:rsid w:val="00DB3F3C"/>
    <w:rsid w:val="00DB40F4"/>
    <w:rsid w:val="00DB4202"/>
    <w:rsid w:val="00DB50F3"/>
    <w:rsid w:val="00DB54A9"/>
    <w:rsid w:val="00DB595E"/>
    <w:rsid w:val="00DB5CFC"/>
    <w:rsid w:val="00DC02F7"/>
    <w:rsid w:val="00DC03CF"/>
    <w:rsid w:val="00DC03E4"/>
    <w:rsid w:val="00DC08F0"/>
    <w:rsid w:val="00DC0998"/>
    <w:rsid w:val="00DC0C9F"/>
    <w:rsid w:val="00DC0E19"/>
    <w:rsid w:val="00DC1F9A"/>
    <w:rsid w:val="00DC29ED"/>
    <w:rsid w:val="00DC2DBA"/>
    <w:rsid w:val="00DC2FCA"/>
    <w:rsid w:val="00DC4343"/>
    <w:rsid w:val="00DC51FD"/>
    <w:rsid w:val="00DC6086"/>
    <w:rsid w:val="00DC7178"/>
    <w:rsid w:val="00DC7863"/>
    <w:rsid w:val="00DC7E99"/>
    <w:rsid w:val="00DD0494"/>
    <w:rsid w:val="00DD0997"/>
    <w:rsid w:val="00DD09CB"/>
    <w:rsid w:val="00DD123E"/>
    <w:rsid w:val="00DD1FFB"/>
    <w:rsid w:val="00DD289E"/>
    <w:rsid w:val="00DD2C65"/>
    <w:rsid w:val="00DD348E"/>
    <w:rsid w:val="00DD35F1"/>
    <w:rsid w:val="00DD3B4B"/>
    <w:rsid w:val="00DD3F45"/>
    <w:rsid w:val="00DD4545"/>
    <w:rsid w:val="00DD5236"/>
    <w:rsid w:val="00DD549D"/>
    <w:rsid w:val="00DD5A8E"/>
    <w:rsid w:val="00DD5B57"/>
    <w:rsid w:val="00DD617B"/>
    <w:rsid w:val="00DD70A1"/>
    <w:rsid w:val="00DD7E48"/>
    <w:rsid w:val="00DE0319"/>
    <w:rsid w:val="00DE1584"/>
    <w:rsid w:val="00DE1B38"/>
    <w:rsid w:val="00DE2D06"/>
    <w:rsid w:val="00DE357C"/>
    <w:rsid w:val="00DE4B61"/>
    <w:rsid w:val="00DE5704"/>
    <w:rsid w:val="00DE616B"/>
    <w:rsid w:val="00DE6635"/>
    <w:rsid w:val="00DE6E57"/>
    <w:rsid w:val="00DE74DE"/>
    <w:rsid w:val="00DE76B6"/>
    <w:rsid w:val="00DF0299"/>
    <w:rsid w:val="00DF02A6"/>
    <w:rsid w:val="00DF11A3"/>
    <w:rsid w:val="00DF16D5"/>
    <w:rsid w:val="00DF1EBB"/>
    <w:rsid w:val="00DF24D0"/>
    <w:rsid w:val="00DF25FB"/>
    <w:rsid w:val="00DF2700"/>
    <w:rsid w:val="00DF2834"/>
    <w:rsid w:val="00DF2C2B"/>
    <w:rsid w:val="00DF3114"/>
    <w:rsid w:val="00DF52FA"/>
    <w:rsid w:val="00DF5769"/>
    <w:rsid w:val="00DF5C4C"/>
    <w:rsid w:val="00DF5D63"/>
    <w:rsid w:val="00DF649B"/>
    <w:rsid w:val="00DF6874"/>
    <w:rsid w:val="00DF6D51"/>
    <w:rsid w:val="00DF719B"/>
    <w:rsid w:val="00E00252"/>
    <w:rsid w:val="00E02A7D"/>
    <w:rsid w:val="00E02D94"/>
    <w:rsid w:val="00E02DB8"/>
    <w:rsid w:val="00E032B8"/>
    <w:rsid w:val="00E04C54"/>
    <w:rsid w:val="00E05470"/>
    <w:rsid w:val="00E05926"/>
    <w:rsid w:val="00E05ED0"/>
    <w:rsid w:val="00E07332"/>
    <w:rsid w:val="00E07532"/>
    <w:rsid w:val="00E10767"/>
    <w:rsid w:val="00E115A3"/>
    <w:rsid w:val="00E119A4"/>
    <w:rsid w:val="00E11B15"/>
    <w:rsid w:val="00E1234C"/>
    <w:rsid w:val="00E12469"/>
    <w:rsid w:val="00E129E2"/>
    <w:rsid w:val="00E132C5"/>
    <w:rsid w:val="00E1333F"/>
    <w:rsid w:val="00E147AA"/>
    <w:rsid w:val="00E14C86"/>
    <w:rsid w:val="00E14F6D"/>
    <w:rsid w:val="00E156D6"/>
    <w:rsid w:val="00E15FC6"/>
    <w:rsid w:val="00E1646C"/>
    <w:rsid w:val="00E1726C"/>
    <w:rsid w:val="00E17603"/>
    <w:rsid w:val="00E17A3D"/>
    <w:rsid w:val="00E17F2B"/>
    <w:rsid w:val="00E2033D"/>
    <w:rsid w:val="00E20830"/>
    <w:rsid w:val="00E212B0"/>
    <w:rsid w:val="00E2181D"/>
    <w:rsid w:val="00E22116"/>
    <w:rsid w:val="00E23B38"/>
    <w:rsid w:val="00E23B42"/>
    <w:rsid w:val="00E24C25"/>
    <w:rsid w:val="00E254FE"/>
    <w:rsid w:val="00E25892"/>
    <w:rsid w:val="00E26415"/>
    <w:rsid w:val="00E27524"/>
    <w:rsid w:val="00E30115"/>
    <w:rsid w:val="00E32F21"/>
    <w:rsid w:val="00E3328C"/>
    <w:rsid w:val="00E33784"/>
    <w:rsid w:val="00E345CD"/>
    <w:rsid w:val="00E34A25"/>
    <w:rsid w:val="00E35857"/>
    <w:rsid w:val="00E3596D"/>
    <w:rsid w:val="00E36139"/>
    <w:rsid w:val="00E361AD"/>
    <w:rsid w:val="00E3630B"/>
    <w:rsid w:val="00E36354"/>
    <w:rsid w:val="00E36576"/>
    <w:rsid w:val="00E365DC"/>
    <w:rsid w:val="00E36686"/>
    <w:rsid w:val="00E36F27"/>
    <w:rsid w:val="00E37D45"/>
    <w:rsid w:val="00E4096D"/>
    <w:rsid w:val="00E40CAA"/>
    <w:rsid w:val="00E43641"/>
    <w:rsid w:val="00E446A7"/>
    <w:rsid w:val="00E44751"/>
    <w:rsid w:val="00E447D0"/>
    <w:rsid w:val="00E45210"/>
    <w:rsid w:val="00E45687"/>
    <w:rsid w:val="00E45806"/>
    <w:rsid w:val="00E45C04"/>
    <w:rsid w:val="00E461DC"/>
    <w:rsid w:val="00E46C36"/>
    <w:rsid w:val="00E46E96"/>
    <w:rsid w:val="00E472A1"/>
    <w:rsid w:val="00E47A5A"/>
    <w:rsid w:val="00E47E30"/>
    <w:rsid w:val="00E5001C"/>
    <w:rsid w:val="00E50104"/>
    <w:rsid w:val="00E50918"/>
    <w:rsid w:val="00E52556"/>
    <w:rsid w:val="00E5255F"/>
    <w:rsid w:val="00E52B2F"/>
    <w:rsid w:val="00E5378D"/>
    <w:rsid w:val="00E537E0"/>
    <w:rsid w:val="00E53882"/>
    <w:rsid w:val="00E53F43"/>
    <w:rsid w:val="00E54575"/>
    <w:rsid w:val="00E549B7"/>
    <w:rsid w:val="00E56CD5"/>
    <w:rsid w:val="00E602D6"/>
    <w:rsid w:val="00E605DB"/>
    <w:rsid w:val="00E606E7"/>
    <w:rsid w:val="00E608AF"/>
    <w:rsid w:val="00E6178F"/>
    <w:rsid w:val="00E61813"/>
    <w:rsid w:val="00E61B48"/>
    <w:rsid w:val="00E61B61"/>
    <w:rsid w:val="00E62567"/>
    <w:rsid w:val="00E62649"/>
    <w:rsid w:val="00E626A4"/>
    <w:rsid w:val="00E630C3"/>
    <w:rsid w:val="00E632C4"/>
    <w:rsid w:val="00E63499"/>
    <w:rsid w:val="00E63A9A"/>
    <w:rsid w:val="00E63C71"/>
    <w:rsid w:val="00E640CB"/>
    <w:rsid w:val="00E642A5"/>
    <w:rsid w:val="00E65D36"/>
    <w:rsid w:val="00E66128"/>
    <w:rsid w:val="00E66616"/>
    <w:rsid w:val="00E6700B"/>
    <w:rsid w:val="00E67699"/>
    <w:rsid w:val="00E67751"/>
    <w:rsid w:val="00E67B9F"/>
    <w:rsid w:val="00E700EA"/>
    <w:rsid w:val="00E70DAA"/>
    <w:rsid w:val="00E712C6"/>
    <w:rsid w:val="00E71732"/>
    <w:rsid w:val="00E71B93"/>
    <w:rsid w:val="00E720F0"/>
    <w:rsid w:val="00E7219C"/>
    <w:rsid w:val="00E72D9F"/>
    <w:rsid w:val="00E732AC"/>
    <w:rsid w:val="00E733C3"/>
    <w:rsid w:val="00E73828"/>
    <w:rsid w:val="00E73D56"/>
    <w:rsid w:val="00E743A8"/>
    <w:rsid w:val="00E74543"/>
    <w:rsid w:val="00E747F6"/>
    <w:rsid w:val="00E74EDC"/>
    <w:rsid w:val="00E74EDF"/>
    <w:rsid w:val="00E75470"/>
    <w:rsid w:val="00E75956"/>
    <w:rsid w:val="00E75CF9"/>
    <w:rsid w:val="00E76032"/>
    <w:rsid w:val="00E7660B"/>
    <w:rsid w:val="00E76661"/>
    <w:rsid w:val="00E76908"/>
    <w:rsid w:val="00E774DF"/>
    <w:rsid w:val="00E77972"/>
    <w:rsid w:val="00E77F2F"/>
    <w:rsid w:val="00E8043C"/>
    <w:rsid w:val="00E806D0"/>
    <w:rsid w:val="00E80C70"/>
    <w:rsid w:val="00E81D1D"/>
    <w:rsid w:val="00E825D8"/>
    <w:rsid w:val="00E84060"/>
    <w:rsid w:val="00E8637D"/>
    <w:rsid w:val="00E86D0C"/>
    <w:rsid w:val="00E878F6"/>
    <w:rsid w:val="00E9013A"/>
    <w:rsid w:val="00E90162"/>
    <w:rsid w:val="00E906E0"/>
    <w:rsid w:val="00E90830"/>
    <w:rsid w:val="00E90B8B"/>
    <w:rsid w:val="00E917C1"/>
    <w:rsid w:val="00E9227C"/>
    <w:rsid w:val="00E923F9"/>
    <w:rsid w:val="00E92A45"/>
    <w:rsid w:val="00E92F9C"/>
    <w:rsid w:val="00E93382"/>
    <w:rsid w:val="00E939B3"/>
    <w:rsid w:val="00E940A7"/>
    <w:rsid w:val="00E945C1"/>
    <w:rsid w:val="00E94EE2"/>
    <w:rsid w:val="00E95603"/>
    <w:rsid w:val="00E959E3"/>
    <w:rsid w:val="00E95DB8"/>
    <w:rsid w:val="00E960AC"/>
    <w:rsid w:val="00E96A2E"/>
    <w:rsid w:val="00E972E6"/>
    <w:rsid w:val="00E9751B"/>
    <w:rsid w:val="00E977D5"/>
    <w:rsid w:val="00E97A97"/>
    <w:rsid w:val="00E97D46"/>
    <w:rsid w:val="00EA0ACC"/>
    <w:rsid w:val="00EA11A6"/>
    <w:rsid w:val="00EA12D1"/>
    <w:rsid w:val="00EA195C"/>
    <w:rsid w:val="00EA1C88"/>
    <w:rsid w:val="00EA2168"/>
    <w:rsid w:val="00EA2378"/>
    <w:rsid w:val="00EA4984"/>
    <w:rsid w:val="00EA5051"/>
    <w:rsid w:val="00EA5098"/>
    <w:rsid w:val="00EA58A1"/>
    <w:rsid w:val="00EA5E0B"/>
    <w:rsid w:val="00EA5F5F"/>
    <w:rsid w:val="00EA5F63"/>
    <w:rsid w:val="00EA6774"/>
    <w:rsid w:val="00EA690A"/>
    <w:rsid w:val="00EA6A66"/>
    <w:rsid w:val="00EA6E0A"/>
    <w:rsid w:val="00EA71B1"/>
    <w:rsid w:val="00EA78E5"/>
    <w:rsid w:val="00EA792B"/>
    <w:rsid w:val="00EA7A14"/>
    <w:rsid w:val="00EA7AE0"/>
    <w:rsid w:val="00EA7CE3"/>
    <w:rsid w:val="00EB0211"/>
    <w:rsid w:val="00EB053A"/>
    <w:rsid w:val="00EB0C50"/>
    <w:rsid w:val="00EB112B"/>
    <w:rsid w:val="00EB1969"/>
    <w:rsid w:val="00EB225D"/>
    <w:rsid w:val="00EB2F44"/>
    <w:rsid w:val="00EB3561"/>
    <w:rsid w:val="00EB3782"/>
    <w:rsid w:val="00EB3D4D"/>
    <w:rsid w:val="00EB4829"/>
    <w:rsid w:val="00EB4A12"/>
    <w:rsid w:val="00EB4E66"/>
    <w:rsid w:val="00EB52D5"/>
    <w:rsid w:val="00EB54A8"/>
    <w:rsid w:val="00EB7B4D"/>
    <w:rsid w:val="00EC0B23"/>
    <w:rsid w:val="00EC20FF"/>
    <w:rsid w:val="00EC2166"/>
    <w:rsid w:val="00EC24CB"/>
    <w:rsid w:val="00EC2B6A"/>
    <w:rsid w:val="00EC2EFF"/>
    <w:rsid w:val="00EC36DE"/>
    <w:rsid w:val="00EC3B71"/>
    <w:rsid w:val="00EC3BFF"/>
    <w:rsid w:val="00EC4862"/>
    <w:rsid w:val="00EC4949"/>
    <w:rsid w:val="00EC4C90"/>
    <w:rsid w:val="00EC517E"/>
    <w:rsid w:val="00EC5E0A"/>
    <w:rsid w:val="00EC6EFB"/>
    <w:rsid w:val="00EC737C"/>
    <w:rsid w:val="00EC73EC"/>
    <w:rsid w:val="00EC7436"/>
    <w:rsid w:val="00EC7DB8"/>
    <w:rsid w:val="00EC7FF0"/>
    <w:rsid w:val="00ED1B4C"/>
    <w:rsid w:val="00ED275C"/>
    <w:rsid w:val="00ED2A38"/>
    <w:rsid w:val="00ED2C7F"/>
    <w:rsid w:val="00ED392F"/>
    <w:rsid w:val="00ED3FBD"/>
    <w:rsid w:val="00ED4636"/>
    <w:rsid w:val="00ED5006"/>
    <w:rsid w:val="00ED516E"/>
    <w:rsid w:val="00ED51CB"/>
    <w:rsid w:val="00ED5460"/>
    <w:rsid w:val="00ED5E3A"/>
    <w:rsid w:val="00ED62F9"/>
    <w:rsid w:val="00ED6821"/>
    <w:rsid w:val="00EE0257"/>
    <w:rsid w:val="00EE20B4"/>
    <w:rsid w:val="00EE29FB"/>
    <w:rsid w:val="00EE326A"/>
    <w:rsid w:val="00EE3FA2"/>
    <w:rsid w:val="00EE3FB3"/>
    <w:rsid w:val="00EE4194"/>
    <w:rsid w:val="00EE432F"/>
    <w:rsid w:val="00EE4A9B"/>
    <w:rsid w:val="00EE540A"/>
    <w:rsid w:val="00EE5720"/>
    <w:rsid w:val="00EE58CB"/>
    <w:rsid w:val="00EE5E5E"/>
    <w:rsid w:val="00EE6713"/>
    <w:rsid w:val="00EE67A2"/>
    <w:rsid w:val="00EE68D7"/>
    <w:rsid w:val="00EE6E20"/>
    <w:rsid w:val="00EE7D20"/>
    <w:rsid w:val="00EF134E"/>
    <w:rsid w:val="00EF1B91"/>
    <w:rsid w:val="00EF27C6"/>
    <w:rsid w:val="00EF3D67"/>
    <w:rsid w:val="00EF410D"/>
    <w:rsid w:val="00EF4879"/>
    <w:rsid w:val="00EF50E9"/>
    <w:rsid w:val="00EF58D8"/>
    <w:rsid w:val="00EF5DF4"/>
    <w:rsid w:val="00EF6AAA"/>
    <w:rsid w:val="00EF6AD9"/>
    <w:rsid w:val="00EF76A0"/>
    <w:rsid w:val="00EF77D9"/>
    <w:rsid w:val="00EF79D4"/>
    <w:rsid w:val="00EF7B77"/>
    <w:rsid w:val="00EF7DC5"/>
    <w:rsid w:val="00F00FB2"/>
    <w:rsid w:val="00F01658"/>
    <w:rsid w:val="00F0187A"/>
    <w:rsid w:val="00F018BF"/>
    <w:rsid w:val="00F01E46"/>
    <w:rsid w:val="00F02088"/>
    <w:rsid w:val="00F0212C"/>
    <w:rsid w:val="00F024C0"/>
    <w:rsid w:val="00F031AC"/>
    <w:rsid w:val="00F03C0E"/>
    <w:rsid w:val="00F04033"/>
    <w:rsid w:val="00F0462E"/>
    <w:rsid w:val="00F04871"/>
    <w:rsid w:val="00F04A63"/>
    <w:rsid w:val="00F0526D"/>
    <w:rsid w:val="00F05672"/>
    <w:rsid w:val="00F05AFB"/>
    <w:rsid w:val="00F06981"/>
    <w:rsid w:val="00F06A19"/>
    <w:rsid w:val="00F06A20"/>
    <w:rsid w:val="00F072D7"/>
    <w:rsid w:val="00F07605"/>
    <w:rsid w:val="00F07A5E"/>
    <w:rsid w:val="00F07C52"/>
    <w:rsid w:val="00F07F9F"/>
    <w:rsid w:val="00F105AD"/>
    <w:rsid w:val="00F10BF5"/>
    <w:rsid w:val="00F11320"/>
    <w:rsid w:val="00F1187F"/>
    <w:rsid w:val="00F11EC1"/>
    <w:rsid w:val="00F122C7"/>
    <w:rsid w:val="00F12412"/>
    <w:rsid w:val="00F140BC"/>
    <w:rsid w:val="00F152FE"/>
    <w:rsid w:val="00F15E4B"/>
    <w:rsid w:val="00F17106"/>
    <w:rsid w:val="00F17278"/>
    <w:rsid w:val="00F172BA"/>
    <w:rsid w:val="00F17AE0"/>
    <w:rsid w:val="00F203C2"/>
    <w:rsid w:val="00F20A51"/>
    <w:rsid w:val="00F20DC5"/>
    <w:rsid w:val="00F21A3B"/>
    <w:rsid w:val="00F22962"/>
    <w:rsid w:val="00F23513"/>
    <w:rsid w:val="00F23820"/>
    <w:rsid w:val="00F23A22"/>
    <w:rsid w:val="00F23B70"/>
    <w:rsid w:val="00F241C5"/>
    <w:rsid w:val="00F2432D"/>
    <w:rsid w:val="00F24712"/>
    <w:rsid w:val="00F25B11"/>
    <w:rsid w:val="00F26788"/>
    <w:rsid w:val="00F26C85"/>
    <w:rsid w:val="00F26CDD"/>
    <w:rsid w:val="00F27E00"/>
    <w:rsid w:val="00F27EED"/>
    <w:rsid w:val="00F3001C"/>
    <w:rsid w:val="00F303FC"/>
    <w:rsid w:val="00F31423"/>
    <w:rsid w:val="00F31F9A"/>
    <w:rsid w:val="00F322A6"/>
    <w:rsid w:val="00F324CF"/>
    <w:rsid w:val="00F3279A"/>
    <w:rsid w:val="00F33C8A"/>
    <w:rsid w:val="00F33CC4"/>
    <w:rsid w:val="00F34209"/>
    <w:rsid w:val="00F34418"/>
    <w:rsid w:val="00F349C7"/>
    <w:rsid w:val="00F34CB3"/>
    <w:rsid w:val="00F34E42"/>
    <w:rsid w:val="00F3509D"/>
    <w:rsid w:val="00F35535"/>
    <w:rsid w:val="00F35F41"/>
    <w:rsid w:val="00F3669E"/>
    <w:rsid w:val="00F37D46"/>
    <w:rsid w:val="00F40645"/>
    <w:rsid w:val="00F41585"/>
    <w:rsid w:val="00F41B7C"/>
    <w:rsid w:val="00F424E0"/>
    <w:rsid w:val="00F42A58"/>
    <w:rsid w:val="00F43256"/>
    <w:rsid w:val="00F43892"/>
    <w:rsid w:val="00F43915"/>
    <w:rsid w:val="00F43AE1"/>
    <w:rsid w:val="00F465BE"/>
    <w:rsid w:val="00F467F5"/>
    <w:rsid w:val="00F46EC1"/>
    <w:rsid w:val="00F4708B"/>
    <w:rsid w:val="00F47B8B"/>
    <w:rsid w:val="00F50702"/>
    <w:rsid w:val="00F507D5"/>
    <w:rsid w:val="00F5140C"/>
    <w:rsid w:val="00F517FA"/>
    <w:rsid w:val="00F51939"/>
    <w:rsid w:val="00F51A45"/>
    <w:rsid w:val="00F51AB1"/>
    <w:rsid w:val="00F51BC4"/>
    <w:rsid w:val="00F51C52"/>
    <w:rsid w:val="00F51F61"/>
    <w:rsid w:val="00F52B79"/>
    <w:rsid w:val="00F52DCA"/>
    <w:rsid w:val="00F52E78"/>
    <w:rsid w:val="00F53404"/>
    <w:rsid w:val="00F53CD2"/>
    <w:rsid w:val="00F54714"/>
    <w:rsid w:val="00F54D41"/>
    <w:rsid w:val="00F553C9"/>
    <w:rsid w:val="00F55DA1"/>
    <w:rsid w:val="00F55F09"/>
    <w:rsid w:val="00F5638D"/>
    <w:rsid w:val="00F56B6B"/>
    <w:rsid w:val="00F576EF"/>
    <w:rsid w:val="00F57FD2"/>
    <w:rsid w:val="00F60005"/>
    <w:rsid w:val="00F60C7D"/>
    <w:rsid w:val="00F61339"/>
    <w:rsid w:val="00F645B6"/>
    <w:rsid w:val="00F65633"/>
    <w:rsid w:val="00F6639E"/>
    <w:rsid w:val="00F67F10"/>
    <w:rsid w:val="00F712FF"/>
    <w:rsid w:val="00F71A92"/>
    <w:rsid w:val="00F71F2F"/>
    <w:rsid w:val="00F7228E"/>
    <w:rsid w:val="00F73304"/>
    <w:rsid w:val="00F73C8B"/>
    <w:rsid w:val="00F740A4"/>
    <w:rsid w:val="00F74381"/>
    <w:rsid w:val="00F74CB1"/>
    <w:rsid w:val="00F75A76"/>
    <w:rsid w:val="00F75EAF"/>
    <w:rsid w:val="00F75F65"/>
    <w:rsid w:val="00F76E3F"/>
    <w:rsid w:val="00F772CC"/>
    <w:rsid w:val="00F77736"/>
    <w:rsid w:val="00F77B6C"/>
    <w:rsid w:val="00F77BFB"/>
    <w:rsid w:val="00F8019A"/>
    <w:rsid w:val="00F801AA"/>
    <w:rsid w:val="00F802B4"/>
    <w:rsid w:val="00F80D62"/>
    <w:rsid w:val="00F8120A"/>
    <w:rsid w:val="00F814E5"/>
    <w:rsid w:val="00F81698"/>
    <w:rsid w:val="00F81FD1"/>
    <w:rsid w:val="00F821A9"/>
    <w:rsid w:val="00F8272B"/>
    <w:rsid w:val="00F846DB"/>
    <w:rsid w:val="00F8482D"/>
    <w:rsid w:val="00F84963"/>
    <w:rsid w:val="00F84D70"/>
    <w:rsid w:val="00F8505A"/>
    <w:rsid w:val="00F85FFD"/>
    <w:rsid w:val="00F8651F"/>
    <w:rsid w:val="00F86A3D"/>
    <w:rsid w:val="00F86E00"/>
    <w:rsid w:val="00F870E6"/>
    <w:rsid w:val="00F87A47"/>
    <w:rsid w:val="00F90756"/>
    <w:rsid w:val="00F90C88"/>
    <w:rsid w:val="00F9153B"/>
    <w:rsid w:val="00F91BB7"/>
    <w:rsid w:val="00F91CAA"/>
    <w:rsid w:val="00F91F0D"/>
    <w:rsid w:val="00F92117"/>
    <w:rsid w:val="00F93435"/>
    <w:rsid w:val="00F93B6F"/>
    <w:rsid w:val="00F93D0E"/>
    <w:rsid w:val="00F93F9E"/>
    <w:rsid w:val="00F94A61"/>
    <w:rsid w:val="00F950B8"/>
    <w:rsid w:val="00F95197"/>
    <w:rsid w:val="00F956D2"/>
    <w:rsid w:val="00F957AB"/>
    <w:rsid w:val="00F95A21"/>
    <w:rsid w:val="00F95ED8"/>
    <w:rsid w:val="00F960F6"/>
    <w:rsid w:val="00F96119"/>
    <w:rsid w:val="00F96602"/>
    <w:rsid w:val="00F96A4A"/>
    <w:rsid w:val="00F972AD"/>
    <w:rsid w:val="00F97FDD"/>
    <w:rsid w:val="00FA0267"/>
    <w:rsid w:val="00FA1356"/>
    <w:rsid w:val="00FA2DB0"/>
    <w:rsid w:val="00FA304D"/>
    <w:rsid w:val="00FA329F"/>
    <w:rsid w:val="00FA3604"/>
    <w:rsid w:val="00FA4889"/>
    <w:rsid w:val="00FA5533"/>
    <w:rsid w:val="00FA57F7"/>
    <w:rsid w:val="00FA5FE7"/>
    <w:rsid w:val="00FA652C"/>
    <w:rsid w:val="00FA66B4"/>
    <w:rsid w:val="00FA6B57"/>
    <w:rsid w:val="00FA749D"/>
    <w:rsid w:val="00FB04CA"/>
    <w:rsid w:val="00FB1094"/>
    <w:rsid w:val="00FB1644"/>
    <w:rsid w:val="00FB1A74"/>
    <w:rsid w:val="00FB2191"/>
    <w:rsid w:val="00FB2647"/>
    <w:rsid w:val="00FB38BC"/>
    <w:rsid w:val="00FB3A64"/>
    <w:rsid w:val="00FB42EA"/>
    <w:rsid w:val="00FB47C6"/>
    <w:rsid w:val="00FB5738"/>
    <w:rsid w:val="00FB5FF0"/>
    <w:rsid w:val="00FB6051"/>
    <w:rsid w:val="00FB656D"/>
    <w:rsid w:val="00FB731D"/>
    <w:rsid w:val="00FB75B2"/>
    <w:rsid w:val="00FB799A"/>
    <w:rsid w:val="00FB7F0D"/>
    <w:rsid w:val="00FC01CA"/>
    <w:rsid w:val="00FC03E9"/>
    <w:rsid w:val="00FC0E6C"/>
    <w:rsid w:val="00FC1148"/>
    <w:rsid w:val="00FC114C"/>
    <w:rsid w:val="00FC1187"/>
    <w:rsid w:val="00FC1337"/>
    <w:rsid w:val="00FC1A05"/>
    <w:rsid w:val="00FC1D08"/>
    <w:rsid w:val="00FC1E8B"/>
    <w:rsid w:val="00FC1F2F"/>
    <w:rsid w:val="00FC2206"/>
    <w:rsid w:val="00FC228E"/>
    <w:rsid w:val="00FC22A2"/>
    <w:rsid w:val="00FC2349"/>
    <w:rsid w:val="00FC2BD8"/>
    <w:rsid w:val="00FC3004"/>
    <w:rsid w:val="00FC321B"/>
    <w:rsid w:val="00FC35C0"/>
    <w:rsid w:val="00FC3BB7"/>
    <w:rsid w:val="00FC4F73"/>
    <w:rsid w:val="00FC5B2F"/>
    <w:rsid w:val="00FC75D7"/>
    <w:rsid w:val="00FC7A52"/>
    <w:rsid w:val="00FC7F21"/>
    <w:rsid w:val="00FD09D8"/>
    <w:rsid w:val="00FD0A73"/>
    <w:rsid w:val="00FD10CD"/>
    <w:rsid w:val="00FD1525"/>
    <w:rsid w:val="00FD156C"/>
    <w:rsid w:val="00FD160D"/>
    <w:rsid w:val="00FD1C71"/>
    <w:rsid w:val="00FD2619"/>
    <w:rsid w:val="00FD3572"/>
    <w:rsid w:val="00FD3CB4"/>
    <w:rsid w:val="00FD43A7"/>
    <w:rsid w:val="00FD498E"/>
    <w:rsid w:val="00FD7033"/>
    <w:rsid w:val="00FD74B3"/>
    <w:rsid w:val="00FD7635"/>
    <w:rsid w:val="00FE06F4"/>
    <w:rsid w:val="00FE0C6C"/>
    <w:rsid w:val="00FE1193"/>
    <w:rsid w:val="00FE15CB"/>
    <w:rsid w:val="00FE21F4"/>
    <w:rsid w:val="00FE2308"/>
    <w:rsid w:val="00FE2448"/>
    <w:rsid w:val="00FE26F9"/>
    <w:rsid w:val="00FE43BA"/>
    <w:rsid w:val="00FE4A4F"/>
    <w:rsid w:val="00FE506F"/>
    <w:rsid w:val="00FE540A"/>
    <w:rsid w:val="00FE5707"/>
    <w:rsid w:val="00FE584A"/>
    <w:rsid w:val="00FE64BE"/>
    <w:rsid w:val="00FE6896"/>
    <w:rsid w:val="00FE6DAD"/>
    <w:rsid w:val="00FE712D"/>
    <w:rsid w:val="00FE771C"/>
    <w:rsid w:val="00FE7BB7"/>
    <w:rsid w:val="00FE7FB1"/>
    <w:rsid w:val="00FF13BC"/>
    <w:rsid w:val="00FF1B19"/>
    <w:rsid w:val="00FF21CF"/>
    <w:rsid w:val="00FF22C5"/>
    <w:rsid w:val="00FF2661"/>
    <w:rsid w:val="00FF2DA6"/>
    <w:rsid w:val="00FF346D"/>
    <w:rsid w:val="00FF4FF8"/>
    <w:rsid w:val="00FF51AE"/>
    <w:rsid w:val="00FF5536"/>
    <w:rsid w:val="00FF6144"/>
    <w:rsid w:val="00FF6612"/>
    <w:rsid w:val="00FF6A49"/>
    <w:rsid w:val="00FF6CBA"/>
    <w:rsid w:val="00FF6CD5"/>
    <w:rsid w:val="00FF6F16"/>
    <w:rsid w:val="00FF737C"/>
    <w:rsid w:val="00FF7397"/>
    <w:rsid w:val="00FF7A6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B790D"/>
  <w15:docId w15:val="{7BE06DBB-DA85-43A9-AE9B-A0B53D5C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C738A4"/>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2"/>
    <w:rsid w:val="00987F3C"/>
    <w:pPr>
      <w:spacing w:after="120"/>
    </w:pPr>
    <w:rPr>
      <w:szCs w:val="20"/>
    </w:rPr>
  </w:style>
  <w:style w:type="character" w:customStyle="1" w:styleId="12">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3"/>
    <w:unhideWhenUsed/>
    <w:rsid w:val="00987F3C"/>
    <w:pPr>
      <w:spacing w:after="120"/>
      <w:ind w:left="283"/>
    </w:pPr>
  </w:style>
  <w:style w:type="character" w:customStyle="1" w:styleId="13">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4"/>
    <w:rsid w:val="000024D7"/>
    <w:pPr>
      <w:spacing w:after="0"/>
      <w:jc w:val="left"/>
    </w:pPr>
    <w:rPr>
      <w:rFonts w:ascii="Tahoma" w:hAnsi="Tahoma"/>
      <w:sz w:val="16"/>
      <w:szCs w:val="16"/>
    </w:rPr>
  </w:style>
  <w:style w:type="character" w:customStyle="1" w:styleId="14">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5">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6">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7">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8">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9">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a">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c">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d">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e">
    <w:name w:val="Заголовок №1"/>
    <w:basedOn w:val="1d"/>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f">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0"/>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0">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1">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2">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3">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4">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styleId="afffb">
    <w:name w:val="Revision"/>
    <w:hidden/>
    <w:semiHidden/>
    <w:rsid w:val="00884E9B"/>
    <w:rPr>
      <w:sz w:val="24"/>
      <w:szCs w:val="24"/>
    </w:rPr>
  </w:style>
  <w:style w:type="character" w:customStyle="1" w:styleId="ac">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b"/>
    <w:uiPriority w:val="34"/>
    <w:qFormat/>
    <w:locked/>
    <w:rsid w:val="000C6016"/>
    <w:rPr>
      <w:rFonts w:ascii="Calibri" w:eastAsia="Calibri" w:hAnsi="Calibri"/>
      <w:sz w:val="22"/>
      <w:szCs w:val="22"/>
      <w:lang w:eastAsia="en-US"/>
    </w:rPr>
  </w:style>
  <w:style w:type="character" w:styleId="afffc">
    <w:name w:val="annotation reference"/>
    <w:basedOn w:val="a4"/>
    <w:unhideWhenUsed/>
    <w:rsid w:val="0023531F"/>
    <w:rPr>
      <w:sz w:val="16"/>
      <w:szCs w:val="16"/>
    </w:rPr>
  </w:style>
  <w:style w:type="paragraph" w:styleId="afffd">
    <w:name w:val="annotation text"/>
    <w:basedOn w:val="a3"/>
    <w:link w:val="afffe"/>
    <w:unhideWhenUsed/>
    <w:rsid w:val="0023531F"/>
    <w:rPr>
      <w:sz w:val="20"/>
      <w:szCs w:val="20"/>
    </w:rPr>
  </w:style>
  <w:style w:type="character" w:customStyle="1" w:styleId="afffe">
    <w:name w:val="Текст примечания Знак"/>
    <w:basedOn w:val="a4"/>
    <w:link w:val="afffd"/>
    <w:rsid w:val="0023531F"/>
  </w:style>
  <w:style w:type="paragraph" w:styleId="affff">
    <w:name w:val="annotation subject"/>
    <w:basedOn w:val="afffd"/>
    <w:next w:val="afffd"/>
    <w:link w:val="affff0"/>
    <w:unhideWhenUsed/>
    <w:rsid w:val="0023531F"/>
    <w:rPr>
      <w:b/>
      <w:bCs/>
    </w:rPr>
  </w:style>
  <w:style w:type="character" w:customStyle="1" w:styleId="affff0">
    <w:name w:val="Тема примечания Знак"/>
    <w:basedOn w:val="afffe"/>
    <w:link w:val="affff"/>
    <w:rsid w:val="0023531F"/>
    <w:rPr>
      <w:b/>
      <w:bCs/>
    </w:rPr>
  </w:style>
  <w:style w:type="paragraph" w:styleId="45">
    <w:name w:val="List 4"/>
    <w:basedOn w:val="a3"/>
    <w:rsid w:val="00452A13"/>
    <w:pPr>
      <w:ind w:left="1132" w:hanging="283"/>
      <w:contextualSpacing/>
    </w:pPr>
  </w:style>
  <w:style w:type="paragraph" w:customStyle="1" w:styleId="1f5">
    <w:name w:val="Без интервала1"/>
    <w:uiPriority w:val="99"/>
    <w:rsid w:val="006F4EA7"/>
    <w:rPr>
      <w:rFonts w:ascii="Calibri" w:hAnsi="Calibri" w:cs="Calibri"/>
      <w:sz w:val="22"/>
      <w:szCs w:val="22"/>
      <w:lang w:eastAsia="en-US"/>
    </w:rPr>
  </w:style>
  <w:style w:type="character" w:styleId="affff1">
    <w:name w:val="Emphasis"/>
    <w:basedOn w:val="a4"/>
    <w:qFormat/>
    <w:rsid w:val="00843F36"/>
    <w:rPr>
      <w:i/>
      <w:iCs/>
    </w:rPr>
  </w:style>
  <w:style w:type="numbering" w:customStyle="1" w:styleId="1f6">
    <w:name w:val="Нет списка1"/>
    <w:next w:val="a6"/>
    <w:uiPriority w:val="99"/>
    <w:semiHidden/>
    <w:unhideWhenUsed/>
    <w:rsid w:val="009F563D"/>
  </w:style>
  <w:style w:type="paragraph" w:customStyle="1" w:styleId="38">
    <w:name w:val="Абзац списка3"/>
    <w:basedOn w:val="a3"/>
    <w:rsid w:val="00806015"/>
    <w:pPr>
      <w:spacing w:after="200" w:line="276" w:lineRule="auto"/>
      <w:ind w:left="720"/>
      <w:jc w:val="left"/>
    </w:pPr>
    <w:rPr>
      <w:rFonts w:ascii="Calibri" w:hAnsi="Calibri"/>
      <w:sz w:val="22"/>
      <w:szCs w:val="22"/>
      <w:lang w:eastAsia="en-US"/>
    </w:rPr>
  </w:style>
  <w:style w:type="paragraph" w:customStyle="1" w:styleId="affff2">
    <w:name w:val="Содержимое таблицы"/>
    <w:basedOn w:val="a3"/>
    <w:rsid w:val="00806015"/>
    <w:pPr>
      <w:widowControl w:val="0"/>
      <w:suppressLineNumbers/>
      <w:suppressAutoHyphens/>
      <w:spacing w:after="0"/>
      <w:jc w:val="left"/>
    </w:pPr>
    <w:rPr>
      <w:lang w:eastAsia="ar-SA"/>
    </w:rPr>
  </w:style>
  <w:style w:type="paragraph" w:customStyle="1" w:styleId="39">
    <w:name w:val="Абзац списка3"/>
    <w:basedOn w:val="a3"/>
    <w:rsid w:val="00806015"/>
    <w:pPr>
      <w:suppressAutoHyphens/>
      <w:spacing w:after="0"/>
      <w:ind w:left="720"/>
      <w:jc w:val="left"/>
    </w:pPr>
    <w:rPr>
      <w:kern w:val="1"/>
    </w:rPr>
  </w:style>
  <w:style w:type="paragraph" w:customStyle="1" w:styleId="TableContents">
    <w:name w:val="Table Contents"/>
    <w:basedOn w:val="a3"/>
    <w:rsid w:val="00806015"/>
    <w:pPr>
      <w:suppressAutoHyphens/>
      <w:autoSpaceDN w:val="0"/>
      <w:spacing w:after="0"/>
      <w:jc w:val="left"/>
      <w:textAlignment w:val="baseline"/>
    </w:pPr>
    <w:rPr>
      <w:kern w:val="3"/>
    </w:rPr>
  </w:style>
  <w:style w:type="paragraph" w:customStyle="1" w:styleId="82">
    <w:name w:val="Абзац списка8"/>
    <w:basedOn w:val="a3"/>
    <w:rsid w:val="00806015"/>
    <w:pPr>
      <w:spacing w:after="200" w:line="276" w:lineRule="auto"/>
      <w:ind w:left="720"/>
      <w:jc w:val="left"/>
    </w:pPr>
    <w:rPr>
      <w:rFonts w:ascii="Calibri" w:eastAsia="Calibri" w:hAnsi="Calibri"/>
      <w:sz w:val="22"/>
      <w:szCs w:val="22"/>
      <w:lang w:eastAsia="en-US"/>
    </w:rPr>
  </w:style>
  <w:style w:type="character" w:customStyle="1" w:styleId="ae">
    <w:name w:val="Без интервала Знак"/>
    <w:aliases w:val="Бес интервала Знак"/>
    <w:link w:val="ad"/>
    <w:uiPriority w:val="1"/>
    <w:locked/>
    <w:rsid w:val="00734543"/>
    <w:rPr>
      <w:sz w:val="24"/>
      <w:szCs w:val="24"/>
    </w:rPr>
  </w:style>
  <w:style w:type="paragraph" w:customStyle="1" w:styleId="1f7">
    <w:name w:val="Знак1"/>
    <w:basedOn w:val="a3"/>
    <w:rsid w:val="00775DB7"/>
    <w:pPr>
      <w:widowControl w:val="0"/>
      <w:adjustRightInd w:val="0"/>
      <w:spacing w:after="160" w:line="240" w:lineRule="exact"/>
      <w:jc w:val="right"/>
    </w:pPr>
    <w:rPr>
      <w:sz w:val="20"/>
      <w:szCs w:val="20"/>
      <w:lang w:val="en-GB" w:eastAsia="en-US"/>
    </w:rPr>
  </w:style>
  <w:style w:type="paragraph" w:customStyle="1" w:styleId="2f2">
    <w:name w:val="Заголовок2"/>
    <w:basedOn w:val="a3"/>
    <w:rsid w:val="00775DB7"/>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8">
    <w:name w:val="Знак Знак Знак1 Знак Знак Знак Знак"/>
    <w:basedOn w:val="a3"/>
    <w:rsid w:val="00775DB7"/>
    <w:pPr>
      <w:widowControl w:val="0"/>
      <w:adjustRightInd w:val="0"/>
      <w:spacing w:after="160" w:line="240" w:lineRule="exact"/>
      <w:jc w:val="right"/>
    </w:pPr>
    <w:rPr>
      <w:sz w:val="20"/>
      <w:szCs w:val="20"/>
      <w:lang w:val="en-GB" w:eastAsia="en-US"/>
    </w:rPr>
  </w:style>
  <w:style w:type="paragraph" w:customStyle="1" w:styleId="2f3">
    <w:name w:val="Название2"/>
    <w:basedOn w:val="a3"/>
    <w:rsid w:val="00775DB7"/>
    <w:pPr>
      <w:spacing w:after="0"/>
      <w:jc w:val="center"/>
    </w:pPr>
    <w:rPr>
      <w:b/>
      <w:caps/>
      <w:szCs w:val="20"/>
    </w:rPr>
  </w:style>
  <w:style w:type="paragraph" w:customStyle="1" w:styleId="3a">
    <w:name w:val="Обычный3"/>
    <w:rsid w:val="00775DB7"/>
    <w:pPr>
      <w:jc w:val="both"/>
    </w:pPr>
  </w:style>
  <w:style w:type="paragraph" w:customStyle="1" w:styleId="ListParagraph1">
    <w:name w:val="List Paragraph1"/>
    <w:basedOn w:val="a3"/>
    <w:rsid w:val="00775DB7"/>
    <w:pPr>
      <w:spacing w:after="200" w:line="276" w:lineRule="auto"/>
      <w:ind w:left="720"/>
      <w:jc w:val="left"/>
    </w:pPr>
    <w:rPr>
      <w:rFonts w:ascii="Calibri" w:hAnsi="Calibri"/>
      <w:sz w:val="22"/>
      <w:szCs w:val="22"/>
      <w:lang w:eastAsia="en-US"/>
    </w:rPr>
  </w:style>
  <w:style w:type="paragraph" w:customStyle="1" w:styleId="font5">
    <w:name w:val="font5"/>
    <w:basedOn w:val="a3"/>
    <w:rsid w:val="00775DB7"/>
    <w:pPr>
      <w:spacing w:before="100" w:beforeAutospacing="1" w:after="100" w:afterAutospacing="1"/>
      <w:jc w:val="left"/>
    </w:pPr>
    <w:rPr>
      <w:rFonts w:ascii="Arial" w:hAnsi="Arial" w:cs="Arial"/>
      <w:sz w:val="20"/>
      <w:szCs w:val="20"/>
    </w:rPr>
  </w:style>
  <w:style w:type="paragraph" w:customStyle="1" w:styleId="font6">
    <w:name w:val="font6"/>
    <w:basedOn w:val="a3"/>
    <w:rsid w:val="00775DB7"/>
    <w:pPr>
      <w:spacing w:before="100" w:beforeAutospacing="1" w:after="100" w:afterAutospacing="1"/>
      <w:jc w:val="left"/>
    </w:pPr>
    <w:rPr>
      <w:rFonts w:ascii="Arial" w:hAnsi="Arial" w:cs="Arial"/>
      <w:b/>
      <w:bCs/>
      <w:sz w:val="22"/>
      <w:szCs w:val="22"/>
    </w:rPr>
  </w:style>
  <w:style w:type="paragraph" w:customStyle="1" w:styleId="xl74">
    <w:name w:val="xl74"/>
    <w:basedOn w:val="a3"/>
    <w:rsid w:val="00775DB7"/>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775DB7"/>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775DB7"/>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775DB7"/>
    <w:pPr>
      <w:pBdr>
        <w:left w:val="single" w:sz="8" w:space="0" w:color="auto"/>
      </w:pBdr>
      <w:spacing w:before="100" w:beforeAutospacing="1" w:after="100" w:afterAutospacing="1"/>
      <w:jc w:val="left"/>
    </w:pPr>
  </w:style>
  <w:style w:type="paragraph" w:customStyle="1" w:styleId="xl79">
    <w:name w:val="xl79"/>
    <w:basedOn w:val="a3"/>
    <w:rsid w:val="00775DB7"/>
    <w:pPr>
      <w:pBdr>
        <w:right w:val="single" w:sz="8" w:space="0" w:color="auto"/>
      </w:pBdr>
      <w:spacing w:before="100" w:beforeAutospacing="1" w:after="100" w:afterAutospacing="1"/>
      <w:jc w:val="left"/>
    </w:pPr>
  </w:style>
  <w:style w:type="paragraph" w:customStyle="1" w:styleId="xl80">
    <w:name w:val="xl80"/>
    <w:basedOn w:val="a3"/>
    <w:rsid w:val="00775DB7"/>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775DB7"/>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775DB7"/>
    <w:pPr>
      <w:pBdr>
        <w:top w:val="single" w:sz="8" w:space="0" w:color="auto"/>
      </w:pBdr>
      <w:spacing w:before="100" w:beforeAutospacing="1" w:after="100" w:afterAutospacing="1"/>
      <w:jc w:val="left"/>
    </w:pPr>
  </w:style>
  <w:style w:type="paragraph" w:customStyle="1" w:styleId="xl83">
    <w:name w:val="xl83"/>
    <w:basedOn w:val="a3"/>
    <w:rsid w:val="00775DB7"/>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775DB7"/>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775DB7"/>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775DB7"/>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775DB7"/>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775DB7"/>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775DB7"/>
    <w:pPr>
      <w:pBdr>
        <w:bottom w:val="single" w:sz="8" w:space="0" w:color="auto"/>
      </w:pBdr>
      <w:spacing w:before="100" w:beforeAutospacing="1" w:after="100" w:afterAutospacing="1"/>
      <w:jc w:val="left"/>
    </w:pPr>
  </w:style>
  <w:style w:type="paragraph" w:customStyle="1" w:styleId="xl90">
    <w:name w:val="xl90"/>
    <w:basedOn w:val="a3"/>
    <w:rsid w:val="00775DB7"/>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775DB7"/>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775DB7"/>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775DB7"/>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775DB7"/>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775DB7"/>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775DB7"/>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775DB7"/>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775DB7"/>
    <w:pPr>
      <w:spacing w:before="100" w:beforeAutospacing="1" w:after="100" w:afterAutospacing="1"/>
      <w:jc w:val="left"/>
    </w:pPr>
    <w:rPr>
      <w:rFonts w:ascii="Arial" w:hAnsi="Arial" w:cs="Arial"/>
    </w:rPr>
  </w:style>
  <w:style w:type="paragraph" w:customStyle="1" w:styleId="xl101">
    <w:name w:val="xl101"/>
    <w:basedOn w:val="a3"/>
    <w:rsid w:val="00775DB7"/>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775DB7"/>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775DB7"/>
    <w:pPr>
      <w:spacing w:before="100" w:beforeAutospacing="1" w:after="100" w:afterAutospacing="1"/>
      <w:jc w:val="left"/>
    </w:pPr>
    <w:rPr>
      <w:rFonts w:ascii="Arial" w:hAnsi="Arial" w:cs="Arial"/>
      <w:b/>
      <w:bCs/>
      <w:sz w:val="16"/>
      <w:szCs w:val="16"/>
    </w:rPr>
  </w:style>
  <w:style w:type="paragraph" w:customStyle="1" w:styleId="xl104">
    <w:name w:val="xl104"/>
    <w:basedOn w:val="a3"/>
    <w:rsid w:val="00775DB7"/>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775DB7"/>
    <w:pPr>
      <w:spacing w:before="100" w:beforeAutospacing="1" w:after="100" w:afterAutospacing="1"/>
      <w:jc w:val="left"/>
    </w:pPr>
    <w:rPr>
      <w:rFonts w:ascii="Arial" w:hAnsi="Arial" w:cs="Arial"/>
      <w:sz w:val="18"/>
      <w:szCs w:val="18"/>
    </w:rPr>
  </w:style>
  <w:style w:type="paragraph" w:customStyle="1" w:styleId="xl106">
    <w:name w:val="xl106"/>
    <w:basedOn w:val="a3"/>
    <w:rsid w:val="00775DB7"/>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775DB7"/>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775DB7"/>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775DB7"/>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775DB7"/>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775DB7"/>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775DB7"/>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775DB7"/>
    <w:pPr>
      <w:spacing w:before="100" w:beforeAutospacing="1" w:after="100" w:afterAutospacing="1"/>
      <w:jc w:val="left"/>
    </w:pPr>
    <w:rPr>
      <w:rFonts w:ascii="Arial" w:hAnsi="Arial" w:cs="Arial"/>
    </w:rPr>
  </w:style>
  <w:style w:type="paragraph" w:customStyle="1" w:styleId="xl116">
    <w:name w:val="xl116"/>
    <w:basedOn w:val="a3"/>
    <w:rsid w:val="00775DB7"/>
    <w:pPr>
      <w:spacing w:before="100" w:beforeAutospacing="1" w:after="100" w:afterAutospacing="1"/>
      <w:jc w:val="left"/>
    </w:pPr>
    <w:rPr>
      <w:sz w:val="22"/>
      <w:szCs w:val="22"/>
    </w:rPr>
  </w:style>
  <w:style w:type="paragraph" w:customStyle="1" w:styleId="46">
    <w:name w:val="Абзац списка4"/>
    <w:basedOn w:val="a3"/>
    <w:rsid w:val="00775DB7"/>
    <w:pPr>
      <w:spacing w:after="200" w:line="276" w:lineRule="auto"/>
      <w:ind w:left="720"/>
      <w:jc w:val="left"/>
    </w:pPr>
    <w:rPr>
      <w:rFonts w:ascii="Calibri" w:hAnsi="Calibri"/>
      <w:sz w:val="22"/>
      <w:szCs w:val="22"/>
      <w:lang w:eastAsia="en-US"/>
    </w:rPr>
  </w:style>
  <w:style w:type="numbering" w:customStyle="1" w:styleId="11">
    <w:name w:val="Стиль11"/>
    <w:rsid w:val="00775DB7"/>
    <w:pPr>
      <w:numPr>
        <w:numId w:val="4"/>
      </w:numPr>
    </w:pPr>
  </w:style>
  <w:style w:type="paragraph" w:customStyle="1" w:styleId="1f9">
    <w:name w:val="Знак1"/>
    <w:basedOn w:val="a3"/>
    <w:rsid w:val="004D463E"/>
    <w:pPr>
      <w:widowControl w:val="0"/>
      <w:adjustRightInd w:val="0"/>
      <w:spacing w:after="160" w:line="240" w:lineRule="exact"/>
      <w:jc w:val="right"/>
    </w:pPr>
    <w:rPr>
      <w:sz w:val="20"/>
      <w:szCs w:val="20"/>
      <w:lang w:val="en-GB" w:eastAsia="en-US"/>
    </w:rPr>
  </w:style>
  <w:style w:type="paragraph" w:customStyle="1" w:styleId="1fa">
    <w:name w:val="Знак Знак Знак1 Знак Знак Знак Знак"/>
    <w:basedOn w:val="a3"/>
    <w:rsid w:val="004D463E"/>
    <w:pPr>
      <w:widowControl w:val="0"/>
      <w:adjustRightInd w:val="0"/>
      <w:spacing w:after="160" w:line="240" w:lineRule="exact"/>
      <w:jc w:val="right"/>
    </w:pPr>
    <w:rPr>
      <w:sz w:val="20"/>
      <w:szCs w:val="20"/>
      <w:lang w:val="en-GB" w:eastAsia="en-US"/>
    </w:rPr>
  </w:style>
  <w:style w:type="paragraph" w:customStyle="1" w:styleId="3b">
    <w:name w:val="Название3"/>
    <w:basedOn w:val="a3"/>
    <w:rsid w:val="004D463E"/>
    <w:pPr>
      <w:spacing w:after="0"/>
      <w:jc w:val="center"/>
    </w:pPr>
    <w:rPr>
      <w:b/>
      <w:caps/>
      <w:szCs w:val="20"/>
    </w:rPr>
  </w:style>
  <w:style w:type="paragraph" w:customStyle="1" w:styleId="47">
    <w:name w:val="Обычный4"/>
    <w:rsid w:val="004D463E"/>
    <w:pPr>
      <w:jc w:val="both"/>
    </w:pPr>
  </w:style>
  <w:style w:type="paragraph" w:customStyle="1" w:styleId="54">
    <w:name w:val="Абзац списка5"/>
    <w:basedOn w:val="a3"/>
    <w:rsid w:val="004D463E"/>
    <w:pPr>
      <w:spacing w:after="200" w:line="276" w:lineRule="auto"/>
      <w:ind w:left="720"/>
      <w:jc w:val="left"/>
    </w:pPr>
    <w:rPr>
      <w:rFonts w:ascii="Calibri" w:hAnsi="Calibri"/>
      <w:sz w:val="22"/>
      <w:szCs w:val="22"/>
      <w:lang w:eastAsia="en-US"/>
    </w:rPr>
  </w:style>
  <w:style w:type="paragraph" w:customStyle="1" w:styleId="1fb">
    <w:name w:val="Знак1"/>
    <w:basedOn w:val="a3"/>
    <w:rsid w:val="00BB202E"/>
    <w:pPr>
      <w:widowControl w:val="0"/>
      <w:adjustRightInd w:val="0"/>
      <w:spacing w:after="160" w:line="240" w:lineRule="exact"/>
      <w:jc w:val="right"/>
    </w:pPr>
    <w:rPr>
      <w:sz w:val="20"/>
      <w:szCs w:val="20"/>
      <w:lang w:val="en-GB" w:eastAsia="en-US"/>
    </w:rPr>
  </w:style>
  <w:style w:type="paragraph" w:customStyle="1" w:styleId="1fc">
    <w:name w:val="Знак Знак Знак1 Знак Знак Знак Знак"/>
    <w:basedOn w:val="a3"/>
    <w:rsid w:val="00BB202E"/>
    <w:pPr>
      <w:widowControl w:val="0"/>
      <w:adjustRightInd w:val="0"/>
      <w:spacing w:after="160" w:line="240" w:lineRule="exact"/>
      <w:jc w:val="right"/>
    </w:pPr>
    <w:rPr>
      <w:sz w:val="20"/>
      <w:szCs w:val="20"/>
      <w:lang w:val="en-GB" w:eastAsia="en-US"/>
    </w:rPr>
  </w:style>
  <w:style w:type="paragraph" w:customStyle="1" w:styleId="48">
    <w:name w:val="Название4"/>
    <w:basedOn w:val="a3"/>
    <w:rsid w:val="00BB202E"/>
    <w:pPr>
      <w:spacing w:after="0"/>
      <w:jc w:val="center"/>
    </w:pPr>
    <w:rPr>
      <w:b/>
      <w:caps/>
      <w:szCs w:val="20"/>
    </w:rPr>
  </w:style>
  <w:style w:type="paragraph" w:customStyle="1" w:styleId="55">
    <w:name w:val="Обычный5"/>
    <w:rsid w:val="00BB202E"/>
    <w:pPr>
      <w:jc w:val="both"/>
    </w:pPr>
  </w:style>
  <w:style w:type="paragraph" w:customStyle="1" w:styleId="65">
    <w:name w:val="Абзац списка6"/>
    <w:basedOn w:val="a3"/>
    <w:rsid w:val="00BB202E"/>
    <w:pPr>
      <w:spacing w:after="200" w:line="276" w:lineRule="auto"/>
      <w:ind w:left="720"/>
      <w:jc w:val="left"/>
    </w:pPr>
    <w:rPr>
      <w:rFonts w:ascii="Calibri" w:hAnsi="Calibri"/>
      <w:sz w:val="22"/>
      <w:szCs w:val="22"/>
      <w:lang w:eastAsia="en-US"/>
    </w:rPr>
  </w:style>
  <w:style w:type="table" w:customStyle="1" w:styleId="56">
    <w:name w:val="Сетка таблицы5"/>
    <w:basedOn w:val="a5"/>
    <w:next w:val="af4"/>
    <w:uiPriority w:val="99"/>
    <w:rsid w:val="00274FD9"/>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d">
    <w:name w:val="Основной текст Знак Знак Знак1"/>
    <w:aliases w:val="Знак Знак1"/>
    <w:basedOn w:val="a4"/>
    <w:uiPriority w:val="99"/>
    <w:semiHidden/>
    <w:rsid w:val="00494A53"/>
    <w:rPr>
      <w:rFonts w:ascii="Times New Roman" w:eastAsia="Times New Roman" w:hAnsi="Times New Roman" w:cs="Times New Roman"/>
      <w:sz w:val="24"/>
      <w:szCs w:val="24"/>
      <w:lang w:eastAsia="ru-RU"/>
    </w:rPr>
  </w:style>
  <w:style w:type="character" w:customStyle="1" w:styleId="1fe">
    <w:name w:val="Заголовок записки Знак1"/>
    <w:aliases w:val="скобки Знак1"/>
    <w:basedOn w:val="a4"/>
    <w:semiHidden/>
    <w:rsid w:val="00494A53"/>
    <w:rPr>
      <w:rFonts w:ascii="Times New Roman" w:eastAsia="Times New Roman" w:hAnsi="Times New Roman" w:cs="Times New Roman"/>
      <w:sz w:val="24"/>
      <w:szCs w:val="24"/>
      <w:lang w:eastAsia="ru-RU"/>
    </w:rPr>
  </w:style>
  <w:style w:type="paragraph" w:customStyle="1" w:styleId="3c">
    <w:name w:val="Заголовок3"/>
    <w:basedOn w:val="a3"/>
    <w:rsid w:val="00494A53"/>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ff">
    <w:name w:val="Знак1"/>
    <w:basedOn w:val="a3"/>
    <w:rsid w:val="00494A53"/>
    <w:pPr>
      <w:widowControl w:val="0"/>
      <w:adjustRightInd w:val="0"/>
      <w:spacing w:after="160" w:line="240" w:lineRule="exact"/>
      <w:jc w:val="right"/>
    </w:pPr>
    <w:rPr>
      <w:sz w:val="20"/>
      <w:szCs w:val="20"/>
      <w:lang w:val="en-GB" w:eastAsia="en-US"/>
    </w:rPr>
  </w:style>
  <w:style w:type="paragraph" w:customStyle="1" w:styleId="1ff0">
    <w:name w:val="Знак Знак Знак1 Знак Знак Знак Знак"/>
    <w:basedOn w:val="a3"/>
    <w:rsid w:val="00494A53"/>
    <w:pPr>
      <w:widowControl w:val="0"/>
      <w:adjustRightInd w:val="0"/>
      <w:spacing w:after="160" w:line="240" w:lineRule="exact"/>
      <w:jc w:val="right"/>
    </w:pPr>
    <w:rPr>
      <w:sz w:val="20"/>
      <w:szCs w:val="20"/>
      <w:lang w:val="en-GB" w:eastAsia="en-US"/>
    </w:rPr>
  </w:style>
  <w:style w:type="paragraph" w:customStyle="1" w:styleId="57">
    <w:name w:val="Название5"/>
    <w:basedOn w:val="a3"/>
    <w:rsid w:val="00494A53"/>
    <w:pPr>
      <w:spacing w:after="0"/>
      <w:jc w:val="center"/>
    </w:pPr>
    <w:rPr>
      <w:b/>
      <w:caps/>
      <w:szCs w:val="20"/>
    </w:rPr>
  </w:style>
  <w:style w:type="paragraph" w:customStyle="1" w:styleId="66">
    <w:name w:val="Обычный6"/>
    <w:rsid w:val="00494A53"/>
    <w:pPr>
      <w:jc w:val="both"/>
    </w:pPr>
  </w:style>
  <w:style w:type="paragraph" w:customStyle="1" w:styleId="92">
    <w:name w:val="Абзац списка9"/>
    <w:basedOn w:val="a3"/>
    <w:rsid w:val="00494A53"/>
    <w:pPr>
      <w:spacing w:after="200" w:line="276" w:lineRule="auto"/>
      <w:ind w:left="720"/>
      <w:jc w:val="left"/>
    </w:pPr>
    <w:rPr>
      <w:rFonts w:ascii="Calibri" w:hAnsi="Calibri"/>
      <w:sz w:val="22"/>
      <w:szCs w:val="22"/>
      <w:lang w:eastAsia="en-US"/>
    </w:rPr>
  </w:style>
  <w:style w:type="table" w:customStyle="1" w:styleId="110">
    <w:name w:val="Сетка таблицы11"/>
    <w:basedOn w:val="a5"/>
    <w:next w:val="af4"/>
    <w:uiPriority w:val="59"/>
    <w:rsid w:val="00442E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6"/>
    <w:uiPriority w:val="99"/>
    <w:semiHidden/>
    <w:unhideWhenUsed/>
    <w:rsid w:val="00442E25"/>
  </w:style>
  <w:style w:type="paragraph" w:customStyle="1" w:styleId="3d">
    <w:name w:val="Заголовок3"/>
    <w:basedOn w:val="a3"/>
    <w:rsid w:val="00442E25"/>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table" w:customStyle="1" w:styleId="2f4">
    <w:name w:val="Сетка таблицы2"/>
    <w:basedOn w:val="a5"/>
    <w:next w:val="af4"/>
    <w:uiPriority w:val="39"/>
    <w:rsid w:val="00EA5F63"/>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5"/>
    <w:next w:val="af4"/>
    <w:uiPriority w:val="39"/>
    <w:rsid w:val="00BA30FB"/>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4"/>
    <w:uiPriority w:val="59"/>
    <w:rsid w:val="00D051FA"/>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8 пт (нум. список)"/>
    <w:basedOn w:val="a3"/>
    <w:semiHidden/>
    <w:rsid w:val="004122BC"/>
    <w:pPr>
      <w:numPr>
        <w:ilvl w:val="2"/>
        <w:numId w:val="10"/>
      </w:numPr>
      <w:spacing w:before="40" w:after="40"/>
    </w:pPr>
    <w:rPr>
      <w:sz w:val="16"/>
      <w:lang w:val="en-US"/>
    </w:rPr>
  </w:style>
  <w:style w:type="paragraph" w:customStyle="1" w:styleId="9">
    <w:name w:val="9 пт (нум. список)"/>
    <w:basedOn w:val="a3"/>
    <w:semiHidden/>
    <w:rsid w:val="004122BC"/>
    <w:pPr>
      <w:numPr>
        <w:ilvl w:val="1"/>
        <w:numId w:val="10"/>
      </w:numPr>
      <w:tabs>
        <w:tab w:val="clear" w:pos="907"/>
        <w:tab w:val="num" w:pos="1440"/>
      </w:tabs>
      <w:spacing w:before="144" w:after="144"/>
      <w:ind w:left="0" w:firstLine="0"/>
    </w:pPr>
  </w:style>
  <w:style w:type="paragraph" w:customStyle="1" w:styleId="NumberList">
    <w:name w:val="Number List"/>
    <w:basedOn w:val="a3"/>
    <w:rsid w:val="004122BC"/>
    <w:pPr>
      <w:numPr>
        <w:numId w:val="10"/>
      </w:numPr>
      <w:spacing w:before="120" w:after="0"/>
    </w:pPr>
  </w:style>
  <w:style w:type="character" w:customStyle="1" w:styleId="af6">
    <w:name w:val="Обычный (Интернет) Знак"/>
    <w:link w:val="af5"/>
    <w:uiPriority w:val="99"/>
    <w:locked/>
    <w:rsid w:val="004122BC"/>
    <w:rPr>
      <w:sz w:val="24"/>
    </w:rPr>
  </w:style>
  <w:style w:type="paragraph" w:customStyle="1" w:styleId="112">
    <w:name w:val="Заголовок11"/>
    <w:basedOn w:val="a3"/>
    <w:rsid w:val="004122BC"/>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1ff1">
    <w:name w:val="Номер строки1"/>
    <w:basedOn w:val="a4"/>
    <w:semiHidden/>
    <w:rsid w:val="004122BC"/>
  </w:style>
  <w:style w:type="character" w:styleId="affff3">
    <w:name w:val="line number"/>
    <w:basedOn w:val="a4"/>
    <w:semiHidden/>
    <w:rsid w:val="004122BC"/>
  </w:style>
  <w:style w:type="table" w:styleId="1ff2">
    <w:name w:val="Table Simple 1"/>
    <w:basedOn w:val="a5"/>
    <w:rsid w:val="004122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4122BC"/>
    <w:pPr>
      <w:spacing w:before="100" w:beforeAutospacing="1" w:after="100" w:afterAutospacing="1"/>
      <w:jc w:val="left"/>
    </w:pPr>
    <w:rPr>
      <w:rFonts w:eastAsiaTheme="minorHAnsi"/>
    </w:rPr>
  </w:style>
  <w:style w:type="character" w:customStyle="1" w:styleId="desc-conf-txt">
    <w:name w:val="desc-conf-txt"/>
    <w:basedOn w:val="a4"/>
    <w:rsid w:val="004122BC"/>
  </w:style>
  <w:style w:type="character" w:customStyle="1" w:styleId="value">
    <w:name w:val="value"/>
    <w:basedOn w:val="a4"/>
    <w:rsid w:val="004122BC"/>
  </w:style>
  <w:style w:type="paragraph" w:customStyle="1" w:styleId="root">
    <w:name w:val="root"/>
    <w:basedOn w:val="a3"/>
    <w:rsid w:val="004122BC"/>
    <w:pPr>
      <w:spacing w:before="100" w:beforeAutospacing="1" w:after="100" w:afterAutospacing="1"/>
      <w:jc w:val="left"/>
    </w:pPr>
  </w:style>
  <w:style w:type="paragraph" w:customStyle="1" w:styleId="serp-item">
    <w:name w:val="serp-item"/>
    <w:basedOn w:val="a3"/>
    <w:rsid w:val="004122BC"/>
    <w:pPr>
      <w:spacing w:before="100" w:beforeAutospacing="1" w:after="100" w:afterAutospacing="1"/>
      <w:jc w:val="left"/>
    </w:pPr>
  </w:style>
  <w:style w:type="paragraph" w:customStyle="1" w:styleId="headertext">
    <w:name w:val="headertext"/>
    <w:basedOn w:val="a3"/>
    <w:rsid w:val="004122BC"/>
    <w:pPr>
      <w:spacing w:before="100" w:beforeAutospacing="1" w:after="100" w:afterAutospacing="1"/>
      <w:jc w:val="left"/>
    </w:pPr>
  </w:style>
  <w:style w:type="paragraph" w:customStyle="1" w:styleId="font7">
    <w:name w:val="font7"/>
    <w:basedOn w:val="a3"/>
    <w:rsid w:val="004122BC"/>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122BC"/>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122BC"/>
    <w:pPr>
      <w:spacing w:before="100" w:beforeAutospacing="1" w:after="100" w:afterAutospacing="1"/>
      <w:jc w:val="right"/>
    </w:pPr>
    <w:rPr>
      <w:rFonts w:ascii="Arial" w:hAnsi="Arial" w:cs="Arial"/>
    </w:rPr>
  </w:style>
  <w:style w:type="paragraph" w:customStyle="1" w:styleId="xl118">
    <w:name w:val="xl118"/>
    <w:basedOn w:val="a3"/>
    <w:rsid w:val="004122BC"/>
    <w:pPr>
      <w:spacing w:before="100" w:beforeAutospacing="1" w:after="100" w:afterAutospacing="1"/>
      <w:jc w:val="center"/>
      <w:textAlignment w:val="center"/>
    </w:pPr>
    <w:rPr>
      <w:rFonts w:ascii="Arial" w:hAnsi="Arial" w:cs="Arial"/>
    </w:rPr>
  </w:style>
  <w:style w:type="paragraph" w:customStyle="1" w:styleId="xl119">
    <w:name w:val="xl119"/>
    <w:basedOn w:val="a3"/>
    <w:rsid w:val="004122BC"/>
    <w:pPr>
      <w:spacing w:before="100" w:beforeAutospacing="1" w:after="100" w:afterAutospacing="1"/>
      <w:jc w:val="center"/>
      <w:textAlignment w:val="center"/>
    </w:pPr>
    <w:rPr>
      <w:rFonts w:ascii="Arial" w:hAnsi="Arial" w:cs="Arial"/>
    </w:rPr>
  </w:style>
  <w:style w:type="paragraph" w:customStyle="1" w:styleId="Normal">
    <w:name w:val="Normal Знак"/>
    <w:rsid w:val="004122BC"/>
    <w:pPr>
      <w:widowControl w:val="0"/>
      <w:spacing w:before="200" w:line="300" w:lineRule="auto"/>
      <w:ind w:firstLine="840"/>
    </w:pPr>
    <w:rPr>
      <w:snapToGrid w:val="0"/>
      <w:sz w:val="22"/>
    </w:rPr>
  </w:style>
  <w:style w:type="paragraph" w:customStyle="1" w:styleId="FR1">
    <w:name w:val="FR1"/>
    <w:uiPriority w:val="99"/>
    <w:rsid w:val="004122BC"/>
    <w:pPr>
      <w:widowControl w:val="0"/>
      <w:autoSpaceDE w:val="0"/>
      <w:autoSpaceDN w:val="0"/>
      <w:adjustRightInd w:val="0"/>
      <w:spacing w:before="140" w:line="260" w:lineRule="auto"/>
      <w:ind w:firstLine="520"/>
      <w:jc w:val="both"/>
    </w:pPr>
    <w:rPr>
      <w:rFonts w:ascii="Arial" w:hAnsi="Arial"/>
      <w:sz w:val="18"/>
    </w:rPr>
  </w:style>
  <w:style w:type="paragraph" w:customStyle="1" w:styleId="affff4">
    <w:name w:val="таблица центр"/>
    <w:basedOn w:val="a3"/>
    <w:rsid w:val="004122BC"/>
    <w:pPr>
      <w:spacing w:after="0"/>
      <w:jc w:val="center"/>
    </w:pPr>
    <w:rPr>
      <w:rFonts w:ascii="Arial" w:hAnsi="Arial" w:cs="Arial"/>
      <w:sz w:val="22"/>
      <w:szCs w:val="22"/>
    </w:rPr>
  </w:style>
  <w:style w:type="paragraph" w:customStyle="1" w:styleId="affff5">
    <w:name w:val="Текст письма"/>
    <w:basedOn w:val="a3"/>
    <w:link w:val="affff6"/>
    <w:autoRedefine/>
    <w:rsid w:val="004122BC"/>
    <w:pPr>
      <w:spacing w:after="0"/>
      <w:jc w:val="left"/>
    </w:pPr>
    <w:rPr>
      <w:rFonts w:ascii="Plumb" w:hAnsi="Plumb" w:cs="Plumb"/>
      <w:color w:val="000000"/>
      <w:sz w:val="20"/>
      <w:szCs w:val="22"/>
      <w:lang w:eastAsia="en-US"/>
    </w:rPr>
  </w:style>
  <w:style w:type="character" w:customStyle="1" w:styleId="affff6">
    <w:name w:val="Текст письма Знак"/>
    <w:basedOn w:val="a4"/>
    <w:link w:val="affff5"/>
    <w:rsid w:val="004122BC"/>
    <w:rPr>
      <w:rFonts w:ascii="Plumb" w:hAnsi="Plumb" w:cs="Plumb"/>
      <w:color w:val="000000"/>
      <w:szCs w:val="22"/>
      <w:lang w:eastAsia="en-US"/>
    </w:rPr>
  </w:style>
  <w:style w:type="table" w:customStyle="1" w:styleId="49">
    <w:name w:val="Сетка таблицы4"/>
    <w:basedOn w:val="a5"/>
    <w:next w:val="af4"/>
    <w:uiPriority w:val="39"/>
    <w:rsid w:val="00D360F3"/>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Unresolved Mention"/>
    <w:basedOn w:val="a4"/>
    <w:uiPriority w:val="99"/>
    <w:semiHidden/>
    <w:unhideWhenUsed/>
    <w:rsid w:val="00DB3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984">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5289618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1116761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3860122">
      <w:bodyDiv w:val="1"/>
      <w:marLeft w:val="0"/>
      <w:marRight w:val="0"/>
      <w:marTop w:val="0"/>
      <w:marBottom w:val="0"/>
      <w:divBdr>
        <w:top w:val="none" w:sz="0" w:space="0" w:color="auto"/>
        <w:left w:val="none" w:sz="0" w:space="0" w:color="auto"/>
        <w:bottom w:val="none" w:sz="0" w:space="0" w:color="auto"/>
        <w:right w:val="none" w:sz="0" w:space="0" w:color="auto"/>
      </w:divBdr>
    </w:div>
    <w:div w:id="195392303">
      <w:bodyDiv w:val="1"/>
      <w:marLeft w:val="0"/>
      <w:marRight w:val="0"/>
      <w:marTop w:val="0"/>
      <w:marBottom w:val="0"/>
      <w:divBdr>
        <w:top w:val="none" w:sz="0" w:space="0" w:color="auto"/>
        <w:left w:val="none" w:sz="0" w:space="0" w:color="auto"/>
        <w:bottom w:val="none" w:sz="0" w:space="0" w:color="auto"/>
        <w:right w:val="none" w:sz="0" w:space="0" w:color="auto"/>
      </w:divBdr>
    </w:div>
    <w:div w:id="203253126">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2983980">
      <w:bodyDiv w:val="1"/>
      <w:marLeft w:val="0"/>
      <w:marRight w:val="0"/>
      <w:marTop w:val="0"/>
      <w:marBottom w:val="0"/>
      <w:divBdr>
        <w:top w:val="none" w:sz="0" w:space="0" w:color="auto"/>
        <w:left w:val="none" w:sz="0" w:space="0" w:color="auto"/>
        <w:bottom w:val="none" w:sz="0" w:space="0" w:color="auto"/>
        <w:right w:val="none" w:sz="0" w:space="0" w:color="auto"/>
      </w:divBdr>
    </w:div>
    <w:div w:id="22518429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60138499">
      <w:bodyDiv w:val="1"/>
      <w:marLeft w:val="0"/>
      <w:marRight w:val="0"/>
      <w:marTop w:val="0"/>
      <w:marBottom w:val="0"/>
      <w:divBdr>
        <w:top w:val="none" w:sz="0" w:space="0" w:color="auto"/>
        <w:left w:val="none" w:sz="0" w:space="0" w:color="auto"/>
        <w:bottom w:val="none" w:sz="0" w:space="0" w:color="auto"/>
        <w:right w:val="none" w:sz="0" w:space="0" w:color="auto"/>
      </w:divBdr>
    </w:div>
    <w:div w:id="560289943">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8674765">
      <w:bodyDiv w:val="1"/>
      <w:marLeft w:val="0"/>
      <w:marRight w:val="0"/>
      <w:marTop w:val="0"/>
      <w:marBottom w:val="0"/>
      <w:divBdr>
        <w:top w:val="none" w:sz="0" w:space="0" w:color="auto"/>
        <w:left w:val="none" w:sz="0" w:space="0" w:color="auto"/>
        <w:bottom w:val="none" w:sz="0" w:space="0" w:color="auto"/>
        <w:right w:val="none" w:sz="0" w:space="0" w:color="auto"/>
      </w:divBdr>
    </w:div>
    <w:div w:id="669524636">
      <w:bodyDiv w:val="1"/>
      <w:marLeft w:val="0"/>
      <w:marRight w:val="0"/>
      <w:marTop w:val="0"/>
      <w:marBottom w:val="0"/>
      <w:divBdr>
        <w:top w:val="none" w:sz="0" w:space="0" w:color="auto"/>
        <w:left w:val="none" w:sz="0" w:space="0" w:color="auto"/>
        <w:bottom w:val="none" w:sz="0" w:space="0" w:color="auto"/>
        <w:right w:val="none" w:sz="0" w:space="0" w:color="auto"/>
      </w:divBdr>
    </w:div>
    <w:div w:id="676035395">
      <w:bodyDiv w:val="1"/>
      <w:marLeft w:val="0"/>
      <w:marRight w:val="0"/>
      <w:marTop w:val="0"/>
      <w:marBottom w:val="0"/>
      <w:divBdr>
        <w:top w:val="none" w:sz="0" w:space="0" w:color="auto"/>
        <w:left w:val="none" w:sz="0" w:space="0" w:color="auto"/>
        <w:bottom w:val="none" w:sz="0" w:space="0" w:color="auto"/>
        <w:right w:val="none" w:sz="0" w:space="0" w:color="auto"/>
      </w:divBdr>
    </w:div>
    <w:div w:id="681468679">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51591945">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59280986">
      <w:bodyDiv w:val="1"/>
      <w:marLeft w:val="0"/>
      <w:marRight w:val="0"/>
      <w:marTop w:val="0"/>
      <w:marBottom w:val="0"/>
      <w:divBdr>
        <w:top w:val="none" w:sz="0" w:space="0" w:color="auto"/>
        <w:left w:val="none" w:sz="0" w:space="0" w:color="auto"/>
        <w:bottom w:val="none" w:sz="0" w:space="0" w:color="auto"/>
        <w:right w:val="none" w:sz="0" w:space="0" w:color="auto"/>
      </w:divBdr>
      <w:divsChild>
        <w:div w:id="1797138097">
          <w:marLeft w:val="0"/>
          <w:marRight w:val="0"/>
          <w:marTop w:val="0"/>
          <w:marBottom w:val="0"/>
          <w:divBdr>
            <w:top w:val="none" w:sz="0" w:space="0" w:color="auto"/>
            <w:left w:val="none" w:sz="0" w:space="0" w:color="auto"/>
            <w:bottom w:val="none" w:sz="0" w:space="0" w:color="auto"/>
            <w:right w:val="none" w:sz="0" w:space="0" w:color="auto"/>
          </w:divBdr>
        </w:div>
        <w:div w:id="1790203491">
          <w:marLeft w:val="0"/>
          <w:marRight w:val="0"/>
          <w:marTop w:val="0"/>
          <w:marBottom w:val="0"/>
          <w:divBdr>
            <w:top w:val="none" w:sz="0" w:space="0" w:color="auto"/>
            <w:left w:val="none" w:sz="0" w:space="0" w:color="auto"/>
            <w:bottom w:val="none" w:sz="0" w:space="0" w:color="auto"/>
            <w:right w:val="none" w:sz="0" w:space="0" w:color="auto"/>
          </w:divBdr>
        </w:div>
      </w:divsChild>
    </w:div>
    <w:div w:id="1069040992">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17717566">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322">
      <w:bodyDiv w:val="1"/>
      <w:marLeft w:val="0"/>
      <w:marRight w:val="0"/>
      <w:marTop w:val="0"/>
      <w:marBottom w:val="0"/>
      <w:divBdr>
        <w:top w:val="none" w:sz="0" w:space="0" w:color="auto"/>
        <w:left w:val="none" w:sz="0" w:space="0" w:color="auto"/>
        <w:bottom w:val="none" w:sz="0" w:space="0" w:color="auto"/>
        <w:right w:val="none" w:sz="0" w:space="0" w:color="auto"/>
      </w:divBdr>
    </w:div>
    <w:div w:id="1272200216">
      <w:bodyDiv w:val="1"/>
      <w:marLeft w:val="0"/>
      <w:marRight w:val="0"/>
      <w:marTop w:val="0"/>
      <w:marBottom w:val="0"/>
      <w:divBdr>
        <w:top w:val="none" w:sz="0" w:space="0" w:color="auto"/>
        <w:left w:val="none" w:sz="0" w:space="0" w:color="auto"/>
        <w:bottom w:val="none" w:sz="0" w:space="0" w:color="auto"/>
        <w:right w:val="none" w:sz="0" w:space="0" w:color="auto"/>
      </w:divBdr>
    </w:div>
    <w:div w:id="1362701610">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0000561">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0240047">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0715836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39312289">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093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2.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header" Target="header3.xml"/><Relationship Id="rId47" Type="http://schemas.openxmlformats.org/officeDocument/2006/relationships/header" Target="header4.xml"/><Relationship Id="rId50" Type="http://schemas.openxmlformats.org/officeDocument/2006/relationships/image" Target="media/image5.w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knyaz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header" Target="header1.xml"/><Relationship Id="rId49" Type="http://schemas.openxmlformats.org/officeDocument/2006/relationships/image" Target="media/image4.wmf"/><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yperlink" Target="http://www.airport-surgut.ru" TargetMode="External"/><Relationship Id="rId44" Type="http://schemas.openxmlformats.org/officeDocument/2006/relationships/image" Target="media/image2.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mailto:knyazev@airsurgut.ru" TargetMode="External"/><Relationship Id="rId35" Type="http://schemas.openxmlformats.org/officeDocument/2006/relationships/footer" Target="footer4.xml"/><Relationship Id="rId43" Type="http://schemas.openxmlformats.org/officeDocument/2006/relationships/image" Target="media/image1.png"/><Relationship Id="rId48" Type="http://schemas.openxmlformats.org/officeDocument/2006/relationships/image" Target="media/image3.wmf"/><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footer" Target="footer10.xml"/><Relationship Id="rId20" Type="http://schemas.openxmlformats.org/officeDocument/2006/relationships/hyperlink" Target="http://www.roseltorg.r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490FB-6B2B-4D31-8DBB-9255DCD8C32C}">
  <ds:schemaRefs>
    <ds:schemaRef ds:uri="http://schemas.openxmlformats.org/officeDocument/2006/bibliography"/>
  </ds:schemaRefs>
</ds:datastoreItem>
</file>

<file path=customXml/itemProps2.xml><?xml version="1.0" encoding="utf-8"?>
<ds:datastoreItem xmlns:ds="http://schemas.openxmlformats.org/officeDocument/2006/customXml" ds:itemID="{766DE3C2-7B14-4664-A666-3CFBC71C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62</Pages>
  <Words>22601</Words>
  <Characters>128828</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151127</CharactersWithSpaces>
  <SharedDoc>false</SharedDoc>
  <HLinks>
    <vt:vector size="264" baseType="variant">
      <vt:variant>
        <vt:i4>5373954</vt:i4>
      </vt:variant>
      <vt:variant>
        <vt:i4>129</vt:i4>
      </vt:variant>
      <vt:variant>
        <vt:i4>0</vt:i4>
      </vt:variant>
      <vt:variant>
        <vt:i4>5</vt:i4>
      </vt:variant>
      <vt:variant>
        <vt:lpwstr/>
      </vt:variant>
      <vt:variant>
        <vt:lpwstr>Par3</vt:lpwstr>
      </vt:variant>
      <vt:variant>
        <vt:i4>3801165</vt:i4>
      </vt:variant>
      <vt:variant>
        <vt:i4>126</vt:i4>
      </vt:variant>
      <vt:variant>
        <vt:i4>0</vt:i4>
      </vt:variant>
      <vt:variant>
        <vt:i4>5</vt:i4>
      </vt:variant>
      <vt:variant>
        <vt:lpwstr>http://pandia.ru/text/category/garantijnoe_obyazatelmzstvo/</vt:lpwstr>
      </vt:variant>
      <vt:variant>
        <vt:lpwstr/>
      </vt:variant>
      <vt:variant>
        <vt:i4>4063286</vt:i4>
      </vt:variant>
      <vt:variant>
        <vt:i4>123</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120</vt:i4>
      </vt:variant>
      <vt:variant>
        <vt:i4>0</vt:i4>
      </vt:variant>
      <vt:variant>
        <vt:i4>5</vt:i4>
      </vt:variant>
      <vt:variant>
        <vt:lpwstr>consultantplus://offline/ref=1E911706D68C04136505B94229F16AB744A5DDB46D1B6E1069E2E6C7DD542FB2B1BE5D841035836BQAC6J</vt:lpwstr>
      </vt:variant>
      <vt:variant>
        <vt:lpwstr/>
      </vt:variant>
      <vt:variant>
        <vt:i4>65</vt:i4>
      </vt:variant>
      <vt:variant>
        <vt:i4>117</vt:i4>
      </vt:variant>
      <vt:variant>
        <vt:i4>0</vt:i4>
      </vt:variant>
      <vt:variant>
        <vt:i4>5</vt:i4>
      </vt:variant>
      <vt:variant>
        <vt:lpwstr/>
      </vt:variant>
      <vt:variant>
        <vt:lpwstr>P313</vt:lpwstr>
      </vt:variant>
      <vt:variant>
        <vt:i4>196679</vt:i4>
      </vt:variant>
      <vt:variant>
        <vt:i4>114</vt:i4>
      </vt:variant>
      <vt:variant>
        <vt:i4>0</vt:i4>
      </vt:variant>
      <vt:variant>
        <vt:i4>5</vt:i4>
      </vt:variant>
      <vt:variant>
        <vt:lpwstr/>
      </vt:variant>
      <vt:variant>
        <vt:lpwstr>P271</vt:lpwstr>
      </vt:variant>
      <vt:variant>
        <vt:i4>655433</vt:i4>
      </vt:variant>
      <vt:variant>
        <vt:i4>111</vt:i4>
      </vt:variant>
      <vt:variant>
        <vt:i4>0</vt:i4>
      </vt:variant>
      <vt:variant>
        <vt:i4>5</vt:i4>
      </vt:variant>
      <vt:variant>
        <vt:lpwstr/>
      </vt:variant>
      <vt:variant>
        <vt:lpwstr>P298</vt:lpwstr>
      </vt:variant>
      <vt:variant>
        <vt:i4>196681</vt:i4>
      </vt:variant>
      <vt:variant>
        <vt:i4>108</vt:i4>
      </vt:variant>
      <vt:variant>
        <vt:i4>0</vt:i4>
      </vt:variant>
      <vt:variant>
        <vt:i4>5</vt:i4>
      </vt:variant>
      <vt:variant>
        <vt:lpwstr/>
      </vt:variant>
      <vt:variant>
        <vt:lpwstr>P291</vt:lpwstr>
      </vt:variant>
      <vt:variant>
        <vt:i4>5898242</vt:i4>
      </vt:variant>
      <vt:variant>
        <vt:i4>105</vt:i4>
      </vt:variant>
      <vt:variant>
        <vt:i4>0</vt:i4>
      </vt:variant>
      <vt:variant>
        <vt:i4>5</vt:i4>
      </vt:variant>
      <vt:variant>
        <vt:lpwstr>consultantplus://offline/ref=1E911706D68C04136505B94229F16AB747ACDEB768156E1069E2E6C7DDQ5C4J</vt:lpwstr>
      </vt:variant>
      <vt:variant>
        <vt:lpwstr/>
      </vt:variant>
      <vt:variant>
        <vt:i4>5898333</vt:i4>
      </vt:variant>
      <vt:variant>
        <vt:i4>102</vt:i4>
      </vt:variant>
      <vt:variant>
        <vt:i4>0</vt:i4>
      </vt:variant>
      <vt:variant>
        <vt:i4>5</vt:i4>
      </vt:variant>
      <vt:variant>
        <vt:lpwstr>consultantplus://offline/ref=1E911706D68C04136505B94229F16AB747ACDEB06F136E1069E2E6C7DDQ5C4J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5898242</vt:i4>
      </vt:variant>
      <vt:variant>
        <vt:i4>96</vt:i4>
      </vt:variant>
      <vt:variant>
        <vt:i4>0</vt:i4>
      </vt:variant>
      <vt:variant>
        <vt:i4>5</vt:i4>
      </vt:variant>
      <vt:variant>
        <vt:lpwstr>consultantplus://offline/ref=1E911706D68C04136505B94229F16AB747ACDEB768156E1069E2E6C7DDQ5C4J</vt:lpwstr>
      </vt:variant>
      <vt:variant>
        <vt:lpwstr/>
      </vt:variant>
      <vt:variant>
        <vt:i4>5898243</vt:i4>
      </vt:variant>
      <vt:variant>
        <vt:i4>93</vt:i4>
      </vt:variant>
      <vt:variant>
        <vt:i4>0</vt:i4>
      </vt:variant>
      <vt:variant>
        <vt:i4>5</vt:i4>
      </vt:variant>
      <vt:variant>
        <vt:lpwstr>consultantplus://offline/ref=1E911706D68C04136505B94229F16AB747ACD9B06C146E1069E2E6C7DDQ5C4J</vt:lpwstr>
      </vt:variant>
      <vt:variant>
        <vt:lpwstr/>
      </vt:variant>
      <vt:variant>
        <vt:i4>5898243</vt:i4>
      </vt:variant>
      <vt:variant>
        <vt:i4>90</vt:i4>
      </vt:variant>
      <vt:variant>
        <vt:i4>0</vt:i4>
      </vt:variant>
      <vt:variant>
        <vt:i4>5</vt:i4>
      </vt:variant>
      <vt:variant>
        <vt:lpwstr>consultantplus://offline/ref=1E911706D68C04136505B94229F16AB747ACD9B36C176E1069E2E6C7DDQ5C4J</vt:lpwstr>
      </vt:variant>
      <vt:variant>
        <vt:lpwstr/>
      </vt:variant>
      <vt:variant>
        <vt:i4>5898243</vt:i4>
      </vt:variant>
      <vt:variant>
        <vt:i4>87</vt:i4>
      </vt:variant>
      <vt:variant>
        <vt:i4>0</vt:i4>
      </vt:variant>
      <vt:variant>
        <vt:i4>5</vt:i4>
      </vt:variant>
      <vt:variant>
        <vt:lpwstr>consultantplus://offline/ref=1E911706D68C04136505B94229F16AB747ACD9B06C146E1069E2E6C7DDQ5C4J</vt:lpwstr>
      </vt:variant>
      <vt:variant>
        <vt:lpwstr/>
      </vt:variant>
      <vt:variant>
        <vt:i4>5898243</vt:i4>
      </vt:variant>
      <vt:variant>
        <vt:i4>84</vt:i4>
      </vt:variant>
      <vt:variant>
        <vt:i4>0</vt:i4>
      </vt:variant>
      <vt:variant>
        <vt:i4>5</vt:i4>
      </vt:variant>
      <vt:variant>
        <vt:lpwstr>consultantplus://offline/ref=1E911706D68C04136505B94229F16AB747ACD9B36C176E1069E2E6C7DDQ5C4J</vt:lpwstr>
      </vt:variant>
      <vt:variant>
        <vt:lpwstr/>
      </vt:variant>
      <vt:variant>
        <vt:i4>5898255</vt:i4>
      </vt:variant>
      <vt:variant>
        <vt:i4>81</vt:i4>
      </vt:variant>
      <vt:variant>
        <vt:i4>0</vt:i4>
      </vt:variant>
      <vt:variant>
        <vt:i4>5</vt:i4>
      </vt:variant>
      <vt:variant>
        <vt:lpwstr>consultantplus://offline/ref=1E911706D68C04136505B94229F16AB744A5D6B66F1A6E1069E2E6C7DDQ5C4J</vt:lpwstr>
      </vt:variant>
      <vt:variant>
        <vt:lpwstr/>
      </vt:variant>
      <vt:variant>
        <vt:i4>5898333</vt:i4>
      </vt:variant>
      <vt:variant>
        <vt:i4>78</vt:i4>
      </vt:variant>
      <vt:variant>
        <vt:i4>0</vt:i4>
      </vt:variant>
      <vt:variant>
        <vt:i4>5</vt:i4>
      </vt:variant>
      <vt:variant>
        <vt:lpwstr>consultantplus://offline/ref=1E911706D68C04136505B94229F16AB744A4DFBC6F176E1069E2E6C7DDQ5C4J</vt:lpwstr>
      </vt:variant>
      <vt:variant>
        <vt:lpwstr/>
      </vt:variant>
      <vt:variant>
        <vt:i4>393284</vt:i4>
      </vt:variant>
      <vt:variant>
        <vt:i4>75</vt:i4>
      </vt:variant>
      <vt:variant>
        <vt:i4>0</vt:i4>
      </vt:variant>
      <vt:variant>
        <vt:i4>5</vt:i4>
      </vt:variant>
      <vt:variant>
        <vt:lpwstr/>
      </vt:variant>
      <vt:variant>
        <vt:lpwstr>P345</vt:lpwstr>
      </vt:variant>
      <vt:variant>
        <vt:i4>458820</vt:i4>
      </vt:variant>
      <vt:variant>
        <vt:i4>72</vt:i4>
      </vt:variant>
      <vt:variant>
        <vt:i4>0</vt:i4>
      </vt:variant>
      <vt:variant>
        <vt:i4>5</vt:i4>
      </vt:variant>
      <vt:variant>
        <vt:lpwstr/>
      </vt:variant>
      <vt:variant>
        <vt:lpwstr>P344</vt:lpwstr>
      </vt:variant>
      <vt:variant>
        <vt:i4>68</vt:i4>
      </vt:variant>
      <vt:variant>
        <vt:i4>69</vt:i4>
      </vt:variant>
      <vt:variant>
        <vt:i4>0</vt:i4>
      </vt:variant>
      <vt:variant>
        <vt:i4>5</vt:i4>
      </vt:variant>
      <vt:variant>
        <vt:lpwstr/>
      </vt:variant>
      <vt:variant>
        <vt:lpwstr>P343</vt:lpwstr>
      </vt:variant>
      <vt:variant>
        <vt:i4>4063342</vt:i4>
      </vt:variant>
      <vt:variant>
        <vt:i4>66</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63</vt:i4>
      </vt:variant>
      <vt:variant>
        <vt:i4>0</vt:i4>
      </vt:variant>
      <vt:variant>
        <vt:i4>5</vt:i4>
      </vt:variant>
      <vt:variant>
        <vt:lpwstr>http://www.zakupki.gov.ru/</vt:lpwstr>
      </vt:variant>
      <vt:variant>
        <vt:lpwstr/>
      </vt:variant>
      <vt:variant>
        <vt:i4>1245191</vt:i4>
      </vt:variant>
      <vt:variant>
        <vt:i4>60</vt:i4>
      </vt:variant>
      <vt:variant>
        <vt:i4>0</vt:i4>
      </vt:variant>
      <vt:variant>
        <vt:i4>5</vt:i4>
      </vt:variant>
      <vt:variant>
        <vt:lpwstr>http://www.roseltorg.ru/</vt:lpwstr>
      </vt:variant>
      <vt:variant>
        <vt:lpwstr/>
      </vt:variant>
      <vt:variant>
        <vt:i4>7274549</vt:i4>
      </vt:variant>
      <vt:variant>
        <vt:i4>57</vt:i4>
      </vt:variant>
      <vt:variant>
        <vt:i4>0</vt:i4>
      </vt:variant>
      <vt:variant>
        <vt:i4>5</vt:i4>
      </vt:variant>
      <vt:variant>
        <vt:lpwstr>http://www.zakupki.gov.ru/</vt:lpwstr>
      </vt:variant>
      <vt:variant>
        <vt:lpwstr/>
      </vt:variant>
      <vt:variant>
        <vt:i4>3801165</vt:i4>
      </vt:variant>
      <vt:variant>
        <vt:i4>54</vt:i4>
      </vt:variant>
      <vt:variant>
        <vt:i4>0</vt:i4>
      </vt:variant>
      <vt:variant>
        <vt:i4>5</vt:i4>
      </vt:variant>
      <vt:variant>
        <vt:lpwstr>http://pandia.ru/text/category/garantijnoe_obyazatelmzstvo/</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Патрон Диана Валерьевна</cp:lastModifiedBy>
  <cp:revision>39</cp:revision>
  <cp:lastPrinted>2026-04-21T03:39:00Z</cp:lastPrinted>
  <dcterms:created xsi:type="dcterms:W3CDTF">2026-03-05T04:27:00Z</dcterms:created>
  <dcterms:modified xsi:type="dcterms:W3CDTF">2026-04-21T03:39:00Z</dcterms:modified>
</cp:coreProperties>
</file>